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D4" w:rsidRDefault="008A54D4" w:rsidP="008A54D4">
      <w:pPr>
        <w:pStyle w:val="Zagicieodgryformularza"/>
      </w:pPr>
      <w: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8A54D4" w:rsidTr="008A54D4">
        <w:trPr>
          <w:tblCellSpacing w:w="0" w:type="dxa"/>
        </w:trPr>
        <w:tc>
          <w:tcPr>
            <w:tcW w:w="0" w:type="auto"/>
            <w:vAlign w:val="center"/>
            <w:hideMark/>
          </w:tcPr>
          <w:p w:rsidR="008A54D4" w:rsidRDefault="008A54D4" w:rsidP="00E82777">
            <w:pPr>
              <w:rPr>
                <w:sz w:val="24"/>
                <w:szCs w:val="24"/>
              </w:rPr>
            </w:pPr>
          </w:p>
          <w:p w:rsidR="00E82777" w:rsidRDefault="00E82777" w:rsidP="00E82777">
            <w:pPr>
              <w:rPr>
                <w:sz w:val="24"/>
                <w:szCs w:val="24"/>
              </w:rPr>
            </w:pPr>
          </w:p>
        </w:tc>
        <w:tc>
          <w:tcPr>
            <w:tcW w:w="900" w:type="dxa"/>
            <w:noWrap/>
            <w:tcMar>
              <w:top w:w="0" w:type="dxa"/>
              <w:left w:w="0" w:type="dxa"/>
              <w:bottom w:w="0" w:type="dxa"/>
              <w:right w:w="75" w:type="dxa"/>
            </w:tcMar>
            <w:hideMark/>
          </w:tcPr>
          <w:p w:rsidR="008A54D4" w:rsidRDefault="008A54D4">
            <w:pPr>
              <w:jc w:val="right"/>
              <w:rPr>
                <w:sz w:val="24"/>
                <w:szCs w:val="24"/>
              </w:rPr>
            </w:pPr>
            <w:r>
              <w:rPr>
                <w:noProof/>
                <w:color w:val="0000FF"/>
                <w:lang w:eastAsia="pl-PL"/>
              </w:rPr>
              <w:drawing>
                <wp:inline distT="0" distB="0" distL="0" distR="0">
                  <wp:extent cx="152400" cy="152400"/>
                  <wp:effectExtent l="19050" t="0" r="0" b="0"/>
                  <wp:docPr id="2" name="Obraz 2"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color w:val="0000FF"/>
                <w:lang w:eastAsia="pl-PL"/>
              </w:rPr>
              <w:drawing>
                <wp:inline distT="0" distB="0" distL="0" distR="0">
                  <wp:extent cx="152400" cy="152400"/>
                  <wp:effectExtent l="19050" t="0" r="0" b="0"/>
                  <wp:docPr id="3" name="Obraz 3"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color w:val="0000FF"/>
                <w:lang w:eastAsia="pl-PL"/>
              </w:rPr>
              <w:drawing>
                <wp:inline distT="0" distB="0" distL="0" distR="0">
                  <wp:extent cx="152400" cy="152400"/>
                  <wp:effectExtent l="19050" t="0" r="0" b="0"/>
                  <wp:docPr id="4" name="Obraz 4"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8A54D4" w:rsidRDefault="008A54D4" w:rsidP="00B36CCF">
      <w:pPr>
        <w:pStyle w:val="Zagicieoddouformularza"/>
        <w:jc w:val="left"/>
      </w:pPr>
      <w:r>
        <w:t>Dół formularza</w:t>
      </w:r>
    </w:p>
    <w:p w:rsidR="00EC0B5C" w:rsidRPr="00EC0B5C" w:rsidRDefault="00EC0B5C" w:rsidP="00B36CCF">
      <w:pPr>
        <w:rPr>
          <w:rFonts w:ascii="Times New Roman" w:hAnsi="Times New Roman" w:cs="Times New Roman"/>
          <w:b/>
          <w:sz w:val="24"/>
          <w:szCs w:val="24"/>
        </w:rPr>
      </w:pPr>
    </w:p>
    <w:p w:rsidR="00EC0B5C" w:rsidRPr="00EC0B5C" w:rsidRDefault="00EC0B5C" w:rsidP="00EC0B5C">
      <w:pPr>
        <w:jc w:val="center"/>
        <w:rPr>
          <w:rFonts w:ascii="Times New Roman" w:hAnsi="Times New Roman" w:cs="Times New Roman"/>
          <w:b/>
          <w:sz w:val="24"/>
          <w:szCs w:val="24"/>
        </w:rPr>
      </w:pPr>
    </w:p>
    <w:p w:rsidR="00EC0B5C" w:rsidRPr="00EC0B5C" w:rsidRDefault="00EC0B5C" w:rsidP="00EC0B5C">
      <w:pPr>
        <w:pStyle w:val="Akapitzlist"/>
        <w:rPr>
          <w:sz w:val="24"/>
          <w:szCs w:val="24"/>
        </w:rPr>
      </w:pPr>
      <w:proofErr w:type="gramStart"/>
      <w:r w:rsidRPr="00EC0B5C">
        <w:rPr>
          <w:sz w:val="24"/>
          <w:szCs w:val="24"/>
        </w:rPr>
        <w:t>42-360  Poraj</w:t>
      </w:r>
      <w:proofErr w:type="gramEnd"/>
    </w:p>
    <w:p w:rsidR="00EC0B5C" w:rsidRPr="00EC0B5C" w:rsidRDefault="00EC0B5C" w:rsidP="00EC0B5C">
      <w:pPr>
        <w:pStyle w:val="Akapitzlist"/>
        <w:rPr>
          <w:sz w:val="24"/>
          <w:szCs w:val="24"/>
        </w:rPr>
      </w:pPr>
      <w:proofErr w:type="gramStart"/>
      <w:r w:rsidRPr="00EC0B5C">
        <w:rPr>
          <w:sz w:val="24"/>
          <w:szCs w:val="24"/>
        </w:rPr>
        <w:t>ul</w:t>
      </w:r>
      <w:proofErr w:type="gramEnd"/>
      <w:r w:rsidRPr="00EC0B5C">
        <w:rPr>
          <w:sz w:val="24"/>
          <w:szCs w:val="24"/>
        </w:rPr>
        <w:t>. Jasna  21</w:t>
      </w:r>
    </w:p>
    <w:p w:rsidR="00EC0B5C" w:rsidRPr="00EC0B5C" w:rsidRDefault="00EC0B5C" w:rsidP="00EC0B5C">
      <w:pPr>
        <w:pStyle w:val="Akapitzlist"/>
        <w:rPr>
          <w:sz w:val="24"/>
          <w:szCs w:val="24"/>
        </w:rPr>
      </w:pPr>
      <w:r w:rsidRPr="00EC0B5C">
        <w:rPr>
          <w:sz w:val="24"/>
          <w:szCs w:val="24"/>
        </w:rPr>
        <w:t>Tel. 34 3145-251</w:t>
      </w:r>
    </w:p>
    <w:p w:rsidR="00EC0B5C" w:rsidRPr="00EC0B5C" w:rsidRDefault="00EC0B5C" w:rsidP="00EC0B5C">
      <w:pPr>
        <w:pStyle w:val="Akapitzlist"/>
        <w:rPr>
          <w:sz w:val="24"/>
          <w:szCs w:val="24"/>
        </w:rPr>
      </w:pPr>
      <w:r w:rsidRPr="00EC0B5C">
        <w:rPr>
          <w:sz w:val="24"/>
          <w:szCs w:val="24"/>
        </w:rPr>
        <w:t>Fax.34 3145 006</w:t>
      </w:r>
    </w:p>
    <w:p w:rsidR="00EC0B5C" w:rsidRPr="00EC0B5C" w:rsidRDefault="00EC0B5C" w:rsidP="00EC0B5C">
      <w:pPr>
        <w:rPr>
          <w:rFonts w:ascii="Times New Roman" w:hAnsi="Times New Roman" w:cs="Times New Roman"/>
          <w:b/>
          <w:sz w:val="24"/>
          <w:szCs w:val="24"/>
        </w:rPr>
      </w:pPr>
    </w:p>
    <w:p w:rsidR="00EC0B5C" w:rsidRPr="00EC0B5C" w:rsidRDefault="00EC0B5C" w:rsidP="00EC0B5C">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Znak sprawy: GK.271.2.201</w:t>
      </w:r>
    </w:p>
    <w:p w:rsidR="00EC0B5C" w:rsidRPr="00EC0B5C" w:rsidRDefault="00EC0B5C" w:rsidP="00EC0B5C">
      <w:pPr>
        <w:jc w:val="center"/>
        <w:rPr>
          <w:rFonts w:ascii="Times New Roman" w:hAnsi="Times New Roman" w:cs="Times New Roman"/>
          <w:b/>
          <w:color w:val="FF0000"/>
          <w:sz w:val="24"/>
          <w:szCs w:val="24"/>
        </w:rPr>
      </w:pPr>
    </w:p>
    <w:p w:rsidR="00EC0B5C" w:rsidRPr="00EC0B5C" w:rsidRDefault="00EC0B5C" w:rsidP="00EC0B5C">
      <w:pPr>
        <w:rPr>
          <w:sz w:val="24"/>
          <w:szCs w:val="24"/>
        </w:rPr>
      </w:pPr>
      <w:r>
        <w:rPr>
          <w:sz w:val="24"/>
          <w:szCs w:val="24"/>
        </w:rPr>
        <w:t xml:space="preserve">                                                                </w:t>
      </w:r>
      <w:r w:rsidRPr="00EC0B5C">
        <w:rPr>
          <w:sz w:val="24"/>
          <w:szCs w:val="24"/>
        </w:rPr>
        <w:t>SPECYFIKACJA</w:t>
      </w:r>
    </w:p>
    <w:p w:rsidR="00EC0B5C" w:rsidRPr="00EC0B5C" w:rsidRDefault="00EC0B5C" w:rsidP="00EC0B5C">
      <w:pPr>
        <w:pStyle w:val="Akapitzlist"/>
        <w:rPr>
          <w:sz w:val="24"/>
          <w:szCs w:val="24"/>
        </w:rPr>
      </w:pPr>
      <w:r>
        <w:rPr>
          <w:sz w:val="24"/>
          <w:szCs w:val="24"/>
        </w:rPr>
        <w:t xml:space="preserve">                          </w:t>
      </w:r>
      <w:r w:rsidRPr="00EC0B5C">
        <w:rPr>
          <w:sz w:val="24"/>
          <w:szCs w:val="24"/>
        </w:rPr>
        <w:t>ISTOTNYCH WARUNKÓW ZAMÓWIENIA</w:t>
      </w:r>
    </w:p>
    <w:p w:rsidR="00EC0B5C" w:rsidRPr="00EC0B5C" w:rsidRDefault="00EC0B5C" w:rsidP="00EC0B5C">
      <w:pPr>
        <w:pStyle w:val="Akapitzlist"/>
        <w:rPr>
          <w:sz w:val="24"/>
          <w:szCs w:val="24"/>
        </w:rPr>
      </w:pPr>
      <w:r>
        <w:rPr>
          <w:sz w:val="24"/>
          <w:szCs w:val="24"/>
        </w:rPr>
        <w:t xml:space="preserve">                                                      </w:t>
      </w:r>
      <w:r w:rsidRPr="00EC0B5C">
        <w:rPr>
          <w:sz w:val="24"/>
          <w:szCs w:val="24"/>
        </w:rPr>
        <w:t>(SIWZ)</w:t>
      </w:r>
    </w:p>
    <w:p w:rsidR="00EC0B5C" w:rsidRPr="00EC0B5C" w:rsidRDefault="00EC0B5C" w:rsidP="00EC0B5C">
      <w:pPr>
        <w:pStyle w:val="Akapitzlist"/>
        <w:rPr>
          <w:sz w:val="24"/>
          <w:szCs w:val="24"/>
        </w:rPr>
      </w:pPr>
    </w:p>
    <w:p w:rsidR="00EC0B5C" w:rsidRPr="00EC0B5C" w:rsidRDefault="00EC0B5C" w:rsidP="00EC0B5C">
      <w:pPr>
        <w:pStyle w:val="Akapitzlist"/>
        <w:rPr>
          <w:sz w:val="24"/>
          <w:szCs w:val="24"/>
        </w:rPr>
      </w:pPr>
      <w:proofErr w:type="gramStart"/>
      <w:r w:rsidRPr="00EC0B5C">
        <w:rPr>
          <w:sz w:val="24"/>
          <w:szCs w:val="24"/>
        </w:rPr>
        <w:t>w</w:t>
      </w:r>
      <w:proofErr w:type="gramEnd"/>
      <w:r w:rsidRPr="00EC0B5C">
        <w:rPr>
          <w:sz w:val="24"/>
          <w:szCs w:val="24"/>
        </w:rPr>
        <w:t xml:space="preserve"> postępowaniu o udzielenie zamówienia publicznego</w:t>
      </w:r>
    </w:p>
    <w:p w:rsidR="00EC0B5C" w:rsidRPr="00EC0B5C" w:rsidRDefault="00EC0B5C" w:rsidP="00EC0B5C">
      <w:pPr>
        <w:pStyle w:val="Akapitzlist"/>
        <w:rPr>
          <w:sz w:val="24"/>
          <w:szCs w:val="24"/>
        </w:rPr>
      </w:pPr>
      <w:proofErr w:type="gramStart"/>
      <w:r w:rsidRPr="00EC0B5C">
        <w:rPr>
          <w:sz w:val="24"/>
          <w:szCs w:val="24"/>
        </w:rPr>
        <w:t>w</w:t>
      </w:r>
      <w:proofErr w:type="gramEnd"/>
      <w:r w:rsidRPr="00EC0B5C">
        <w:rPr>
          <w:sz w:val="24"/>
          <w:szCs w:val="24"/>
        </w:rPr>
        <w:t xml:space="preserve"> trybie przetargu nieograniczonego na roboty budowlane pn.:</w:t>
      </w:r>
    </w:p>
    <w:p w:rsidR="00EC0B5C" w:rsidRPr="00EC0B5C" w:rsidRDefault="00EC0B5C" w:rsidP="00EC0B5C">
      <w:pPr>
        <w:pStyle w:val="Akapitzlist"/>
        <w:rPr>
          <w:sz w:val="24"/>
          <w:szCs w:val="24"/>
        </w:rPr>
      </w:pPr>
    </w:p>
    <w:p w:rsidR="00EC0B5C" w:rsidRPr="00EC0B5C" w:rsidRDefault="00EC0B5C" w:rsidP="00EC0B5C">
      <w:pPr>
        <w:jc w:val="center"/>
        <w:rPr>
          <w:rFonts w:ascii="Times New Roman" w:hAnsi="Times New Roman" w:cs="Times New Roman"/>
          <w:sz w:val="24"/>
          <w:szCs w:val="24"/>
        </w:rPr>
      </w:pPr>
      <w:r w:rsidRPr="00EC0B5C">
        <w:rPr>
          <w:rFonts w:ascii="Times New Roman" w:hAnsi="Times New Roman" w:cs="Times New Roman"/>
          <w:sz w:val="24"/>
          <w:szCs w:val="24"/>
        </w:rPr>
        <w:t>Remont drogi gminnej – droga przez wieś Gęzyn – Kuźnica Stara</w:t>
      </w:r>
    </w:p>
    <w:p w:rsidR="00EC0B5C" w:rsidRPr="00EC0B5C" w:rsidRDefault="00EC0B5C" w:rsidP="00EC0B5C">
      <w:pPr>
        <w:jc w:val="center"/>
        <w:rPr>
          <w:rFonts w:ascii="Times New Roman" w:hAnsi="Times New Roman" w:cs="Times New Roman"/>
          <w:b/>
          <w:sz w:val="24"/>
          <w:szCs w:val="24"/>
        </w:rPr>
      </w:pPr>
      <w:r w:rsidRPr="00EC0B5C">
        <w:rPr>
          <w:rFonts w:ascii="Times New Roman" w:hAnsi="Times New Roman" w:cs="Times New Roman"/>
          <w:b/>
          <w:sz w:val="24"/>
          <w:szCs w:val="24"/>
        </w:rPr>
        <w:t>Termin składania of</w:t>
      </w:r>
      <w:r w:rsidR="0065650C">
        <w:rPr>
          <w:rFonts w:ascii="Times New Roman" w:hAnsi="Times New Roman" w:cs="Times New Roman"/>
          <w:b/>
          <w:sz w:val="24"/>
          <w:szCs w:val="24"/>
        </w:rPr>
        <w:t xml:space="preserve">ert </w:t>
      </w:r>
      <w:proofErr w:type="gramStart"/>
      <w:r w:rsidR="0065650C">
        <w:rPr>
          <w:rFonts w:ascii="Times New Roman" w:hAnsi="Times New Roman" w:cs="Times New Roman"/>
          <w:b/>
          <w:sz w:val="24"/>
          <w:szCs w:val="24"/>
        </w:rPr>
        <w:t>upływa  31 marca</w:t>
      </w:r>
      <w:proofErr w:type="gramEnd"/>
      <w:r w:rsidR="0065650C">
        <w:rPr>
          <w:rFonts w:ascii="Times New Roman" w:hAnsi="Times New Roman" w:cs="Times New Roman"/>
          <w:b/>
          <w:sz w:val="24"/>
          <w:szCs w:val="24"/>
        </w:rPr>
        <w:t xml:space="preserve"> </w:t>
      </w:r>
      <w:r w:rsidRPr="00EC0B5C">
        <w:rPr>
          <w:rFonts w:ascii="Times New Roman" w:hAnsi="Times New Roman" w:cs="Times New Roman"/>
          <w:b/>
          <w:sz w:val="24"/>
          <w:szCs w:val="24"/>
        </w:rPr>
        <w:t xml:space="preserve">2017 </w:t>
      </w:r>
      <w:proofErr w:type="spellStart"/>
      <w:r w:rsidRPr="00EC0B5C">
        <w:rPr>
          <w:rFonts w:ascii="Times New Roman" w:hAnsi="Times New Roman" w:cs="Times New Roman"/>
          <w:b/>
          <w:sz w:val="24"/>
          <w:szCs w:val="24"/>
        </w:rPr>
        <w:t>r.do</w:t>
      </w:r>
      <w:proofErr w:type="spellEnd"/>
      <w:r w:rsidRPr="00EC0B5C">
        <w:rPr>
          <w:rFonts w:ascii="Times New Roman" w:hAnsi="Times New Roman" w:cs="Times New Roman"/>
          <w:b/>
          <w:sz w:val="24"/>
          <w:szCs w:val="24"/>
        </w:rPr>
        <w:t xml:space="preserve"> godz.10.00</w:t>
      </w:r>
    </w:p>
    <w:p w:rsidR="00EC0B5C" w:rsidRPr="00EC0B5C" w:rsidRDefault="00EC0B5C" w:rsidP="00EC0B5C">
      <w:pPr>
        <w:jc w:val="center"/>
        <w:rPr>
          <w:rFonts w:ascii="Times New Roman" w:hAnsi="Times New Roman" w:cs="Times New Roman"/>
          <w:sz w:val="24"/>
          <w:szCs w:val="24"/>
        </w:rPr>
      </w:pPr>
      <w:r w:rsidRPr="00EC0B5C">
        <w:rPr>
          <w:rFonts w:ascii="Times New Roman" w:hAnsi="Times New Roman" w:cs="Times New Roman"/>
          <w:position w:val="2"/>
          <w:sz w:val="24"/>
          <w:szCs w:val="24"/>
          <w:u w:val="single"/>
        </w:rPr>
        <w:t>Podstawa prawna:</w:t>
      </w:r>
    </w:p>
    <w:p w:rsidR="00EC0B5C" w:rsidRPr="00EC0B5C" w:rsidRDefault="00EC0B5C" w:rsidP="00EC0B5C">
      <w:pPr>
        <w:autoSpaceDE w:val="0"/>
        <w:autoSpaceDN w:val="0"/>
        <w:adjustRightInd w:val="0"/>
        <w:jc w:val="center"/>
        <w:rPr>
          <w:rFonts w:ascii="Times New Roman" w:hAnsi="Times New Roman" w:cs="Times New Roman"/>
          <w:sz w:val="24"/>
          <w:szCs w:val="24"/>
        </w:rPr>
      </w:pPr>
      <w:r w:rsidRPr="00EC0B5C">
        <w:rPr>
          <w:rFonts w:ascii="Times New Roman" w:hAnsi="Times New Roman" w:cs="Times New Roman"/>
          <w:sz w:val="24"/>
          <w:szCs w:val="24"/>
        </w:rPr>
        <w:t xml:space="preserve">Postępowanie jest prowadzone w trybie i na zasadach określonych w ustawie z dnia 29 stycznia 2004 roku - Prawo zamówień publicznych (Dz. U. </w:t>
      </w:r>
      <w:proofErr w:type="gramStart"/>
      <w:r w:rsidRPr="00EC0B5C">
        <w:rPr>
          <w:rFonts w:ascii="Times New Roman" w:hAnsi="Times New Roman" w:cs="Times New Roman"/>
          <w:sz w:val="24"/>
          <w:szCs w:val="24"/>
        </w:rPr>
        <w:t>z</w:t>
      </w:r>
      <w:proofErr w:type="gramEnd"/>
      <w:r w:rsidRPr="00EC0B5C">
        <w:rPr>
          <w:rFonts w:ascii="Times New Roman" w:hAnsi="Times New Roman" w:cs="Times New Roman"/>
          <w:sz w:val="24"/>
          <w:szCs w:val="24"/>
        </w:rPr>
        <w:t xml:space="preserve"> 2015 roku, poz. 2164), zwanej dalej „ustawą”</w:t>
      </w:r>
    </w:p>
    <w:p w:rsidR="00EC0B5C" w:rsidRPr="00EC0B5C" w:rsidRDefault="00EC0B5C" w:rsidP="00EC0B5C">
      <w:pPr>
        <w:widowControl w:val="0"/>
        <w:autoSpaceDE w:val="0"/>
        <w:spacing w:line="280" w:lineRule="exact"/>
        <w:ind w:left="760"/>
        <w:jc w:val="center"/>
        <w:rPr>
          <w:rFonts w:ascii="Times New Roman" w:hAnsi="Times New Roman" w:cs="Times New Roman"/>
          <w:color w:val="000000"/>
          <w:sz w:val="24"/>
          <w:szCs w:val="24"/>
          <w:u w:val="single"/>
        </w:rPr>
      </w:pPr>
      <w:r w:rsidRPr="00EC0B5C">
        <w:rPr>
          <w:rFonts w:ascii="Times New Roman" w:hAnsi="Times New Roman" w:cs="Times New Roman"/>
          <w:color w:val="000000"/>
          <w:sz w:val="24"/>
          <w:szCs w:val="24"/>
          <w:u w:val="single"/>
        </w:rPr>
        <w:t>Miejsce i data publikacji ogłoszenia o zamówieniu:</w:t>
      </w:r>
    </w:p>
    <w:p w:rsidR="00EC0B5C" w:rsidRPr="00EC0B5C" w:rsidRDefault="00EC0B5C" w:rsidP="004C72C5">
      <w:pPr>
        <w:widowControl w:val="0"/>
        <w:autoSpaceDE w:val="0"/>
        <w:spacing w:line="240" w:lineRule="exact"/>
        <w:rPr>
          <w:rFonts w:ascii="Times New Roman" w:hAnsi="Times New Roman" w:cs="Times New Roman"/>
          <w:color w:val="000000"/>
          <w:sz w:val="24"/>
          <w:szCs w:val="24"/>
        </w:rPr>
      </w:pPr>
      <w:r w:rsidRPr="00EC0B5C">
        <w:rPr>
          <w:rFonts w:ascii="Times New Roman" w:hAnsi="Times New Roman" w:cs="Times New Roman"/>
          <w:color w:val="000000"/>
          <w:sz w:val="24"/>
          <w:szCs w:val="24"/>
        </w:rPr>
        <w:t>Biuletyn Urzędu Zamów</w:t>
      </w:r>
      <w:r w:rsidR="00B36CCF">
        <w:rPr>
          <w:rFonts w:ascii="Times New Roman" w:hAnsi="Times New Roman" w:cs="Times New Roman"/>
          <w:color w:val="000000"/>
          <w:sz w:val="24"/>
          <w:szCs w:val="24"/>
        </w:rPr>
        <w:t>ień Publicznych: Nr.45012-2017 z dnia   16.03.2017</w:t>
      </w:r>
    </w:p>
    <w:p w:rsidR="004C72C5" w:rsidRDefault="00EC0B5C" w:rsidP="004C72C5">
      <w:pPr>
        <w:widowControl w:val="0"/>
        <w:autoSpaceDE w:val="0"/>
        <w:spacing w:line="240" w:lineRule="exact"/>
        <w:rPr>
          <w:rFonts w:ascii="Times New Roman" w:hAnsi="Times New Roman" w:cs="Times New Roman"/>
          <w:color w:val="000000"/>
          <w:sz w:val="24"/>
          <w:szCs w:val="24"/>
        </w:rPr>
      </w:pPr>
      <w:r w:rsidRPr="00EC0B5C">
        <w:rPr>
          <w:rFonts w:ascii="Times New Roman" w:hAnsi="Times New Roman" w:cs="Times New Roman"/>
          <w:color w:val="000000"/>
          <w:sz w:val="24"/>
          <w:szCs w:val="24"/>
        </w:rPr>
        <w:t>Siedziba Zamawiającego – Urząd Gminy w Poraju tablica ogłoszeń.</w:t>
      </w:r>
    </w:p>
    <w:p w:rsidR="00EC0B5C" w:rsidRPr="00EC0B5C" w:rsidRDefault="00EC0B5C" w:rsidP="004C72C5">
      <w:pPr>
        <w:widowControl w:val="0"/>
        <w:autoSpaceDE w:val="0"/>
        <w:spacing w:line="240" w:lineRule="exact"/>
        <w:rPr>
          <w:rFonts w:ascii="Times New Roman" w:hAnsi="Times New Roman" w:cs="Times New Roman"/>
          <w:color w:val="000000"/>
          <w:sz w:val="24"/>
          <w:szCs w:val="24"/>
        </w:rPr>
      </w:pPr>
      <w:r w:rsidRPr="00EC0B5C">
        <w:rPr>
          <w:rFonts w:ascii="Times New Roman" w:hAnsi="Times New Roman" w:cs="Times New Roman"/>
          <w:color w:val="000000"/>
          <w:sz w:val="24"/>
          <w:szCs w:val="24"/>
        </w:rPr>
        <w:t>Na stronie internetowej http</w:t>
      </w:r>
      <w:proofErr w:type="gramStart"/>
      <w:r w:rsidRPr="00EC0B5C">
        <w:rPr>
          <w:rFonts w:ascii="Times New Roman" w:hAnsi="Times New Roman" w:cs="Times New Roman"/>
          <w:color w:val="000000"/>
          <w:sz w:val="24"/>
          <w:szCs w:val="24"/>
        </w:rPr>
        <w:t>://www</w:t>
      </w:r>
      <w:proofErr w:type="gramEnd"/>
      <w:r w:rsidRPr="00EC0B5C">
        <w:rPr>
          <w:rFonts w:ascii="Times New Roman" w:hAnsi="Times New Roman" w:cs="Times New Roman"/>
          <w:color w:val="000000"/>
          <w:sz w:val="24"/>
          <w:szCs w:val="24"/>
        </w:rPr>
        <w:t xml:space="preserve">. </w:t>
      </w:r>
      <w:hyperlink r:id="rId10" w:history="1">
        <w:r w:rsidRPr="00EC0B5C">
          <w:rPr>
            <w:rStyle w:val="Hipercze"/>
            <w:rFonts w:eastAsia="Andale Sans UI"/>
            <w:sz w:val="24"/>
            <w:szCs w:val="24"/>
          </w:rPr>
          <w:t>.</w:t>
        </w:r>
        <w:proofErr w:type="gramStart"/>
        <w:r w:rsidRPr="00EC0B5C">
          <w:rPr>
            <w:rStyle w:val="Hipercze"/>
            <w:rFonts w:eastAsia="Andale Sans UI"/>
            <w:sz w:val="24"/>
            <w:szCs w:val="24"/>
          </w:rPr>
          <w:t>poraj</w:t>
        </w:r>
        <w:proofErr w:type="gramEnd"/>
        <w:r w:rsidRPr="00EC0B5C">
          <w:rPr>
            <w:rStyle w:val="Hipercze"/>
            <w:rFonts w:eastAsia="Andale Sans UI"/>
            <w:sz w:val="24"/>
            <w:szCs w:val="24"/>
          </w:rPr>
          <w:t>.</w:t>
        </w:r>
        <w:proofErr w:type="gramStart"/>
        <w:r w:rsidRPr="00EC0B5C">
          <w:rPr>
            <w:rStyle w:val="Hipercze"/>
            <w:rFonts w:eastAsia="Andale Sans UI"/>
            <w:sz w:val="24"/>
            <w:szCs w:val="24"/>
          </w:rPr>
          <w:t>bip</w:t>
        </w:r>
        <w:proofErr w:type="gramEnd"/>
        <w:r w:rsidRPr="00EC0B5C">
          <w:rPr>
            <w:rStyle w:val="Hipercze"/>
            <w:rFonts w:eastAsia="Andale Sans UI"/>
            <w:sz w:val="24"/>
            <w:szCs w:val="24"/>
          </w:rPr>
          <w:t>.</w:t>
        </w:r>
        <w:proofErr w:type="gramStart"/>
        <w:r w:rsidRPr="00EC0B5C">
          <w:rPr>
            <w:rStyle w:val="Hipercze"/>
            <w:rFonts w:eastAsia="Andale Sans UI"/>
            <w:sz w:val="24"/>
            <w:szCs w:val="24"/>
          </w:rPr>
          <w:t>net</w:t>
        </w:r>
        <w:proofErr w:type="gramEnd"/>
        <w:r w:rsidRPr="00EC0B5C">
          <w:rPr>
            <w:rStyle w:val="Hipercze"/>
            <w:rFonts w:eastAsia="Andale Sans UI"/>
            <w:sz w:val="24"/>
            <w:szCs w:val="24"/>
          </w:rPr>
          <w:t>.</w:t>
        </w:r>
        <w:proofErr w:type="gramStart"/>
        <w:r w:rsidRPr="00EC0B5C">
          <w:rPr>
            <w:rStyle w:val="Hipercze"/>
            <w:rFonts w:eastAsia="Andale Sans UI"/>
            <w:sz w:val="24"/>
            <w:szCs w:val="24"/>
          </w:rPr>
          <w:t>pl</w:t>
        </w:r>
      </w:hyperlink>
      <w:proofErr w:type="gramEnd"/>
      <w:r w:rsidRPr="00EC0B5C">
        <w:rPr>
          <w:rFonts w:ascii="Times New Roman" w:hAnsi="Times New Roman" w:cs="Times New Roman"/>
          <w:color w:val="000000"/>
          <w:sz w:val="24"/>
          <w:szCs w:val="24"/>
        </w:rPr>
        <w:t>:</w:t>
      </w:r>
    </w:p>
    <w:p w:rsidR="00EC0B5C" w:rsidRPr="00EC0B5C" w:rsidRDefault="00EC0B5C" w:rsidP="00EC0B5C">
      <w:pPr>
        <w:widowControl w:val="0"/>
        <w:autoSpaceDE w:val="0"/>
        <w:spacing w:line="213" w:lineRule="exact"/>
        <w:jc w:val="center"/>
        <w:rPr>
          <w:rFonts w:ascii="Times New Roman" w:hAnsi="Times New Roman" w:cs="Times New Roman"/>
          <w:color w:val="000000"/>
          <w:sz w:val="24"/>
          <w:szCs w:val="24"/>
        </w:rPr>
      </w:pPr>
    </w:p>
    <w:p w:rsidR="00EC0B5C" w:rsidRPr="00EC0B5C" w:rsidRDefault="00EC0B5C" w:rsidP="00EC0B5C">
      <w:pPr>
        <w:autoSpaceDE w:val="0"/>
        <w:autoSpaceDN w:val="0"/>
        <w:adjustRightInd w:val="0"/>
        <w:rPr>
          <w:rFonts w:ascii="Times New Roman" w:hAnsi="Times New Roman" w:cs="Times New Roman"/>
          <w:sz w:val="24"/>
          <w:szCs w:val="24"/>
        </w:rPr>
      </w:pPr>
      <w:r w:rsidRPr="00EC0B5C">
        <w:rPr>
          <w:rFonts w:ascii="Times New Roman" w:hAnsi="Times New Roman" w:cs="Times New Roman"/>
          <w:sz w:val="24"/>
          <w:szCs w:val="24"/>
        </w:rPr>
        <w:t xml:space="preserve">                                                                                           ZATWIERDZIŁ :</w:t>
      </w:r>
    </w:p>
    <w:p w:rsidR="00EC0B5C" w:rsidRPr="00EC0B5C" w:rsidRDefault="00EC0B5C" w:rsidP="00EC0B5C">
      <w:pPr>
        <w:autoSpaceDE w:val="0"/>
        <w:autoSpaceDN w:val="0"/>
        <w:adjustRightInd w:val="0"/>
        <w:rPr>
          <w:rFonts w:ascii="Times New Roman" w:hAnsi="Times New Roman" w:cs="Times New Roman"/>
          <w:sz w:val="24"/>
          <w:szCs w:val="24"/>
        </w:rPr>
      </w:pPr>
      <w:r w:rsidRPr="00EC0B5C">
        <w:rPr>
          <w:rFonts w:ascii="Times New Roman" w:hAnsi="Times New Roman" w:cs="Times New Roman"/>
          <w:sz w:val="24"/>
          <w:szCs w:val="24"/>
        </w:rPr>
        <w:t>Poraj</w:t>
      </w:r>
      <w:proofErr w:type="gramStart"/>
      <w:r w:rsidRPr="00EC0B5C">
        <w:rPr>
          <w:rFonts w:ascii="Times New Roman" w:hAnsi="Times New Roman" w:cs="Times New Roman"/>
          <w:sz w:val="24"/>
          <w:szCs w:val="24"/>
        </w:rPr>
        <w:t xml:space="preserve"> ,dnia</w:t>
      </w:r>
      <w:proofErr w:type="gramEnd"/>
      <w:r w:rsidRPr="00EC0B5C">
        <w:rPr>
          <w:rFonts w:ascii="Times New Roman" w:hAnsi="Times New Roman" w:cs="Times New Roman"/>
          <w:sz w:val="24"/>
          <w:szCs w:val="24"/>
        </w:rPr>
        <w:t xml:space="preserve"> 14.03.2017 </w:t>
      </w:r>
      <w:proofErr w:type="gramStart"/>
      <w:r w:rsidRPr="00EC0B5C">
        <w:rPr>
          <w:rFonts w:ascii="Times New Roman" w:hAnsi="Times New Roman" w:cs="Times New Roman"/>
          <w:sz w:val="24"/>
          <w:szCs w:val="24"/>
        </w:rPr>
        <w:t>r</w:t>
      </w:r>
      <w:proofErr w:type="gramEnd"/>
      <w:r w:rsidRPr="00EC0B5C">
        <w:rPr>
          <w:rFonts w:ascii="Times New Roman" w:hAnsi="Times New Roman" w:cs="Times New Roman"/>
          <w:sz w:val="24"/>
          <w:szCs w:val="24"/>
        </w:rPr>
        <w:t>.</w:t>
      </w:r>
    </w:p>
    <w:p w:rsidR="00EC0B5C" w:rsidRPr="00EC0B5C" w:rsidRDefault="00EC0B5C" w:rsidP="00EC0B5C">
      <w:pPr>
        <w:autoSpaceDE w:val="0"/>
        <w:autoSpaceDN w:val="0"/>
        <w:adjustRightInd w:val="0"/>
        <w:jc w:val="center"/>
        <w:rPr>
          <w:rFonts w:ascii="Times New Roman" w:hAnsi="Times New Roman" w:cs="Times New Roman"/>
          <w:sz w:val="24"/>
          <w:szCs w:val="24"/>
        </w:rPr>
      </w:pPr>
      <w:r w:rsidRPr="00EC0B5C">
        <w:rPr>
          <w:rFonts w:ascii="Times New Roman" w:hAnsi="Times New Roman" w:cs="Times New Roman"/>
          <w:sz w:val="24"/>
          <w:szCs w:val="24"/>
        </w:rPr>
        <w:t xml:space="preserve">                                                        Wójt Gminy Poraj</w:t>
      </w:r>
    </w:p>
    <w:p w:rsidR="00EC0B5C" w:rsidRPr="00EC0B5C" w:rsidRDefault="00EC0B5C" w:rsidP="00EC0B5C">
      <w:pPr>
        <w:autoSpaceDE w:val="0"/>
        <w:autoSpaceDN w:val="0"/>
        <w:adjustRightInd w:val="0"/>
        <w:jc w:val="center"/>
        <w:rPr>
          <w:rFonts w:ascii="Times New Roman" w:hAnsi="Times New Roman" w:cs="Times New Roman"/>
          <w:sz w:val="24"/>
          <w:szCs w:val="24"/>
        </w:rPr>
      </w:pPr>
      <w:r w:rsidRPr="00EC0B5C">
        <w:rPr>
          <w:rFonts w:ascii="Times New Roman" w:hAnsi="Times New Roman" w:cs="Times New Roman"/>
          <w:sz w:val="24"/>
          <w:szCs w:val="24"/>
        </w:rPr>
        <w:t xml:space="preserve">                                                      /-/ Łukasz Stachera</w:t>
      </w:r>
    </w:p>
    <w:p w:rsidR="00EC0B5C" w:rsidRPr="00EC0B5C" w:rsidRDefault="00EC0B5C" w:rsidP="00EC0B5C">
      <w:pPr>
        <w:autoSpaceDE w:val="0"/>
        <w:autoSpaceDN w:val="0"/>
        <w:adjustRightInd w:val="0"/>
        <w:rPr>
          <w:rFonts w:ascii="Times New Roman" w:hAnsi="Times New Roman" w:cs="Times New Roman"/>
          <w:sz w:val="24"/>
          <w:szCs w:val="24"/>
        </w:rPr>
      </w:pPr>
    </w:p>
    <w:p w:rsidR="00EC0B5C" w:rsidRPr="00EC0B5C" w:rsidRDefault="00EC0B5C" w:rsidP="00EC0B5C">
      <w:pPr>
        <w:rPr>
          <w:rFonts w:ascii="Times New Roman" w:hAnsi="Times New Roman" w:cs="Times New Roman"/>
          <w:b/>
          <w:sz w:val="24"/>
          <w:szCs w:val="24"/>
        </w:rPr>
      </w:pPr>
      <w:r w:rsidRPr="00EC0B5C">
        <w:rPr>
          <w:rFonts w:ascii="Times New Roman" w:hAnsi="Times New Roman" w:cs="Times New Roman"/>
          <w:b/>
          <w:sz w:val="24"/>
          <w:szCs w:val="24"/>
        </w:rPr>
        <w:t xml:space="preserve">       </w:t>
      </w:r>
    </w:p>
    <w:p w:rsidR="00EC0B5C" w:rsidRPr="00EC0B5C" w:rsidRDefault="00EC0B5C" w:rsidP="00EC0B5C">
      <w:pPr>
        <w:pStyle w:val="Akapitzlist"/>
        <w:widowControl w:val="0"/>
        <w:numPr>
          <w:ilvl w:val="1"/>
          <w:numId w:val="1"/>
        </w:numPr>
        <w:rPr>
          <w:b/>
          <w:bCs/>
          <w:color w:val="000000"/>
          <w:sz w:val="24"/>
          <w:szCs w:val="24"/>
        </w:rPr>
      </w:pPr>
      <w:r w:rsidRPr="00EC0B5C">
        <w:rPr>
          <w:b/>
          <w:bCs/>
          <w:color w:val="000000"/>
          <w:sz w:val="24"/>
          <w:szCs w:val="24"/>
        </w:rPr>
        <w:t>Nazwa oraz adres Zamawiającego</w:t>
      </w:r>
    </w:p>
    <w:p w:rsidR="00EC0B5C" w:rsidRPr="00EC0B5C" w:rsidRDefault="00EC0B5C" w:rsidP="00EC0B5C">
      <w:pPr>
        <w:pStyle w:val="Akapitzlist"/>
        <w:ind w:left="1800"/>
        <w:rPr>
          <w:sz w:val="24"/>
          <w:szCs w:val="24"/>
        </w:rPr>
      </w:pPr>
    </w:p>
    <w:p w:rsidR="00EC0B5C" w:rsidRPr="00EC0B5C" w:rsidRDefault="00EC0B5C" w:rsidP="00EC0B5C">
      <w:pPr>
        <w:widowControl w:val="0"/>
        <w:autoSpaceDE w:val="0"/>
        <w:autoSpaceDN w:val="0"/>
        <w:adjustRightInd w:val="0"/>
        <w:spacing w:line="240" w:lineRule="exact"/>
        <w:ind w:left="1293"/>
        <w:rPr>
          <w:rFonts w:ascii="Times New Roman" w:hAnsi="Times New Roman" w:cs="Times New Roman"/>
          <w:color w:val="000000"/>
          <w:sz w:val="24"/>
          <w:szCs w:val="24"/>
        </w:rPr>
      </w:pPr>
      <w:r w:rsidRPr="00EC0B5C">
        <w:rPr>
          <w:rFonts w:ascii="Times New Roman" w:hAnsi="Times New Roman" w:cs="Times New Roman"/>
          <w:color w:val="000000"/>
          <w:sz w:val="24"/>
          <w:szCs w:val="24"/>
        </w:rPr>
        <w:t>Zamawiający – Gmina Poraj</w:t>
      </w:r>
    </w:p>
    <w:p w:rsidR="00EC0B5C" w:rsidRPr="00EC0B5C" w:rsidRDefault="00EC0B5C" w:rsidP="00EC0B5C">
      <w:pPr>
        <w:widowControl w:val="0"/>
        <w:autoSpaceDE w:val="0"/>
        <w:autoSpaceDN w:val="0"/>
        <w:adjustRightInd w:val="0"/>
        <w:spacing w:line="240" w:lineRule="exact"/>
        <w:ind w:left="1293"/>
        <w:rPr>
          <w:rFonts w:ascii="Times New Roman" w:hAnsi="Times New Roman" w:cs="Times New Roman"/>
          <w:color w:val="000000"/>
          <w:sz w:val="24"/>
          <w:szCs w:val="24"/>
        </w:rPr>
      </w:pPr>
      <w:r w:rsidRPr="00EC0B5C">
        <w:rPr>
          <w:rFonts w:ascii="Times New Roman" w:hAnsi="Times New Roman" w:cs="Times New Roman"/>
          <w:color w:val="000000"/>
          <w:sz w:val="24"/>
          <w:szCs w:val="24"/>
        </w:rPr>
        <w:t>Adres: ul. Jasna</w:t>
      </w:r>
      <w:proofErr w:type="gramStart"/>
      <w:r w:rsidRPr="00EC0B5C">
        <w:rPr>
          <w:rFonts w:ascii="Times New Roman" w:hAnsi="Times New Roman" w:cs="Times New Roman"/>
          <w:color w:val="000000"/>
          <w:sz w:val="24"/>
          <w:szCs w:val="24"/>
        </w:rPr>
        <w:t xml:space="preserve"> 21 ,42-360 Poraj</w:t>
      </w:r>
      <w:proofErr w:type="gramEnd"/>
    </w:p>
    <w:p w:rsidR="00EC0B5C" w:rsidRPr="00EC0B5C" w:rsidRDefault="00EC0B5C" w:rsidP="00EC0B5C">
      <w:pPr>
        <w:widowControl w:val="0"/>
        <w:autoSpaceDE w:val="0"/>
        <w:autoSpaceDN w:val="0"/>
        <w:adjustRightInd w:val="0"/>
        <w:spacing w:line="253" w:lineRule="exact"/>
        <w:ind w:left="1293"/>
        <w:rPr>
          <w:rFonts w:ascii="Times New Roman" w:hAnsi="Times New Roman" w:cs="Times New Roman"/>
          <w:color w:val="000000"/>
          <w:sz w:val="24"/>
          <w:szCs w:val="24"/>
        </w:rPr>
      </w:pPr>
      <w:r w:rsidRPr="00EC0B5C">
        <w:rPr>
          <w:rFonts w:ascii="Times New Roman" w:hAnsi="Times New Roman" w:cs="Times New Roman"/>
          <w:color w:val="000000"/>
          <w:sz w:val="24"/>
          <w:szCs w:val="24"/>
        </w:rPr>
        <w:t>Telefon: (0-34) 3145-251, faks: (034) 3145-006</w:t>
      </w:r>
    </w:p>
    <w:p w:rsidR="00EC0B5C" w:rsidRPr="00EC0B5C" w:rsidRDefault="00EC0B5C" w:rsidP="00EC0B5C">
      <w:pPr>
        <w:widowControl w:val="0"/>
        <w:autoSpaceDE w:val="0"/>
        <w:autoSpaceDN w:val="0"/>
        <w:adjustRightInd w:val="0"/>
        <w:spacing w:line="253" w:lineRule="exact"/>
        <w:ind w:left="1293"/>
        <w:rPr>
          <w:rFonts w:ascii="Times New Roman" w:hAnsi="Times New Roman" w:cs="Times New Roman"/>
          <w:color w:val="000000"/>
          <w:sz w:val="24"/>
          <w:szCs w:val="24"/>
        </w:rPr>
      </w:pPr>
      <w:r w:rsidRPr="00EC0B5C">
        <w:rPr>
          <w:rFonts w:ascii="Times New Roman" w:hAnsi="Times New Roman" w:cs="Times New Roman"/>
          <w:color w:val="000000"/>
          <w:sz w:val="24"/>
          <w:szCs w:val="24"/>
        </w:rPr>
        <w:t>Strona internetowa</w:t>
      </w:r>
      <w:proofErr w:type="gramStart"/>
      <w:r w:rsidRPr="00EC0B5C">
        <w:rPr>
          <w:rFonts w:ascii="Times New Roman" w:hAnsi="Times New Roman" w:cs="Times New Roman"/>
          <w:color w:val="000000"/>
          <w:sz w:val="24"/>
          <w:szCs w:val="24"/>
        </w:rPr>
        <w:t xml:space="preserve"> :www</w:t>
      </w:r>
      <w:proofErr w:type="gramEnd"/>
      <w:r w:rsidRPr="00EC0B5C">
        <w:rPr>
          <w:rFonts w:ascii="Times New Roman" w:hAnsi="Times New Roman" w:cs="Times New Roman"/>
          <w:color w:val="000000"/>
          <w:sz w:val="24"/>
          <w:szCs w:val="24"/>
        </w:rPr>
        <w:t>.</w:t>
      </w:r>
      <w:proofErr w:type="gramStart"/>
      <w:r w:rsidRPr="00EC0B5C">
        <w:rPr>
          <w:rFonts w:ascii="Times New Roman" w:hAnsi="Times New Roman" w:cs="Times New Roman"/>
          <w:color w:val="000000"/>
          <w:sz w:val="24"/>
          <w:szCs w:val="24"/>
        </w:rPr>
        <w:t>poraj</w:t>
      </w:r>
      <w:proofErr w:type="gramEnd"/>
      <w:r w:rsidRPr="00EC0B5C">
        <w:rPr>
          <w:rFonts w:ascii="Times New Roman" w:hAnsi="Times New Roman" w:cs="Times New Roman"/>
          <w:color w:val="000000"/>
          <w:sz w:val="24"/>
          <w:szCs w:val="24"/>
        </w:rPr>
        <w:t>.</w:t>
      </w:r>
      <w:proofErr w:type="gramStart"/>
      <w:r w:rsidRPr="00EC0B5C">
        <w:rPr>
          <w:rFonts w:ascii="Times New Roman" w:hAnsi="Times New Roman" w:cs="Times New Roman"/>
          <w:color w:val="000000"/>
          <w:sz w:val="24"/>
          <w:szCs w:val="24"/>
        </w:rPr>
        <w:t>bip</w:t>
      </w:r>
      <w:proofErr w:type="gramEnd"/>
      <w:r w:rsidRPr="00EC0B5C">
        <w:rPr>
          <w:rFonts w:ascii="Times New Roman" w:hAnsi="Times New Roman" w:cs="Times New Roman"/>
          <w:color w:val="000000"/>
          <w:sz w:val="24"/>
          <w:szCs w:val="24"/>
        </w:rPr>
        <w:t>.</w:t>
      </w:r>
      <w:proofErr w:type="gramStart"/>
      <w:r w:rsidRPr="00EC0B5C">
        <w:rPr>
          <w:rFonts w:ascii="Times New Roman" w:hAnsi="Times New Roman" w:cs="Times New Roman"/>
          <w:color w:val="000000"/>
          <w:sz w:val="24"/>
          <w:szCs w:val="24"/>
        </w:rPr>
        <w:t>net</w:t>
      </w:r>
      <w:proofErr w:type="gramEnd"/>
      <w:r w:rsidRPr="00EC0B5C">
        <w:rPr>
          <w:rFonts w:ascii="Times New Roman" w:hAnsi="Times New Roman" w:cs="Times New Roman"/>
          <w:color w:val="000000"/>
          <w:sz w:val="24"/>
          <w:szCs w:val="24"/>
        </w:rPr>
        <w:t>.</w:t>
      </w:r>
      <w:proofErr w:type="gramStart"/>
      <w:r w:rsidRPr="00EC0B5C">
        <w:rPr>
          <w:rFonts w:ascii="Times New Roman" w:hAnsi="Times New Roman" w:cs="Times New Roman"/>
          <w:color w:val="000000"/>
          <w:sz w:val="24"/>
          <w:szCs w:val="24"/>
        </w:rPr>
        <w:t>pl</w:t>
      </w:r>
      <w:proofErr w:type="gramEnd"/>
    </w:p>
    <w:p w:rsidR="00EC0B5C" w:rsidRPr="00EC0B5C" w:rsidRDefault="00EC0B5C" w:rsidP="00EC0B5C">
      <w:pPr>
        <w:widowControl w:val="0"/>
        <w:autoSpaceDE w:val="0"/>
        <w:autoSpaceDN w:val="0"/>
        <w:adjustRightInd w:val="0"/>
        <w:spacing w:line="240" w:lineRule="exact"/>
        <w:ind w:left="1293"/>
        <w:rPr>
          <w:rFonts w:ascii="Times New Roman" w:hAnsi="Times New Roman" w:cs="Times New Roman"/>
          <w:color w:val="000000"/>
          <w:sz w:val="24"/>
          <w:szCs w:val="24"/>
        </w:rPr>
      </w:pPr>
      <w:r w:rsidRPr="00EC0B5C">
        <w:rPr>
          <w:rFonts w:ascii="Times New Roman" w:hAnsi="Times New Roman" w:cs="Times New Roman"/>
          <w:color w:val="000000"/>
          <w:sz w:val="24"/>
          <w:szCs w:val="24"/>
        </w:rPr>
        <w:t>Adres e-mail poraj @ ug.</w:t>
      </w:r>
      <w:proofErr w:type="gramStart"/>
      <w:r w:rsidRPr="00EC0B5C">
        <w:rPr>
          <w:rFonts w:ascii="Times New Roman" w:hAnsi="Times New Roman" w:cs="Times New Roman"/>
          <w:color w:val="000000"/>
          <w:sz w:val="24"/>
          <w:szCs w:val="24"/>
        </w:rPr>
        <w:t>pl</w:t>
      </w:r>
      <w:proofErr w:type="gramEnd"/>
    </w:p>
    <w:p w:rsidR="00EC0B5C" w:rsidRPr="00EC0B5C" w:rsidRDefault="00EC0B5C" w:rsidP="00EC0B5C">
      <w:pPr>
        <w:widowControl w:val="0"/>
        <w:autoSpaceDE w:val="0"/>
        <w:autoSpaceDN w:val="0"/>
        <w:adjustRightInd w:val="0"/>
        <w:spacing w:line="240" w:lineRule="exact"/>
        <w:rPr>
          <w:rFonts w:ascii="Times New Roman" w:hAnsi="Times New Roman" w:cs="Times New Roman"/>
          <w:color w:val="000000"/>
          <w:sz w:val="24"/>
          <w:szCs w:val="24"/>
        </w:rPr>
      </w:pPr>
    </w:p>
    <w:p w:rsidR="00EC0B5C" w:rsidRPr="00EC0B5C" w:rsidRDefault="00EC0B5C" w:rsidP="00EC0B5C">
      <w:pPr>
        <w:widowControl w:val="0"/>
        <w:autoSpaceDE w:val="0"/>
        <w:autoSpaceDN w:val="0"/>
        <w:adjustRightInd w:val="0"/>
        <w:spacing w:line="240" w:lineRule="exact"/>
        <w:ind w:left="1293"/>
        <w:rPr>
          <w:rFonts w:ascii="Times New Roman" w:hAnsi="Times New Roman" w:cs="Times New Roman"/>
          <w:color w:val="000000"/>
          <w:sz w:val="24"/>
          <w:szCs w:val="24"/>
        </w:rPr>
      </w:pPr>
      <w:r w:rsidRPr="00EC0B5C">
        <w:rPr>
          <w:rFonts w:ascii="Times New Roman" w:hAnsi="Times New Roman" w:cs="Times New Roman"/>
          <w:color w:val="000000"/>
          <w:sz w:val="24"/>
          <w:szCs w:val="24"/>
        </w:rPr>
        <w:t xml:space="preserve">Godziny urzędowania: 7.00 </w:t>
      </w:r>
      <w:proofErr w:type="gramStart"/>
      <w:r w:rsidRPr="00EC0B5C">
        <w:rPr>
          <w:rFonts w:ascii="Times New Roman" w:hAnsi="Times New Roman" w:cs="Times New Roman"/>
          <w:color w:val="000000"/>
          <w:sz w:val="24"/>
          <w:szCs w:val="24"/>
        </w:rPr>
        <w:t>do</w:t>
      </w:r>
      <w:proofErr w:type="gramEnd"/>
      <w:r w:rsidRPr="00EC0B5C">
        <w:rPr>
          <w:rFonts w:ascii="Times New Roman" w:hAnsi="Times New Roman" w:cs="Times New Roman"/>
          <w:color w:val="000000"/>
          <w:sz w:val="24"/>
          <w:szCs w:val="24"/>
        </w:rPr>
        <w:t xml:space="preserve"> 15.00</w:t>
      </w:r>
    </w:p>
    <w:p w:rsidR="00EC0B5C" w:rsidRPr="00EC0B5C" w:rsidRDefault="00EC0B5C" w:rsidP="00EC0B5C">
      <w:pPr>
        <w:widowControl w:val="0"/>
        <w:autoSpaceDE w:val="0"/>
        <w:autoSpaceDN w:val="0"/>
        <w:adjustRightInd w:val="0"/>
        <w:spacing w:line="240" w:lineRule="exact"/>
        <w:ind w:left="1293"/>
        <w:rPr>
          <w:rFonts w:ascii="Times New Roman" w:hAnsi="Times New Roman" w:cs="Times New Roman"/>
          <w:color w:val="000000"/>
          <w:sz w:val="24"/>
          <w:szCs w:val="24"/>
        </w:rPr>
      </w:pPr>
      <w:r w:rsidRPr="00EC0B5C">
        <w:rPr>
          <w:rFonts w:ascii="Times New Roman" w:hAnsi="Times New Roman" w:cs="Times New Roman"/>
          <w:color w:val="000000"/>
          <w:sz w:val="24"/>
          <w:szCs w:val="24"/>
        </w:rPr>
        <w:t>NIP: 577-197-63-51</w:t>
      </w:r>
    </w:p>
    <w:p w:rsidR="00EC0B5C" w:rsidRPr="00EC0B5C" w:rsidRDefault="00EC0B5C" w:rsidP="00EC0B5C">
      <w:pPr>
        <w:widowControl w:val="0"/>
        <w:autoSpaceDE w:val="0"/>
        <w:autoSpaceDN w:val="0"/>
        <w:adjustRightInd w:val="0"/>
        <w:spacing w:line="240" w:lineRule="exact"/>
        <w:ind w:left="1293"/>
        <w:rPr>
          <w:rFonts w:ascii="Times New Roman" w:hAnsi="Times New Roman" w:cs="Times New Roman"/>
          <w:color w:val="000000"/>
          <w:sz w:val="24"/>
          <w:szCs w:val="24"/>
        </w:rPr>
      </w:pPr>
      <w:r w:rsidRPr="00EC0B5C">
        <w:rPr>
          <w:rFonts w:ascii="Times New Roman" w:hAnsi="Times New Roman" w:cs="Times New Roman"/>
          <w:color w:val="000000"/>
          <w:sz w:val="24"/>
          <w:szCs w:val="24"/>
        </w:rPr>
        <w:t>Regon:  151398528</w:t>
      </w:r>
    </w:p>
    <w:p w:rsidR="00EC0B5C" w:rsidRPr="00EC0B5C" w:rsidRDefault="00EC0B5C" w:rsidP="00EC0B5C">
      <w:pPr>
        <w:tabs>
          <w:tab w:val="left" w:pos="3060"/>
        </w:tabs>
        <w:rPr>
          <w:rFonts w:ascii="Times New Roman" w:hAnsi="Times New Roman" w:cs="Times New Roman"/>
          <w:color w:val="000000"/>
          <w:sz w:val="24"/>
          <w:szCs w:val="24"/>
        </w:rPr>
      </w:pPr>
    </w:p>
    <w:p w:rsidR="00EC0B5C" w:rsidRPr="00EC0B5C" w:rsidRDefault="00EC0B5C" w:rsidP="00EC0B5C">
      <w:pPr>
        <w:rPr>
          <w:rFonts w:ascii="Times New Roman" w:hAnsi="Times New Roman" w:cs="Times New Roman"/>
          <w:b/>
          <w:sz w:val="24"/>
          <w:szCs w:val="24"/>
        </w:rPr>
      </w:pPr>
      <w:r w:rsidRPr="00EC0B5C">
        <w:rPr>
          <w:rFonts w:ascii="Times New Roman" w:hAnsi="Times New Roman" w:cs="Times New Roman"/>
          <w:b/>
          <w:sz w:val="24"/>
          <w:szCs w:val="24"/>
        </w:rPr>
        <w:t>II. Tryb udzielenia zamówienia</w:t>
      </w:r>
    </w:p>
    <w:p w:rsidR="004C72C5" w:rsidRPr="00EC0B5C" w:rsidRDefault="00EC0B5C" w:rsidP="00EC0B5C">
      <w:pPr>
        <w:rPr>
          <w:rFonts w:ascii="Times New Roman" w:hAnsi="Times New Roman" w:cs="Times New Roman"/>
          <w:sz w:val="24"/>
          <w:szCs w:val="24"/>
        </w:rPr>
      </w:pPr>
      <w:r w:rsidRPr="00EC0B5C">
        <w:rPr>
          <w:rFonts w:ascii="Times New Roman" w:hAnsi="Times New Roman" w:cs="Times New Roman"/>
          <w:sz w:val="24"/>
          <w:szCs w:val="24"/>
        </w:rPr>
        <w:t xml:space="preserve">Postępowanie prowadzone </w:t>
      </w:r>
      <w:proofErr w:type="gramStart"/>
      <w:r w:rsidRPr="00EC0B5C">
        <w:rPr>
          <w:rFonts w:ascii="Times New Roman" w:hAnsi="Times New Roman" w:cs="Times New Roman"/>
          <w:sz w:val="24"/>
          <w:szCs w:val="24"/>
        </w:rPr>
        <w:t>jest  w</w:t>
      </w:r>
      <w:proofErr w:type="gramEnd"/>
      <w:r w:rsidRPr="00EC0B5C">
        <w:rPr>
          <w:rFonts w:ascii="Times New Roman" w:hAnsi="Times New Roman" w:cs="Times New Roman"/>
          <w:sz w:val="24"/>
          <w:szCs w:val="24"/>
        </w:rPr>
        <w:t xml:space="preserve"> trybie przetargu nieograniczonego zgodnie z  ustawą </w:t>
      </w:r>
      <w:r w:rsidRPr="00EC0B5C">
        <w:rPr>
          <w:rFonts w:ascii="Times New Roman" w:hAnsi="Times New Roman" w:cs="Times New Roman"/>
          <w:sz w:val="24"/>
          <w:szCs w:val="24"/>
        </w:rPr>
        <w:br/>
        <w:t>z dnia 29 stycznia 2004 r. Prawo zamówień publicznych (</w:t>
      </w:r>
      <w:proofErr w:type="spellStart"/>
      <w:r w:rsidRPr="00EC0B5C">
        <w:rPr>
          <w:rFonts w:ascii="Times New Roman" w:hAnsi="Times New Roman" w:cs="Times New Roman"/>
          <w:sz w:val="24"/>
          <w:szCs w:val="24"/>
        </w:rPr>
        <w:t>t.j</w:t>
      </w:r>
      <w:proofErr w:type="spellEnd"/>
      <w:r w:rsidRPr="00EC0B5C">
        <w:rPr>
          <w:rFonts w:ascii="Times New Roman" w:hAnsi="Times New Roman" w:cs="Times New Roman"/>
          <w:sz w:val="24"/>
          <w:szCs w:val="24"/>
        </w:rPr>
        <w:t xml:space="preserve">. Dz. U. z 2015 r. </w:t>
      </w:r>
      <w:proofErr w:type="gramStart"/>
      <w:r w:rsidRPr="00EC0B5C">
        <w:rPr>
          <w:rFonts w:ascii="Times New Roman" w:hAnsi="Times New Roman" w:cs="Times New Roman"/>
          <w:sz w:val="24"/>
          <w:szCs w:val="24"/>
        </w:rPr>
        <w:t>poz. 2164  ) o</w:t>
      </w:r>
      <w:proofErr w:type="gramEnd"/>
      <w:r w:rsidRPr="00EC0B5C">
        <w:rPr>
          <w:rFonts w:ascii="Times New Roman" w:hAnsi="Times New Roman" w:cs="Times New Roman"/>
          <w:sz w:val="24"/>
          <w:szCs w:val="24"/>
        </w:rPr>
        <w:t xml:space="preserve"> wartości nie przekraczającej wyrażonej w złotych równowartości kwot określonych w przepisach wydanych na podstawie art. 11 ust. 8 ustawy dla robót budowlanych.</w:t>
      </w:r>
    </w:p>
    <w:p w:rsidR="00EC0B5C" w:rsidRPr="00EC0B5C" w:rsidRDefault="00EC0B5C" w:rsidP="00EC0B5C">
      <w:pPr>
        <w:rPr>
          <w:rFonts w:ascii="Times New Roman" w:hAnsi="Times New Roman" w:cs="Times New Roman"/>
          <w:sz w:val="24"/>
          <w:szCs w:val="24"/>
        </w:rPr>
      </w:pPr>
      <w:r w:rsidRPr="00EC0B5C">
        <w:rPr>
          <w:rFonts w:ascii="Times New Roman" w:hAnsi="Times New Roman" w:cs="Times New Roman"/>
          <w:sz w:val="24"/>
          <w:szCs w:val="24"/>
        </w:rPr>
        <w:t xml:space="preserve">Zamawiający stosować będzie procedurę uregulowaną w art. 24aa PZP tzw. „procedurę odwróconą”. Zamawiający </w:t>
      </w:r>
      <w:proofErr w:type="gramStart"/>
      <w:r w:rsidRPr="00EC0B5C">
        <w:rPr>
          <w:rFonts w:ascii="Times New Roman" w:hAnsi="Times New Roman" w:cs="Times New Roman"/>
          <w:sz w:val="24"/>
          <w:szCs w:val="24"/>
        </w:rPr>
        <w:t>najpierw  dokona</w:t>
      </w:r>
      <w:proofErr w:type="gramEnd"/>
      <w:r w:rsidRPr="00EC0B5C">
        <w:rPr>
          <w:rFonts w:ascii="Times New Roman" w:hAnsi="Times New Roman" w:cs="Times New Roman"/>
          <w:sz w:val="24"/>
          <w:szCs w:val="24"/>
        </w:rPr>
        <w:t xml:space="preserve">  oceny złożonych ofert  pod katem  przesłanek  odrzucenia oferty(art.89 ust.1 ustawy </w:t>
      </w:r>
      <w:proofErr w:type="spellStart"/>
      <w:r w:rsidRPr="00EC0B5C">
        <w:rPr>
          <w:rFonts w:ascii="Times New Roman" w:hAnsi="Times New Roman" w:cs="Times New Roman"/>
          <w:sz w:val="24"/>
          <w:szCs w:val="24"/>
        </w:rPr>
        <w:t>Pzp</w:t>
      </w:r>
      <w:proofErr w:type="spellEnd"/>
      <w:r w:rsidRPr="00EC0B5C">
        <w:rPr>
          <w:rFonts w:ascii="Times New Roman" w:hAnsi="Times New Roman" w:cs="Times New Roman"/>
          <w:sz w:val="24"/>
          <w:szCs w:val="24"/>
        </w:rPr>
        <w:t xml:space="preserve">) oraz kryteriów oceny ofert, określonych w SIWZ a następnie zbada ,czy Wykonawca ,którego oferta została oceniona jako najkorzystniejsza, nie podlega wykluczeniu oraz spełnia  warunki udziału w postępowaniu. Zamawiający zatem- </w:t>
      </w:r>
      <w:proofErr w:type="gramStart"/>
      <w:r w:rsidRPr="00EC0B5C">
        <w:rPr>
          <w:rFonts w:ascii="Times New Roman" w:hAnsi="Times New Roman" w:cs="Times New Roman"/>
          <w:sz w:val="24"/>
          <w:szCs w:val="24"/>
        </w:rPr>
        <w:t>wyłącznie   w</w:t>
      </w:r>
      <w:proofErr w:type="gramEnd"/>
      <w:r w:rsidRPr="00EC0B5C">
        <w:rPr>
          <w:rFonts w:ascii="Times New Roman" w:hAnsi="Times New Roman" w:cs="Times New Roman"/>
          <w:sz w:val="24"/>
          <w:szCs w:val="24"/>
        </w:rPr>
        <w:t xml:space="preserve"> odniesieniu do Wykonawcy, którego oferta została oceniona jako najkorzystniejsza, dokonuje podmiotowej oceny spełnienia  przez niego warunków udziału  w postępowaniu oraz  braku podstaw  do wykluczenia ,tj. bada  oświadczenie , a następnie żąda od niego przedłożenia – w trybie art. 26 ust.1 ustawy- dokumentów potwierdzających spełnienie warunków udziału w postępowaniu.</w:t>
      </w:r>
    </w:p>
    <w:p w:rsidR="00EC0B5C" w:rsidRPr="00EC0B5C" w:rsidRDefault="00EC0B5C" w:rsidP="00EC0B5C">
      <w:pPr>
        <w:rPr>
          <w:rFonts w:ascii="Times New Roman" w:hAnsi="Times New Roman" w:cs="Times New Roman"/>
          <w:sz w:val="24"/>
          <w:szCs w:val="24"/>
        </w:rPr>
      </w:pPr>
    </w:p>
    <w:p w:rsidR="00EC0B5C" w:rsidRPr="00EC0B5C" w:rsidRDefault="00EC0B5C" w:rsidP="00EC0B5C">
      <w:pPr>
        <w:rPr>
          <w:rFonts w:ascii="Times New Roman" w:hAnsi="Times New Roman" w:cs="Times New Roman"/>
          <w:b/>
          <w:sz w:val="24"/>
          <w:szCs w:val="24"/>
        </w:rPr>
      </w:pPr>
      <w:r w:rsidRPr="00EC0B5C">
        <w:rPr>
          <w:rFonts w:ascii="Times New Roman" w:hAnsi="Times New Roman" w:cs="Times New Roman"/>
          <w:b/>
          <w:sz w:val="24"/>
          <w:szCs w:val="24"/>
        </w:rPr>
        <w:t>III. Opis przedmiotu zamówienia</w:t>
      </w:r>
    </w:p>
    <w:p w:rsidR="00EC0B5C" w:rsidRPr="00EC0B5C" w:rsidRDefault="00EC0B5C" w:rsidP="00EC0B5C">
      <w:pPr>
        <w:jc w:val="center"/>
        <w:rPr>
          <w:rFonts w:ascii="Times New Roman" w:eastAsia="Times New Roman" w:hAnsi="Times New Roman" w:cs="Times New Roman"/>
          <w:b/>
          <w:bCs/>
          <w:sz w:val="24"/>
          <w:szCs w:val="24"/>
        </w:rPr>
      </w:pPr>
      <w:r w:rsidRPr="00EC0B5C">
        <w:rPr>
          <w:rFonts w:ascii="Times New Roman" w:hAnsi="Times New Roman" w:cs="Times New Roman"/>
          <w:sz w:val="24"/>
          <w:szCs w:val="24"/>
        </w:rPr>
        <w:t xml:space="preserve">1.Przedmiotem zamówienia jest </w:t>
      </w:r>
      <w:r w:rsidRPr="00EC0B5C">
        <w:rPr>
          <w:rFonts w:ascii="Times New Roman" w:eastAsia="Times New Roman" w:hAnsi="Times New Roman" w:cs="Times New Roman"/>
          <w:b/>
          <w:bCs/>
          <w:sz w:val="24"/>
          <w:szCs w:val="24"/>
        </w:rPr>
        <w:t>„</w:t>
      </w:r>
      <w:r w:rsidRPr="00EC0B5C">
        <w:rPr>
          <w:rFonts w:ascii="Times New Roman" w:hAnsi="Times New Roman" w:cs="Times New Roman"/>
          <w:sz w:val="24"/>
          <w:szCs w:val="24"/>
        </w:rPr>
        <w:t>Remont drogi gminnej – droga przez wieś Gęzyn – Kuźnica Stara</w:t>
      </w:r>
      <w:r w:rsidRPr="00EC0B5C">
        <w:rPr>
          <w:rFonts w:ascii="Times New Roman" w:eastAsia="Times New Roman" w:hAnsi="Times New Roman" w:cs="Times New Roman"/>
          <w:b/>
          <w:bCs/>
          <w:sz w:val="24"/>
          <w:szCs w:val="24"/>
        </w:rPr>
        <w:t xml:space="preserve">”. </w:t>
      </w:r>
    </w:p>
    <w:p w:rsidR="00EC0B5C" w:rsidRDefault="00EC0B5C" w:rsidP="00EC0B5C">
      <w:pPr>
        <w:jc w:val="center"/>
        <w:rPr>
          <w:rFonts w:eastAsia="Times New Roman"/>
          <w:bCs/>
        </w:rPr>
      </w:pPr>
      <w:proofErr w:type="gramStart"/>
      <w:r w:rsidRPr="00EC0B5C">
        <w:rPr>
          <w:rFonts w:ascii="Times New Roman" w:eastAsia="Times New Roman" w:hAnsi="Times New Roman" w:cs="Times New Roman"/>
          <w:bCs/>
          <w:sz w:val="24"/>
          <w:szCs w:val="24"/>
        </w:rPr>
        <w:t>Przedmiotem   zamówienia</w:t>
      </w:r>
      <w:proofErr w:type="gramEnd"/>
      <w:r w:rsidRPr="00EC0B5C">
        <w:rPr>
          <w:rFonts w:ascii="Times New Roman" w:eastAsia="Times New Roman" w:hAnsi="Times New Roman" w:cs="Times New Roman"/>
          <w:bCs/>
          <w:sz w:val="24"/>
          <w:szCs w:val="24"/>
        </w:rPr>
        <w:t xml:space="preserve"> przewidziany do dofinansowania w ramach programu  Rozwoju Gminnej</w:t>
      </w:r>
      <w:r>
        <w:rPr>
          <w:rFonts w:eastAsia="Times New Roman"/>
          <w:bCs/>
        </w:rPr>
        <w:t xml:space="preserve"> i Powiatowej Infrastruktury Drogowej na lata  2016-2019.</w:t>
      </w:r>
    </w:p>
    <w:p w:rsidR="00A2256A" w:rsidRDefault="00EC0B5C" w:rsidP="001E7E64">
      <w:r w:rsidRPr="00AA2D8A">
        <w:lastRenderedPageBreak/>
        <w:t xml:space="preserve">Szczegółowy </w:t>
      </w:r>
      <w:proofErr w:type="gramStart"/>
      <w:r w:rsidRPr="00AA2D8A">
        <w:t>opis  przedmiotu</w:t>
      </w:r>
      <w:proofErr w:type="gramEnd"/>
      <w:r w:rsidRPr="00AA2D8A">
        <w:t xml:space="preserve"> zamówienia </w:t>
      </w:r>
      <w:r w:rsidR="00A2256A">
        <w:t xml:space="preserve"> :</w:t>
      </w:r>
    </w:p>
    <w:p w:rsidR="00A2256A" w:rsidRPr="00A2256A" w:rsidRDefault="00A2256A" w:rsidP="00A2256A">
      <w:pPr>
        <w:autoSpaceDE w:val="0"/>
        <w:autoSpaceDN w:val="0"/>
        <w:adjustRightInd w:val="0"/>
        <w:rPr>
          <w:rFonts w:ascii="TimesNewRoman" w:hAnsi="TimesNewRoman" w:cs="TimesNewRoman"/>
          <w:sz w:val="24"/>
          <w:szCs w:val="24"/>
        </w:rPr>
      </w:pPr>
      <w:r w:rsidRPr="00A2256A">
        <w:rPr>
          <w:rFonts w:ascii="TimesNewRoman" w:hAnsi="TimesNewRoman" w:cs="TimesNewRoman"/>
          <w:sz w:val="24"/>
          <w:szCs w:val="24"/>
        </w:rPr>
        <w:t>Droga przez wieś łącząca Gęzyn z Kuźnicą Starą jest drogą gminną obsługującą ruch lokalny stanowiąc równocześnie dojazd do posesji zlokalizowanych wzdłuż jej krawędzi . Droga posiada jezdnię bitumiczną o szer. 5.0m. (poszerzenia na łukach do 6,5 – 7,0m) a na części przebiegu (od szkoły do Kuźnicy Starej) jezdnia ograniczona jest z jednej strony krawężnikiem i przylega do niej istniejący chodnik o szerokości 1,5-2,0m o nawierzchni z betonowej kostki brukowej.</w:t>
      </w:r>
    </w:p>
    <w:p w:rsidR="00A2256A" w:rsidRPr="00A2256A" w:rsidRDefault="00A2256A" w:rsidP="00A2256A">
      <w:pPr>
        <w:autoSpaceDE w:val="0"/>
        <w:autoSpaceDN w:val="0"/>
        <w:adjustRightInd w:val="0"/>
        <w:rPr>
          <w:rFonts w:ascii="TimesNewRoman" w:hAnsi="TimesNewRoman" w:cs="TimesNewRoman"/>
          <w:sz w:val="24"/>
          <w:szCs w:val="24"/>
        </w:rPr>
      </w:pPr>
      <w:r w:rsidRPr="00A2256A">
        <w:rPr>
          <w:rFonts w:ascii="TimesNewRoman" w:hAnsi="TimesNewRoman" w:cs="TimesNewRoman"/>
          <w:sz w:val="24"/>
          <w:szCs w:val="24"/>
        </w:rPr>
        <w:t>Początek drogi zlokalizowany jest na skrzyżowaniu z drogą powiatową Poraj – Koziegłowy koniec w km 0+000 koniec w km 0+988</w:t>
      </w:r>
    </w:p>
    <w:p w:rsidR="00A2256A" w:rsidRPr="00A2256A" w:rsidRDefault="00A2256A" w:rsidP="00A2256A">
      <w:pPr>
        <w:autoSpaceDE w:val="0"/>
        <w:autoSpaceDN w:val="0"/>
        <w:adjustRightInd w:val="0"/>
        <w:rPr>
          <w:rFonts w:ascii="TimesNewRoman" w:hAnsi="TimesNewRoman" w:cs="TimesNewRoman"/>
          <w:sz w:val="24"/>
          <w:szCs w:val="24"/>
        </w:rPr>
      </w:pPr>
      <w:r w:rsidRPr="00A2256A">
        <w:rPr>
          <w:rFonts w:ascii="TimesNewRoman" w:hAnsi="TimesNewRoman" w:cs="TimesNewRoman"/>
          <w:sz w:val="24"/>
          <w:szCs w:val="24"/>
        </w:rPr>
        <w:t>Sieć uzbrojenia stanowią:</w:t>
      </w:r>
    </w:p>
    <w:p w:rsidR="00A2256A" w:rsidRPr="00A2256A" w:rsidRDefault="00A2256A" w:rsidP="00A2256A">
      <w:pPr>
        <w:autoSpaceDE w:val="0"/>
        <w:autoSpaceDN w:val="0"/>
        <w:adjustRightInd w:val="0"/>
        <w:rPr>
          <w:rFonts w:ascii="TimesNewRoman" w:hAnsi="TimesNewRoman" w:cs="TimesNewRoman"/>
          <w:sz w:val="24"/>
          <w:szCs w:val="24"/>
        </w:rPr>
      </w:pPr>
      <w:r w:rsidRPr="00A2256A">
        <w:rPr>
          <w:rFonts w:ascii="TimesNewRoman" w:hAnsi="TimesNewRoman" w:cs="TimesNewRoman"/>
          <w:sz w:val="24"/>
          <w:szCs w:val="24"/>
        </w:rPr>
        <w:t>- sieć wodociągowa,</w:t>
      </w:r>
    </w:p>
    <w:p w:rsidR="00A2256A" w:rsidRPr="00A2256A" w:rsidRDefault="00A2256A" w:rsidP="00A2256A">
      <w:pPr>
        <w:autoSpaceDE w:val="0"/>
        <w:autoSpaceDN w:val="0"/>
        <w:adjustRightInd w:val="0"/>
        <w:rPr>
          <w:rFonts w:ascii="TimesNewRoman" w:hAnsi="TimesNewRoman" w:cs="TimesNewRoman"/>
          <w:sz w:val="24"/>
          <w:szCs w:val="24"/>
        </w:rPr>
      </w:pPr>
      <w:r w:rsidRPr="00A2256A">
        <w:rPr>
          <w:rFonts w:ascii="TimesNewRoman" w:hAnsi="TimesNewRoman" w:cs="TimesNewRoman"/>
          <w:sz w:val="24"/>
          <w:szCs w:val="24"/>
        </w:rPr>
        <w:t>- sieć gazowa,</w:t>
      </w:r>
    </w:p>
    <w:p w:rsidR="00A2256A" w:rsidRPr="00A2256A" w:rsidRDefault="00A2256A" w:rsidP="00A2256A">
      <w:pPr>
        <w:autoSpaceDE w:val="0"/>
        <w:autoSpaceDN w:val="0"/>
        <w:adjustRightInd w:val="0"/>
        <w:rPr>
          <w:rFonts w:ascii="TimesNewRoman" w:hAnsi="TimesNewRoman" w:cs="TimesNewRoman"/>
          <w:sz w:val="24"/>
          <w:szCs w:val="24"/>
        </w:rPr>
      </w:pPr>
      <w:r w:rsidRPr="00A2256A">
        <w:rPr>
          <w:rFonts w:ascii="TimesNewRoman" w:hAnsi="TimesNewRoman" w:cs="TimesNewRoman"/>
          <w:sz w:val="24"/>
          <w:szCs w:val="24"/>
        </w:rPr>
        <w:t>- sieć teletechniczna,</w:t>
      </w:r>
    </w:p>
    <w:p w:rsidR="00A2256A" w:rsidRPr="00A2256A" w:rsidRDefault="00A2256A" w:rsidP="00A2256A">
      <w:pPr>
        <w:autoSpaceDE w:val="0"/>
        <w:autoSpaceDN w:val="0"/>
        <w:adjustRightInd w:val="0"/>
        <w:rPr>
          <w:rFonts w:ascii="TimesNewRoman" w:hAnsi="TimesNewRoman" w:cs="TimesNewRoman"/>
          <w:sz w:val="24"/>
          <w:szCs w:val="24"/>
        </w:rPr>
      </w:pPr>
      <w:r w:rsidRPr="00A2256A">
        <w:rPr>
          <w:rFonts w:ascii="TimesNewRoman" w:hAnsi="TimesNewRoman" w:cs="TimesNewRoman"/>
          <w:sz w:val="24"/>
          <w:szCs w:val="24"/>
        </w:rPr>
        <w:t>- sieć kanalizacji sanitarnej,</w:t>
      </w:r>
    </w:p>
    <w:p w:rsidR="00A2256A" w:rsidRPr="00A2256A" w:rsidRDefault="00A2256A" w:rsidP="00A2256A">
      <w:pPr>
        <w:autoSpaceDE w:val="0"/>
        <w:autoSpaceDN w:val="0"/>
        <w:adjustRightInd w:val="0"/>
        <w:rPr>
          <w:rFonts w:ascii="TimesNewRoman" w:hAnsi="TimesNewRoman" w:cs="TimesNewRoman"/>
          <w:sz w:val="24"/>
          <w:szCs w:val="24"/>
        </w:rPr>
      </w:pPr>
      <w:r w:rsidRPr="00A2256A">
        <w:rPr>
          <w:rFonts w:ascii="TimesNewRoman" w:hAnsi="TimesNewRoman" w:cs="TimesNewRoman"/>
          <w:sz w:val="24"/>
          <w:szCs w:val="24"/>
        </w:rPr>
        <w:t>- napowietrzna sieć elektroenergetyczna</w:t>
      </w:r>
    </w:p>
    <w:p w:rsidR="00A2256A" w:rsidRPr="00A2256A" w:rsidRDefault="00A2256A" w:rsidP="00A2256A">
      <w:pPr>
        <w:autoSpaceDE w:val="0"/>
        <w:autoSpaceDN w:val="0"/>
        <w:adjustRightInd w:val="0"/>
        <w:rPr>
          <w:rFonts w:ascii="TimesNewRoman" w:hAnsi="TimesNewRoman" w:cs="TimesNewRoman"/>
          <w:sz w:val="24"/>
          <w:szCs w:val="24"/>
        </w:rPr>
      </w:pPr>
      <w:r w:rsidRPr="00A2256A">
        <w:rPr>
          <w:rFonts w:ascii="TimesNewRoman" w:hAnsi="TimesNewRoman" w:cs="TimesNewRoman"/>
          <w:sz w:val="24"/>
          <w:szCs w:val="24"/>
        </w:rPr>
        <w:t>Szczegółową lokalizację istniejącego uzbrojenia jest ujawniona na planie sytuacyjnym.</w:t>
      </w:r>
    </w:p>
    <w:p w:rsidR="001E7E64" w:rsidRPr="00E93FF4" w:rsidRDefault="00EC0B5C" w:rsidP="001E7E64">
      <w:pPr>
        <w:rPr>
          <w:rFonts w:ascii="Times New Roman" w:hAnsi="Times New Roman" w:cs="Times New Roman"/>
          <w:sz w:val="24"/>
          <w:szCs w:val="24"/>
        </w:rPr>
      </w:pPr>
      <w:proofErr w:type="gramStart"/>
      <w:r w:rsidRPr="00E93FF4">
        <w:rPr>
          <w:rFonts w:ascii="Times New Roman" w:hAnsi="Times New Roman" w:cs="Times New Roman"/>
          <w:sz w:val="24"/>
          <w:szCs w:val="24"/>
        </w:rPr>
        <w:t>stanowi</w:t>
      </w:r>
      <w:proofErr w:type="gramEnd"/>
      <w:r w:rsidRPr="00E93FF4">
        <w:rPr>
          <w:rFonts w:ascii="Times New Roman" w:hAnsi="Times New Roman" w:cs="Times New Roman"/>
          <w:sz w:val="24"/>
          <w:szCs w:val="24"/>
        </w:rPr>
        <w:t xml:space="preserve"> </w:t>
      </w:r>
      <w:r w:rsidRPr="00E93FF4">
        <w:rPr>
          <w:rFonts w:ascii="Times New Roman" w:hAnsi="Times New Roman" w:cs="Times New Roman"/>
          <w:b/>
          <w:sz w:val="24"/>
          <w:szCs w:val="24"/>
        </w:rPr>
        <w:t xml:space="preserve">Załącznik nr 1 </w:t>
      </w:r>
      <w:r w:rsidRPr="00E93FF4">
        <w:rPr>
          <w:rFonts w:ascii="Times New Roman" w:hAnsi="Times New Roman" w:cs="Times New Roman"/>
          <w:sz w:val="24"/>
          <w:szCs w:val="24"/>
        </w:rPr>
        <w:t>do SIWZ</w:t>
      </w:r>
    </w:p>
    <w:p w:rsidR="001E7E64" w:rsidRPr="00E93FF4" w:rsidRDefault="001E7E64" w:rsidP="00E93FF4">
      <w:pPr>
        <w:pStyle w:val="Akapitzlist"/>
        <w:numPr>
          <w:ilvl w:val="0"/>
          <w:numId w:val="3"/>
        </w:numPr>
        <w:rPr>
          <w:sz w:val="24"/>
          <w:szCs w:val="24"/>
        </w:rPr>
      </w:pPr>
      <w:r w:rsidRPr="00E93FF4">
        <w:rPr>
          <w:sz w:val="24"/>
          <w:szCs w:val="24"/>
        </w:rPr>
        <w:t>Wspólny Słownik Zamówień (</w:t>
      </w:r>
      <w:r w:rsidR="000B4424">
        <w:rPr>
          <w:sz w:val="24"/>
          <w:szCs w:val="24"/>
        </w:rPr>
        <w:t xml:space="preserve">CPV) : </w:t>
      </w:r>
    </w:p>
    <w:p w:rsidR="00E93FF4" w:rsidRDefault="00E93FF4" w:rsidP="00E93FF4">
      <w:pPr>
        <w:pStyle w:val="Style8"/>
        <w:widowControl/>
        <w:numPr>
          <w:ilvl w:val="0"/>
          <w:numId w:val="9"/>
        </w:numPr>
        <w:tabs>
          <w:tab w:val="left" w:pos="567"/>
        </w:tabs>
        <w:spacing w:line="276" w:lineRule="auto"/>
        <w:ind w:left="567" w:hanging="283"/>
      </w:pPr>
      <w:r>
        <w:rPr>
          <w:rStyle w:val="FontStyle36"/>
        </w:rPr>
        <w:t>Główny przedmiot:</w:t>
      </w:r>
    </w:p>
    <w:p w:rsidR="00E93FF4" w:rsidRDefault="00E93FF4" w:rsidP="00E93FF4">
      <w:pPr>
        <w:numPr>
          <w:ilvl w:val="0"/>
          <w:numId w:val="10"/>
        </w:numPr>
        <w:tabs>
          <w:tab w:val="left" w:pos="851"/>
        </w:tabs>
        <w:spacing w:after="0" w:line="240" w:lineRule="auto"/>
        <w:ind w:left="851" w:hanging="284"/>
        <w:jc w:val="both"/>
        <w:rPr>
          <w:sz w:val="24"/>
          <w:szCs w:val="24"/>
        </w:rPr>
      </w:pPr>
      <w:r>
        <w:rPr>
          <w:b/>
          <w:sz w:val="24"/>
          <w:szCs w:val="24"/>
        </w:rPr>
        <w:t>45</w:t>
      </w:r>
      <w:r w:rsidR="009A1D19">
        <w:rPr>
          <w:b/>
          <w:sz w:val="24"/>
          <w:szCs w:val="24"/>
        </w:rPr>
        <w:t>231000-5</w:t>
      </w:r>
    </w:p>
    <w:p w:rsidR="00E93FF4" w:rsidRDefault="00E93FF4" w:rsidP="00E93FF4">
      <w:pPr>
        <w:numPr>
          <w:ilvl w:val="0"/>
          <w:numId w:val="9"/>
        </w:numPr>
        <w:suppressAutoHyphens/>
        <w:snapToGrid w:val="0"/>
        <w:spacing w:after="0"/>
        <w:ind w:left="567" w:hanging="283"/>
        <w:jc w:val="both"/>
        <w:rPr>
          <w:rStyle w:val="FontStyle36"/>
        </w:rPr>
      </w:pPr>
      <w:r>
        <w:rPr>
          <w:rStyle w:val="FontStyle36"/>
          <w:sz w:val="24"/>
          <w:szCs w:val="24"/>
        </w:rPr>
        <w:t>Dodatkowe przedmioty:</w:t>
      </w:r>
    </w:p>
    <w:p w:rsidR="00E93FF4" w:rsidRDefault="00E93FF4" w:rsidP="00E93FF4">
      <w:pPr>
        <w:numPr>
          <w:ilvl w:val="0"/>
          <w:numId w:val="10"/>
        </w:numPr>
        <w:tabs>
          <w:tab w:val="left" w:pos="851"/>
        </w:tabs>
        <w:suppressAutoHyphens/>
        <w:snapToGrid w:val="0"/>
        <w:spacing w:after="0"/>
        <w:ind w:left="709" w:hanging="142"/>
        <w:jc w:val="both"/>
        <w:rPr>
          <w:b/>
          <w:sz w:val="24"/>
          <w:szCs w:val="24"/>
        </w:rPr>
      </w:pPr>
      <w:r>
        <w:rPr>
          <w:b/>
          <w:bCs/>
          <w:sz w:val="24"/>
          <w:szCs w:val="24"/>
        </w:rPr>
        <w:t>45111200-0  </w:t>
      </w:r>
      <w:r>
        <w:rPr>
          <w:bCs/>
          <w:sz w:val="24"/>
          <w:szCs w:val="24"/>
        </w:rPr>
        <w:t>Roboty w zakresie przygotowania terenu pod budowę i roboty ziemne,</w:t>
      </w:r>
    </w:p>
    <w:p w:rsidR="00E93FF4" w:rsidRPr="000B4424" w:rsidRDefault="00E93FF4" w:rsidP="000B4424">
      <w:pPr>
        <w:numPr>
          <w:ilvl w:val="0"/>
          <w:numId w:val="10"/>
        </w:numPr>
        <w:tabs>
          <w:tab w:val="left" w:pos="851"/>
        </w:tabs>
        <w:suppressAutoHyphens/>
        <w:snapToGrid w:val="0"/>
        <w:spacing w:after="0"/>
        <w:ind w:left="709" w:hanging="142"/>
        <w:jc w:val="both"/>
        <w:rPr>
          <w:b/>
          <w:sz w:val="24"/>
          <w:szCs w:val="24"/>
        </w:rPr>
      </w:pPr>
      <w:proofErr w:type="gramStart"/>
      <w:r>
        <w:rPr>
          <w:b/>
          <w:bCs/>
          <w:sz w:val="24"/>
          <w:szCs w:val="24"/>
        </w:rPr>
        <w:t xml:space="preserve">45233142-6  </w:t>
      </w:r>
      <w:r>
        <w:rPr>
          <w:bCs/>
          <w:sz w:val="24"/>
          <w:szCs w:val="24"/>
        </w:rPr>
        <w:t>Roboty</w:t>
      </w:r>
      <w:proofErr w:type="gramEnd"/>
      <w:r>
        <w:rPr>
          <w:bCs/>
          <w:sz w:val="24"/>
          <w:szCs w:val="24"/>
        </w:rPr>
        <w:t xml:space="preserve"> w zakresie naprawy dróg.</w:t>
      </w:r>
    </w:p>
    <w:p w:rsidR="00EC0B5C" w:rsidRPr="00EC0B5C" w:rsidRDefault="00EC0B5C" w:rsidP="00EC0B5C">
      <w:pPr>
        <w:pStyle w:val="Akapitzlist"/>
        <w:numPr>
          <w:ilvl w:val="0"/>
          <w:numId w:val="3"/>
        </w:numPr>
        <w:tabs>
          <w:tab w:val="left" w:pos="3855"/>
        </w:tabs>
        <w:spacing w:after="40"/>
        <w:jc w:val="both"/>
        <w:rPr>
          <w:sz w:val="24"/>
          <w:szCs w:val="24"/>
        </w:rPr>
      </w:pPr>
      <w:r w:rsidRPr="00EC0B5C">
        <w:rPr>
          <w:sz w:val="24"/>
          <w:szCs w:val="24"/>
        </w:rPr>
        <w:t xml:space="preserve">Zamawiający nie </w:t>
      </w:r>
      <w:proofErr w:type="gramStart"/>
      <w:r w:rsidRPr="00EC0B5C">
        <w:rPr>
          <w:sz w:val="24"/>
          <w:szCs w:val="24"/>
        </w:rPr>
        <w:t>dopuszcza  możliwości</w:t>
      </w:r>
      <w:proofErr w:type="gramEnd"/>
      <w:r w:rsidRPr="00EC0B5C">
        <w:rPr>
          <w:sz w:val="24"/>
          <w:szCs w:val="24"/>
        </w:rPr>
        <w:t xml:space="preserve"> składania ofert częściowych.</w:t>
      </w:r>
    </w:p>
    <w:p w:rsidR="00EC0B5C" w:rsidRPr="00EC0B5C" w:rsidRDefault="00EC0B5C" w:rsidP="00EC0B5C">
      <w:pPr>
        <w:pStyle w:val="Akapitzlist1"/>
        <w:numPr>
          <w:ilvl w:val="0"/>
          <w:numId w:val="3"/>
        </w:numPr>
        <w:tabs>
          <w:tab w:val="left" w:pos="3855"/>
        </w:tabs>
        <w:spacing w:after="40"/>
        <w:jc w:val="both"/>
      </w:pPr>
      <w:r w:rsidRPr="00EC0B5C">
        <w:t xml:space="preserve">Zamawiający nie </w:t>
      </w:r>
      <w:proofErr w:type="gramStart"/>
      <w:r w:rsidRPr="00EC0B5C">
        <w:t>dopuszcza</w:t>
      </w:r>
      <w:r w:rsidRPr="00EC0B5C">
        <w:rPr>
          <w:b/>
          <w:color w:val="008000"/>
        </w:rPr>
        <w:t xml:space="preserve"> </w:t>
      </w:r>
      <w:r w:rsidRPr="00EC0B5C">
        <w:rPr>
          <w:b/>
        </w:rPr>
        <w:t xml:space="preserve"> </w:t>
      </w:r>
      <w:r w:rsidRPr="00EC0B5C">
        <w:t>możliwości</w:t>
      </w:r>
      <w:proofErr w:type="gramEnd"/>
      <w:r w:rsidRPr="00EC0B5C">
        <w:t xml:space="preserve"> składania ofert wariantowych.</w:t>
      </w:r>
    </w:p>
    <w:p w:rsidR="00EC0B5C" w:rsidRPr="00EC0B5C" w:rsidRDefault="00EC0B5C" w:rsidP="00EC0B5C">
      <w:pPr>
        <w:pStyle w:val="Akapitzlist1"/>
        <w:numPr>
          <w:ilvl w:val="0"/>
          <w:numId w:val="3"/>
        </w:numPr>
        <w:tabs>
          <w:tab w:val="left" w:pos="3855"/>
        </w:tabs>
        <w:spacing w:after="40"/>
        <w:jc w:val="both"/>
      </w:pPr>
      <w:r w:rsidRPr="00EC0B5C">
        <w:t xml:space="preserve">Zamawiający nie </w:t>
      </w:r>
      <w:proofErr w:type="gramStart"/>
      <w:r w:rsidRPr="00EC0B5C">
        <w:t>przewiduje</w:t>
      </w:r>
      <w:r w:rsidRPr="00EC0B5C">
        <w:rPr>
          <w:b/>
          <w:color w:val="008000"/>
        </w:rPr>
        <w:t xml:space="preserve"> </w:t>
      </w:r>
      <w:r w:rsidRPr="00EC0B5C">
        <w:t xml:space="preserve"> możliwości</w:t>
      </w:r>
      <w:proofErr w:type="gramEnd"/>
      <w:r w:rsidRPr="00EC0B5C">
        <w:t xml:space="preserve"> udzielenie zamówień</w:t>
      </w:r>
      <w:r w:rsidRPr="00EC0B5C">
        <w:rPr>
          <w:color w:val="000000"/>
        </w:rPr>
        <w:t xml:space="preserve">, o których mowa w art. 67 ust. 1 pkt </w:t>
      </w:r>
      <w:r w:rsidRPr="00EC0B5C">
        <w:rPr>
          <w:b/>
        </w:rPr>
        <w:t>6 / 7</w:t>
      </w:r>
      <w:r w:rsidRPr="00EC0B5C">
        <w:t>.</w:t>
      </w:r>
    </w:p>
    <w:p w:rsidR="00EC0B5C" w:rsidRPr="00EC0B5C" w:rsidRDefault="00EC0B5C" w:rsidP="00EC0B5C">
      <w:pPr>
        <w:pStyle w:val="Akapitzlist1"/>
        <w:numPr>
          <w:ilvl w:val="0"/>
          <w:numId w:val="3"/>
        </w:numPr>
        <w:tabs>
          <w:tab w:val="left" w:pos="3855"/>
        </w:tabs>
        <w:spacing w:after="40"/>
        <w:jc w:val="both"/>
      </w:pPr>
      <w:r w:rsidRPr="00EC0B5C">
        <w:t>Zamawiający nie zastrzega</w:t>
      </w:r>
      <w:r w:rsidRPr="00EC0B5C">
        <w:rPr>
          <w:color w:val="008000"/>
        </w:rPr>
        <w:t xml:space="preserve"> </w:t>
      </w:r>
      <w:r w:rsidRPr="00EC0B5C">
        <w:t>obowiązku osobistego wykonania przez wykonawcę kluczowych części zamówienia na roboty budowlane lub usługi.</w:t>
      </w:r>
    </w:p>
    <w:p w:rsidR="00EC0B5C" w:rsidRPr="004C72C5" w:rsidRDefault="00EC0B5C" w:rsidP="00EC0B5C">
      <w:pPr>
        <w:pStyle w:val="Akapitzlist1"/>
        <w:numPr>
          <w:ilvl w:val="0"/>
          <w:numId w:val="3"/>
        </w:numPr>
        <w:tabs>
          <w:tab w:val="left" w:pos="3855"/>
        </w:tabs>
        <w:spacing w:after="40"/>
        <w:jc w:val="both"/>
      </w:pPr>
      <w:r w:rsidRPr="00EC0B5C">
        <w:rPr>
          <w:bCs/>
        </w:rPr>
        <w:t xml:space="preserve">Zamawiający nie przewiduje </w:t>
      </w:r>
      <w:r w:rsidRPr="00EC0B5C">
        <w:rPr>
          <w:bCs/>
          <w:color w:val="000000"/>
        </w:rPr>
        <w:t>wymagań zatrudnienia przez wykonawcę lub podwykonawcę na podstawie umowy o pracę osób wykonujących czynności w zakresie realizacji zamówienia.</w:t>
      </w:r>
    </w:p>
    <w:p w:rsidR="004C72C5" w:rsidRPr="00EC0B5C" w:rsidRDefault="004C72C5" w:rsidP="00EC0B5C">
      <w:pPr>
        <w:pStyle w:val="Akapitzlist1"/>
        <w:numPr>
          <w:ilvl w:val="0"/>
          <w:numId w:val="3"/>
        </w:numPr>
        <w:tabs>
          <w:tab w:val="left" w:pos="3855"/>
        </w:tabs>
        <w:spacing w:after="40"/>
        <w:jc w:val="both"/>
      </w:pPr>
      <w:r>
        <w:rPr>
          <w:bCs/>
          <w:color w:val="000000"/>
        </w:rPr>
        <w:t xml:space="preserve">Zamawiający nie </w:t>
      </w:r>
      <w:proofErr w:type="gramStart"/>
      <w:r>
        <w:rPr>
          <w:bCs/>
          <w:color w:val="000000"/>
        </w:rPr>
        <w:t>przewiduje  zawarcia</w:t>
      </w:r>
      <w:proofErr w:type="gramEnd"/>
      <w:r>
        <w:rPr>
          <w:bCs/>
          <w:color w:val="000000"/>
        </w:rPr>
        <w:t xml:space="preserve"> umowy ramowej.</w:t>
      </w:r>
    </w:p>
    <w:p w:rsidR="00EC0B5C" w:rsidRPr="00AA2D8A" w:rsidRDefault="00EC0B5C" w:rsidP="00EC0B5C">
      <w:pPr>
        <w:pStyle w:val="Akapitzlist1"/>
        <w:tabs>
          <w:tab w:val="left" w:pos="3855"/>
        </w:tabs>
        <w:spacing w:after="40"/>
        <w:ind w:left="363"/>
        <w:jc w:val="both"/>
      </w:pPr>
    </w:p>
    <w:p w:rsidR="00EC0B5C" w:rsidRPr="00C139C4" w:rsidRDefault="00EC0B5C" w:rsidP="00EC0B5C">
      <w:pPr>
        <w:pStyle w:val="Akapitzlist"/>
        <w:ind w:left="363"/>
        <w:rPr>
          <w:rFonts w:eastAsiaTheme="minorHAnsi"/>
          <w:sz w:val="24"/>
          <w:szCs w:val="24"/>
          <w:lang w:eastAsia="en-US"/>
        </w:rPr>
      </w:pPr>
      <w:r w:rsidRPr="00C139C4">
        <w:rPr>
          <w:rFonts w:eastAsiaTheme="minorHAnsi"/>
          <w:b/>
          <w:bCs/>
          <w:iCs/>
          <w:sz w:val="24"/>
          <w:szCs w:val="24"/>
          <w:lang w:eastAsia="en-US"/>
        </w:rPr>
        <w:t>Dodatkowo zaleca s</w:t>
      </w:r>
      <w:r>
        <w:rPr>
          <w:rFonts w:eastAsiaTheme="minorHAnsi"/>
          <w:b/>
          <w:bCs/>
          <w:iCs/>
          <w:sz w:val="24"/>
          <w:szCs w:val="24"/>
          <w:lang w:eastAsia="en-US"/>
        </w:rPr>
        <w:t>ię dokonanie wizji terenowej dro</w:t>
      </w:r>
      <w:r w:rsidRPr="00C139C4">
        <w:rPr>
          <w:rFonts w:eastAsiaTheme="minorHAnsi"/>
          <w:b/>
          <w:bCs/>
          <w:iCs/>
          <w:sz w:val="24"/>
          <w:szCs w:val="24"/>
          <w:lang w:eastAsia="en-US"/>
        </w:rPr>
        <w:t>g</w:t>
      </w:r>
      <w:r>
        <w:rPr>
          <w:rFonts w:eastAsiaTheme="minorHAnsi"/>
          <w:b/>
          <w:bCs/>
          <w:iCs/>
          <w:sz w:val="24"/>
          <w:szCs w:val="24"/>
          <w:lang w:eastAsia="en-US"/>
        </w:rPr>
        <w:t xml:space="preserve">i </w:t>
      </w:r>
      <w:proofErr w:type="gramStart"/>
      <w:r>
        <w:rPr>
          <w:rFonts w:eastAsiaTheme="minorHAnsi"/>
          <w:b/>
          <w:bCs/>
          <w:iCs/>
          <w:sz w:val="24"/>
          <w:szCs w:val="24"/>
          <w:lang w:eastAsia="en-US"/>
        </w:rPr>
        <w:t xml:space="preserve">będącej </w:t>
      </w:r>
      <w:r w:rsidRPr="00C139C4">
        <w:rPr>
          <w:rFonts w:eastAsiaTheme="minorHAnsi"/>
          <w:b/>
          <w:bCs/>
          <w:iCs/>
          <w:sz w:val="24"/>
          <w:szCs w:val="24"/>
          <w:lang w:eastAsia="en-US"/>
        </w:rPr>
        <w:t xml:space="preserve"> przedmiotem</w:t>
      </w:r>
      <w:proofErr w:type="gramEnd"/>
      <w:r w:rsidRPr="00C139C4">
        <w:rPr>
          <w:rFonts w:eastAsiaTheme="minorHAnsi"/>
          <w:b/>
          <w:bCs/>
          <w:iCs/>
          <w:sz w:val="24"/>
          <w:szCs w:val="24"/>
          <w:lang w:eastAsia="en-US"/>
        </w:rPr>
        <w:t xml:space="preserve"> zamówienia. </w:t>
      </w:r>
    </w:p>
    <w:p w:rsidR="00EC0B5C" w:rsidRPr="00C139C4" w:rsidRDefault="00EC0B5C" w:rsidP="00EC0B5C"/>
    <w:p w:rsidR="00EC0B5C" w:rsidRPr="00677255" w:rsidRDefault="00E00632" w:rsidP="00EC0B5C">
      <w:r>
        <w:lastRenderedPageBreak/>
        <w:t>9</w:t>
      </w:r>
      <w:r w:rsidR="00EC0B5C">
        <w:t>.</w:t>
      </w:r>
      <w:r w:rsidR="00EC0B5C" w:rsidRPr="00292C4C">
        <w:t>Po</w:t>
      </w:r>
      <w:r w:rsidR="00EC0B5C">
        <w:t>zostałe wymagania</w:t>
      </w:r>
      <w:r w:rsidR="00EC0B5C" w:rsidRPr="00292C4C">
        <w:t xml:space="preserve"> do których Wykonawca będzie zobowiązany:</w:t>
      </w:r>
    </w:p>
    <w:p w:rsidR="00EC0B5C" w:rsidRPr="00292C4C" w:rsidRDefault="00EC0B5C" w:rsidP="00EC0B5C">
      <w:proofErr w:type="gramStart"/>
      <w:r w:rsidRPr="00292C4C">
        <w:t>a</w:t>
      </w:r>
      <w:proofErr w:type="gramEnd"/>
      <w:r w:rsidRPr="00292C4C">
        <w:t xml:space="preserve">) Zapewnienia dostępu ruchu pieszego i kołowego do posesji prywatnych w okresie </w:t>
      </w:r>
    </w:p>
    <w:p w:rsidR="00EC0B5C" w:rsidRPr="00292C4C" w:rsidRDefault="00EC0B5C" w:rsidP="00EC0B5C">
      <w:proofErr w:type="gramStart"/>
      <w:r w:rsidRPr="00292C4C">
        <w:t>realizacji</w:t>
      </w:r>
      <w:proofErr w:type="gramEnd"/>
      <w:r w:rsidRPr="00292C4C">
        <w:t xml:space="preserve"> inwestycji, aż do zakończenia i odbioru końcowego robót, </w:t>
      </w:r>
    </w:p>
    <w:p w:rsidR="00EC0B5C" w:rsidRPr="00292C4C" w:rsidRDefault="00EC0B5C" w:rsidP="00EC0B5C">
      <w:proofErr w:type="gramStart"/>
      <w:r w:rsidRPr="00292C4C">
        <w:t>b</w:t>
      </w:r>
      <w:proofErr w:type="gramEnd"/>
      <w:r w:rsidRPr="00292C4C">
        <w:t xml:space="preserve">) urządzenia i oznakowania terenu budowy i odpowiedniego jego zabezpieczenia </w:t>
      </w:r>
      <w:r w:rsidRPr="00292C4C">
        <w:br/>
        <w:t>i zapewnienia odpowiednich zabezpieczeń bhp,</w:t>
      </w:r>
    </w:p>
    <w:p w:rsidR="00EC0B5C" w:rsidRPr="00292C4C" w:rsidRDefault="00EC0B5C" w:rsidP="00EC0B5C">
      <w:proofErr w:type="gramStart"/>
      <w:r w:rsidRPr="00292C4C">
        <w:t>c</w:t>
      </w:r>
      <w:proofErr w:type="gramEnd"/>
      <w:r w:rsidRPr="00292C4C">
        <w:t>) wykonania robót zabezpieczających i odtworzeniowych, zgodnie z projektem,</w:t>
      </w:r>
    </w:p>
    <w:p w:rsidR="00EC0B5C" w:rsidRPr="00677255" w:rsidRDefault="00EC0B5C" w:rsidP="00EC0B5C">
      <w:r w:rsidRPr="00292C4C">
        <w:t>d) wykonania wszystkich robót towarzyszących, zgodnych z projektem i prawidłową technologią wykonywania robót,</w:t>
      </w:r>
      <w:r>
        <w:t xml:space="preserve"> </w:t>
      </w:r>
      <w:r w:rsidRPr="00292C4C">
        <w:t xml:space="preserve">wykonania niezbędnych badań, prób i pomiarów oraz wszystkich badań, prób i pomiarów na każde polecenie Zamawiającego w </w:t>
      </w:r>
      <w:proofErr w:type="gramStart"/>
      <w:r w:rsidRPr="00292C4C">
        <w:t>celu</w:t>
      </w:r>
      <w:r>
        <w:t xml:space="preserve"> </w:t>
      </w:r>
      <w:r w:rsidRPr="00292C4C">
        <w:t xml:space="preserve"> stwierdzenia</w:t>
      </w:r>
      <w:proofErr w:type="gramEnd"/>
      <w:r w:rsidRPr="00292C4C">
        <w:t xml:space="preserve"> prawidłowości wykonanych robót,</w:t>
      </w:r>
    </w:p>
    <w:p w:rsidR="00EC0B5C" w:rsidRPr="00292C4C" w:rsidRDefault="00EC0B5C" w:rsidP="00EC0B5C">
      <w:proofErr w:type="gramStart"/>
      <w:r w:rsidRPr="00292C4C">
        <w:t>e</w:t>
      </w:r>
      <w:proofErr w:type="gramEnd"/>
      <w:r w:rsidRPr="00292C4C">
        <w:t>) w przypadku zniszczenia lub uszkodzenia w toku realizacji zadania urządzeń lub też istniejących sieci uzbrojenia terenu – naprawie</w:t>
      </w:r>
      <w:r>
        <w:t>nia ich i doprowadzenie do stanu</w:t>
      </w:r>
      <w:r w:rsidRPr="00292C4C">
        <w:t xml:space="preserve"> pierwotnego,</w:t>
      </w:r>
    </w:p>
    <w:p w:rsidR="00EC0B5C" w:rsidRPr="00292C4C" w:rsidRDefault="00EC0B5C" w:rsidP="00EC0B5C">
      <w:proofErr w:type="gramStart"/>
      <w:r w:rsidRPr="00292C4C">
        <w:t>f</w:t>
      </w:r>
      <w:proofErr w:type="gramEnd"/>
      <w:r w:rsidRPr="00292C4C">
        <w:t>) zgłaszania Zamawiającemu robót ulegających zakryciu lub zanikających,</w:t>
      </w:r>
    </w:p>
    <w:p w:rsidR="00EC0B5C" w:rsidRPr="00292C4C" w:rsidRDefault="00EC0B5C" w:rsidP="00EC0B5C">
      <w:r w:rsidRPr="00292C4C">
        <w:t xml:space="preserve">g) zapewnienia uprawnionego nadzoru i dozoru, a także właściwych </w:t>
      </w:r>
      <w:proofErr w:type="gramStart"/>
      <w:r w:rsidRPr="00292C4C">
        <w:t xml:space="preserve">warunków </w:t>
      </w:r>
      <w:r>
        <w:t xml:space="preserve"> </w:t>
      </w:r>
      <w:r w:rsidRPr="00292C4C">
        <w:t>bezpieczeństwa</w:t>
      </w:r>
      <w:proofErr w:type="gramEnd"/>
      <w:r w:rsidRPr="00292C4C">
        <w:t xml:space="preserve"> i higieny pracy,</w:t>
      </w:r>
    </w:p>
    <w:p w:rsidR="00EC0B5C" w:rsidRPr="00292C4C" w:rsidRDefault="00EC0B5C" w:rsidP="00EC0B5C">
      <w:proofErr w:type="gramStart"/>
      <w:r w:rsidRPr="00292C4C">
        <w:t>h</w:t>
      </w:r>
      <w:proofErr w:type="gramEnd"/>
      <w:r w:rsidRPr="00292C4C">
        <w:t>) uporządkowania terenu budowy po zakończeniu robót i przekazanie go Zamawiającemu najpóźniej do dnia odbioru końcowego,</w:t>
      </w:r>
    </w:p>
    <w:p w:rsidR="00EC0B5C" w:rsidRPr="00292C4C" w:rsidRDefault="00EC0B5C" w:rsidP="00EC0B5C">
      <w:proofErr w:type="gramStart"/>
      <w:r w:rsidRPr="00292C4C">
        <w:t>i</w:t>
      </w:r>
      <w:proofErr w:type="gramEnd"/>
      <w:r w:rsidRPr="00292C4C">
        <w:t>) ewentualne materiały budowlane i ich producenci wymienione w dokumentacji projektowej, specyfikacji technicznej wykonania i odbioru robót lub przedmiarach robót zostały wskazane przykładowo. Zamawiający dopuszcza rozwiązania równoważne,</w:t>
      </w:r>
    </w:p>
    <w:p w:rsidR="00EC0B5C" w:rsidRPr="00292C4C" w:rsidRDefault="00EC0B5C" w:rsidP="00EC0B5C">
      <w:proofErr w:type="gramStart"/>
      <w:r w:rsidRPr="00292C4C">
        <w:t>j</w:t>
      </w:r>
      <w:proofErr w:type="gramEnd"/>
      <w:r w:rsidRPr="00292C4C">
        <w:t xml:space="preserve">) niedopuszczalne jest składowanie materiałów budowlanych, sprzętu oraz inne korzystanie z działek prywatnych bez uprzedniego uzgodnienia z właścicielami nieruchomości warunków wejścia w teren prywatny, </w:t>
      </w:r>
    </w:p>
    <w:p w:rsidR="00EC0B5C" w:rsidRPr="00292C4C" w:rsidRDefault="00EC0B5C" w:rsidP="00EC0B5C">
      <w:proofErr w:type="gramStart"/>
      <w:r w:rsidRPr="00292C4C">
        <w:t>k</w:t>
      </w:r>
      <w:proofErr w:type="gramEnd"/>
      <w:r w:rsidRPr="00292C4C">
        <w:t>) Wykonawca jest zobowiązany do stałej współpracy z Zamawiającym w celu prawidłowego i bezkonfliktowego zrealizowania przedsięwzięcia,</w:t>
      </w:r>
    </w:p>
    <w:p w:rsidR="00EC0B5C" w:rsidRPr="00292C4C" w:rsidRDefault="00EC0B5C" w:rsidP="00EC0B5C">
      <w:proofErr w:type="gramStart"/>
      <w:r>
        <w:t>l</w:t>
      </w:r>
      <w:proofErr w:type="gramEnd"/>
      <w:r w:rsidRPr="00292C4C">
        <w:t xml:space="preserve">) zapewnienia obsługi geodezyjnej w celu wytyczenia, bieżącej kontroli </w:t>
      </w:r>
      <w:r w:rsidRPr="00292C4C">
        <w:br/>
        <w:t xml:space="preserve"> i inwentaryzacji oraz naniesienia wykonanych elementów na zasoby geodezyjne (inwentaryzacja powykonawcza). Wynikami pomiaru powykonawczego należy uzupełnić zasób mapowy znajdujący się w Powiatowym Ośrodku Dokumentacji Geodezyjn</w:t>
      </w:r>
      <w:r>
        <w:t>ej i Kartograficznej w Myszkowie</w:t>
      </w:r>
    </w:p>
    <w:p w:rsidR="00EC0B5C" w:rsidRPr="00292C4C" w:rsidRDefault="00EC0B5C" w:rsidP="00EC0B5C">
      <w:pPr>
        <w:rPr>
          <w:lang w:eastAsia="zh-CN" w:bidi="en-US"/>
        </w:rPr>
      </w:pPr>
      <w:proofErr w:type="gramStart"/>
      <w:r>
        <w:t>m</w:t>
      </w:r>
      <w:proofErr w:type="gramEnd"/>
      <w:r w:rsidRPr="00292C4C">
        <w:t>) wykonanie i zatwierdzenie projektu organizacji ruchu.</w:t>
      </w:r>
    </w:p>
    <w:p w:rsidR="00EC0B5C" w:rsidRPr="00AA2D8A" w:rsidRDefault="00E00632" w:rsidP="00EC0B5C">
      <w:pPr>
        <w:rPr>
          <w:b/>
          <w:lang w:eastAsia="zh-CN" w:bidi="en-US"/>
        </w:rPr>
      </w:pPr>
      <w:r>
        <w:t>10</w:t>
      </w:r>
      <w:r w:rsidR="00EC0B5C">
        <w:t>.</w:t>
      </w:r>
      <w:r w:rsidR="00EC0B5C" w:rsidRPr="00292C4C">
        <w:t xml:space="preserve">Ze względu na ryczałtowy sposób </w:t>
      </w:r>
      <w:proofErr w:type="gramStart"/>
      <w:r w:rsidR="00EC0B5C" w:rsidRPr="00292C4C">
        <w:t>wynagradzan</w:t>
      </w:r>
      <w:r w:rsidR="00EC0B5C">
        <w:t xml:space="preserve">ia </w:t>
      </w:r>
      <w:r w:rsidR="00EC0B5C" w:rsidRPr="00292C4C">
        <w:t xml:space="preserve"> przedmiary</w:t>
      </w:r>
      <w:proofErr w:type="gramEnd"/>
      <w:r w:rsidR="00EC0B5C" w:rsidRPr="00292C4C">
        <w:t xml:space="preserve"> robót stanowiące załączniki do dokumentacji projektowej mają charakter jedynie pomocniczy i służą – wraz z pozostałymi elementami SIWZ – do wyceny kosztów wykonania zamówienia przez potencjalnyc</w:t>
      </w:r>
      <w:r w:rsidR="00EC0B5C">
        <w:t xml:space="preserve">h wykonawców. Ewentualne błędy </w:t>
      </w:r>
      <w:r w:rsidR="00EC0B5C" w:rsidRPr="00292C4C">
        <w:t xml:space="preserve">w przedmiarze nie będą stanowiły podstawy do roszczeń Wykonawcy względem Zamawiającego. </w:t>
      </w:r>
      <w:r w:rsidR="00EC0B5C" w:rsidRPr="00AA2D8A">
        <w:rPr>
          <w:b/>
        </w:rPr>
        <w:t>Do dnia podpisania umowy Wykonawca dostarczy kosztorys ofertowy.</w:t>
      </w:r>
    </w:p>
    <w:p w:rsidR="003665AE" w:rsidRPr="001F14D8" w:rsidRDefault="00E00632" w:rsidP="001E7E64">
      <w:r>
        <w:lastRenderedPageBreak/>
        <w:t>11</w:t>
      </w:r>
      <w:r w:rsidR="00EC0B5C">
        <w:t>.</w:t>
      </w:r>
      <w:r w:rsidR="00EC0B5C" w:rsidRPr="00292C4C">
        <w:t>Należy zachować warunki wynikające z wszelkich decyzji, uzgodnień i opinii.</w:t>
      </w:r>
    </w:p>
    <w:p w:rsidR="001E7E64" w:rsidRPr="001F14D8" w:rsidRDefault="00E00632" w:rsidP="001E7E64">
      <w:r>
        <w:t>12</w:t>
      </w:r>
      <w:r w:rsidR="001E7E64" w:rsidRPr="001F14D8">
        <w:t xml:space="preserve">. Szczegółowy opis przedmiotu </w:t>
      </w:r>
      <w:proofErr w:type="gramStart"/>
      <w:r w:rsidR="001E7E64" w:rsidRPr="001F14D8">
        <w:t>zamówienia  zawarty</w:t>
      </w:r>
      <w:proofErr w:type="gramEnd"/>
      <w:r w:rsidR="001E7E64" w:rsidRPr="001F14D8">
        <w:t xml:space="preserve"> jest w : dokumentacji projektowej, specyfikacji technicznej wykonania i odbioru robót budowlanych; informacji BIOZ, przedmiarze robót, kosztorysie ofertowym.</w:t>
      </w:r>
    </w:p>
    <w:p w:rsidR="001E7E64" w:rsidRPr="001F14D8" w:rsidRDefault="001E7E64" w:rsidP="001E7E64">
      <w:r w:rsidRPr="001F14D8">
        <w:t>Wykonawca w ramach przedmiotu zamówienia jest zobowiązany do zapewnienia obsługi geodezyjnej, wykonania wszelkich badań i prób, przywrócenia terenu do stanu poprzedniego. Wykonawca na własny koszt musi wykonać następujące dokumenty : inwentaryzację geodezyjną powykonawczą, kosztorys powykonawczy na cały przedmiot zamówienia do którego jest obowiązany dołączyć księgi obmiaru.</w:t>
      </w:r>
    </w:p>
    <w:p w:rsidR="001E7E64" w:rsidRPr="001F14D8" w:rsidRDefault="001E7E64" w:rsidP="001E7E64">
      <w:r w:rsidRPr="001F14D8">
        <w:t xml:space="preserve">Wykonawca odpowiedzialny jest za powstałe w trakcie robót odpady oraz za właściwy sposób postępowania z nimi, zgodnie z przepisami ustawy z dnia 27 kwietnia 2001 r. o odpadach (Dz. U. </w:t>
      </w:r>
      <w:proofErr w:type="gramStart"/>
      <w:r w:rsidRPr="001F14D8">
        <w:t>z</w:t>
      </w:r>
      <w:proofErr w:type="gramEnd"/>
      <w:r w:rsidRPr="001F14D8">
        <w:t xml:space="preserve"> 2016 r., poz. 1987 z </w:t>
      </w:r>
      <w:proofErr w:type="spellStart"/>
      <w:r w:rsidRPr="001F14D8">
        <w:t>późn</w:t>
      </w:r>
      <w:proofErr w:type="spellEnd"/>
      <w:r w:rsidRPr="001F14D8">
        <w:t xml:space="preserve">. </w:t>
      </w:r>
      <w:proofErr w:type="gramStart"/>
      <w:r w:rsidRPr="001F14D8">
        <w:t>zm</w:t>
      </w:r>
      <w:proofErr w:type="gramEnd"/>
      <w:r w:rsidRPr="001F14D8">
        <w:t xml:space="preserve">.) oraz ustawy z dnia 13 września 1996 r. o utrzymaniu czystości i porządku w gminach (Dz. U. </w:t>
      </w:r>
      <w:proofErr w:type="gramStart"/>
      <w:r w:rsidRPr="001F14D8">
        <w:t>z</w:t>
      </w:r>
      <w:proofErr w:type="gramEnd"/>
      <w:r w:rsidRPr="001F14D8">
        <w:t xml:space="preserve"> 2016 r., poz. 250 z </w:t>
      </w:r>
      <w:proofErr w:type="spellStart"/>
      <w:r w:rsidRPr="001F14D8">
        <w:t>późn</w:t>
      </w:r>
      <w:proofErr w:type="spellEnd"/>
      <w:r w:rsidRPr="001F14D8">
        <w:t>. zm</w:t>
      </w:r>
      <w:proofErr w:type="gramStart"/>
      <w:r w:rsidRPr="001F14D8">
        <w:t>.). Wywóz</w:t>
      </w:r>
      <w:proofErr w:type="gramEnd"/>
      <w:r w:rsidRPr="001F14D8">
        <w:t xml:space="preserve"> odpadów budowlanych będzie odbywał się na koszt Wykonawcy.</w:t>
      </w:r>
    </w:p>
    <w:p w:rsidR="001E7E64" w:rsidRDefault="00E00632" w:rsidP="001E7E64">
      <w:r>
        <w:t>13</w:t>
      </w:r>
      <w:r w:rsidR="001E7E64" w:rsidRPr="001F14D8">
        <w:t xml:space="preserve">. Jeżeli na rysunkach, w </w:t>
      </w:r>
      <w:proofErr w:type="spellStart"/>
      <w:r w:rsidR="001E7E64" w:rsidRPr="001F14D8">
        <w:t>STWiORB</w:t>
      </w:r>
      <w:proofErr w:type="spellEnd"/>
      <w:r w:rsidR="001E7E64" w:rsidRPr="001F14D8">
        <w:t xml:space="preserve"> oraz w przedmiarze robót zostało wskazane pochodzenie (marka, znak towarowy, producent, dostawca) materiałów lub norm, aprobaty, specyfikacje i systemy, </w:t>
      </w:r>
      <w:proofErr w:type="spellStart"/>
      <w:r w:rsidR="001E7E64" w:rsidRPr="001F14D8">
        <w:t>oo</w:t>
      </w:r>
      <w:proofErr w:type="spellEnd"/>
      <w:r w:rsidR="001E7E64" w:rsidRPr="001F14D8">
        <w:t xml:space="preserve"> których mowa w art. 30 ust. 1-3 ustawy </w:t>
      </w:r>
      <w:proofErr w:type="spellStart"/>
      <w:r w:rsidR="001E7E64" w:rsidRPr="001F14D8">
        <w:t>Pzp</w:t>
      </w:r>
      <w:proofErr w:type="spellEnd"/>
      <w:r w:rsidR="001E7E64" w:rsidRPr="001F14D8">
        <w:t xml:space="preserve">, zamawiający dopuszcza rozwiązania równoważne opisywanym, a w odniesieniu takiemu towarzyszą wyrazy „lub równoważne”. Cechy techniczne i jakościowe przedmiotu zamówienia winny odpowiadać Polskim Normom przenoszącym europejskie normy lub normy innych państw członkowskich Europejskiego Obszaru Gospodarczego. </w:t>
      </w:r>
    </w:p>
    <w:p w:rsidR="00DC510A" w:rsidRDefault="00DC510A" w:rsidP="00DC510A">
      <w:pPr>
        <w:spacing w:after="0"/>
        <w:jc w:val="both"/>
        <w:rPr>
          <w:sz w:val="24"/>
          <w:szCs w:val="24"/>
        </w:rPr>
      </w:pPr>
      <w:r>
        <w:t>14.</w:t>
      </w:r>
      <w:r w:rsidRPr="00DC510A">
        <w:rPr>
          <w:sz w:val="24"/>
          <w:szCs w:val="24"/>
        </w:rPr>
        <w:t xml:space="preserve"> </w:t>
      </w:r>
      <w:r>
        <w:rPr>
          <w:sz w:val="24"/>
          <w:szCs w:val="24"/>
        </w:rPr>
        <w:t>Zamawiający wymaga, aby os</w:t>
      </w:r>
      <w:r w:rsidR="00E7361A">
        <w:rPr>
          <w:sz w:val="24"/>
          <w:szCs w:val="24"/>
        </w:rPr>
        <w:t xml:space="preserve">oby wykonujące </w:t>
      </w:r>
      <w:proofErr w:type="gramStart"/>
      <w:r w:rsidR="00E7361A">
        <w:rPr>
          <w:sz w:val="24"/>
          <w:szCs w:val="24"/>
        </w:rPr>
        <w:t xml:space="preserve">zamówienie </w:t>
      </w:r>
      <w:r>
        <w:rPr>
          <w:sz w:val="24"/>
          <w:szCs w:val="24"/>
        </w:rPr>
        <w:t xml:space="preserve"> były</w:t>
      </w:r>
      <w:proofErr w:type="gramEnd"/>
      <w:r>
        <w:rPr>
          <w:sz w:val="24"/>
          <w:szCs w:val="24"/>
        </w:rPr>
        <w:t xml:space="preserve"> zatrudnione przez wykonawcę lub podwykonawcę/ów na podstawie umowy o pracę w rozumieniu przepisów ustawy z dnia 26 czerwca 1974 r. - Kodeks pracy (</w:t>
      </w:r>
      <w:proofErr w:type="spellStart"/>
      <w:r>
        <w:rPr>
          <w:sz w:val="24"/>
          <w:szCs w:val="24"/>
        </w:rPr>
        <w:t>t.j</w:t>
      </w:r>
      <w:proofErr w:type="spellEnd"/>
      <w:r>
        <w:rPr>
          <w:sz w:val="24"/>
          <w:szCs w:val="24"/>
        </w:rPr>
        <w:t xml:space="preserve">. Dz.U. </w:t>
      </w:r>
      <w:proofErr w:type="gramStart"/>
      <w:r>
        <w:rPr>
          <w:sz w:val="24"/>
          <w:szCs w:val="24"/>
        </w:rPr>
        <w:t>z</w:t>
      </w:r>
      <w:proofErr w:type="gramEnd"/>
      <w:r>
        <w:rPr>
          <w:sz w:val="24"/>
          <w:szCs w:val="24"/>
        </w:rPr>
        <w:t xml:space="preserve"> 2016 r., </w:t>
      </w:r>
      <w:r>
        <w:rPr>
          <w:sz w:val="24"/>
          <w:szCs w:val="24"/>
        </w:rPr>
        <w:br/>
        <w:t>poz. 1666).</w:t>
      </w:r>
    </w:p>
    <w:p w:rsidR="00F14D60" w:rsidRDefault="00F14D60" w:rsidP="00DC510A">
      <w:pPr>
        <w:spacing w:after="0"/>
        <w:jc w:val="both"/>
        <w:rPr>
          <w:b/>
          <w:sz w:val="24"/>
          <w:szCs w:val="24"/>
        </w:rPr>
      </w:pPr>
      <w:r>
        <w:rPr>
          <w:sz w:val="24"/>
          <w:szCs w:val="24"/>
        </w:rPr>
        <w:t xml:space="preserve">15. </w:t>
      </w:r>
      <w:proofErr w:type="gramStart"/>
      <w:r>
        <w:rPr>
          <w:sz w:val="24"/>
          <w:szCs w:val="24"/>
        </w:rPr>
        <w:t>Zamawiający  nie</w:t>
      </w:r>
      <w:proofErr w:type="gramEnd"/>
      <w:r>
        <w:rPr>
          <w:sz w:val="24"/>
          <w:szCs w:val="24"/>
        </w:rPr>
        <w:t xml:space="preserve"> przewiduje wymagań ,o których mowa w art.29 ust.4 ustawy </w:t>
      </w:r>
      <w:proofErr w:type="spellStart"/>
      <w:r>
        <w:rPr>
          <w:sz w:val="24"/>
          <w:szCs w:val="24"/>
        </w:rPr>
        <w:t>Pzp</w:t>
      </w:r>
      <w:proofErr w:type="spellEnd"/>
      <w:r>
        <w:rPr>
          <w:sz w:val="24"/>
          <w:szCs w:val="24"/>
        </w:rPr>
        <w:t>.</w:t>
      </w:r>
    </w:p>
    <w:p w:rsidR="00DC510A" w:rsidRPr="001F14D8" w:rsidRDefault="00DC510A" w:rsidP="001E7E64">
      <w:pPr>
        <w:rPr>
          <w:lang w:eastAsia="ar-SA"/>
        </w:rPr>
      </w:pPr>
    </w:p>
    <w:p w:rsidR="001E7E64" w:rsidRPr="003665AE" w:rsidRDefault="001E7E64" w:rsidP="001E7E64">
      <w:pPr>
        <w:rPr>
          <w:b/>
        </w:rPr>
      </w:pPr>
      <w:r w:rsidRPr="00DC510A">
        <w:rPr>
          <w:b/>
        </w:rPr>
        <w:t xml:space="preserve">IV. Termin wykonania </w:t>
      </w:r>
      <w:proofErr w:type="gramStart"/>
      <w:r w:rsidRPr="00DC510A">
        <w:rPr>
          <w:b/>
        </w:rPr>
        <w:t>zamówienia</w:t>
      </w:r>
      <w:r w:rsidRPr="003665AE">
        <w:rPr>
          <w:b/>
        </w:rPr>
        <w:t xml:space="preserve">: </w:t>
      </w:r>
      <w:r w:rsidR="003665AE" w:rsidRPr="003665AE">
        <w:rPr>
          <w:b/>
        </w:rPr>
        <w:t xml:space="preserve">  </w:t>
      </w:r>
      <w:r w:rsidR="005A68D4">
        <w:rPr>
          <w:b/>
        </w:rPr>
        <w:t>do</w:t>
      </w:r>
      <w:proofErr w:type="gramEnd"/>
      <w:r w:rsidR="005A68D4">
        <w:rPr>
          <w:b/>
        </w:rPr>
        <w:t xml:space="preserve">  14 czerwca </w:t>
      </w:r>
      <w:r w:rsidRPr="003665AE">
        <w:rPr>
          <w:b/>
        </w:rPr>
        <w:t>2017 r.</w:t>
      </w:r>
    </w:p>
    <w:p w:rsidR="001E7E64" w:rsidRPr="001F14D8" w:rsidRDefault="001E7E64" w:rsidP="001E7E64">
      <w:r w:rsidRPr="001F14D8">
        <w:t xml:space="preserve">Przed podpisaniem umowy wykonawca zobowiązany jest do przygotowania harmonogramu robót w ujęciu </w:t>
      </w:r>
      <w:proofErr w:type="gramStart"/>
      <w:r w:rsidRPr="001F14D8">
        <w:t>miesięcznym,  zatwierdzony</w:t>
      </w:r>
      <w:proofErr w:type="gramEnd"/>
      <w:r w:rsidRPr="001F14D8">
        <w:t xml:space="preserve"> przez obie strony, który będzie stanowił załącznik do umowy.</w:t>
      </w:r>
    </w:p>
    <w:p w:rsidR="001E7E64" w:rsidRPr="00E00632" w:rsidRDefault="001E7E64" w:rsidP="001E7E64">
      <w:pPr>
        <w:rPr>
          <w:b/>
          <w:lang w:eastAsia="ar-SA"/>
        </w:rPr>
      </w:pPr>
      <w:r w:rsidRPr="00E00632">
        <w:rPr>
          <w:b/>
        </w:rPr>
        <w:t xml:space="preserve">V.  Warunki udziału w postępowaniu oraz podstawy wykluczenia. </w:t>
      </w:r>
    </w:p>
    <w:p w:rsidR="001E7E64" w:rsidRPr="001F14D8" w:rsidRDefault="001E7E64" w:rsidP="001E7E64">
      <w:r w:rsidRPr="001F14D8">
        <w:t>O udzielenie zamówienia mogą ubiegać się Wykonawcy, którzy:</w:t>
      </w:r>
    </w:p>
    <w:p w:rsidR="001E7E64" w:rsidRPr="001F14D8" w:rsidRDefault="001E7E64" w:rsidP="001E7E64">
      <w:r w:rsidRPr="001F14D8">
        <w:t xml:space="preserve">1. Nie podlegają wykluczeniu: </w:t>
      </w:r>
    </w:p>
    <w:p w:rsidR="001E7E64" w:rsidRPr="001F14D8" w:rsidRDefault="001E7E64" w:rsidP="001E7E64">
      <w:r w:rsidRPr="001F14D8">
        <w:t xml:space="preserve">- w okolicznościach, o których mowa w art. 24 ust. 1 pkt 12 – 23 ustawy </w:t>
      </w:r>
      <w:proofErr w:type="spellStart"/>
      <w:r w:rsidRPr="001F14D8">
        <w:t>Pzp</w:t>
      </w:r>
      <w:proofErr w:type="spellEnd"/>
      <w:r w:rsidRPr="001F14D8">
        <w:t xml:space="preserve">, </w:t>
      </w:r>
    </w:p>
    <w:p w:rsidR="001E7E64" w:rsidRPr="001F14D8" w:rsidRDefault="001E7E64" w:rsidP="001E7E64">
      <w:r w:rsidRPr="001F14D8">
        <w:t>2. Spełniają warunki udziału w postępowaniu, dotyczące:</w:t>
      </w:r>
    </w:p>
    <w:p w:rsidR="001E7E64" w:rsidRPr="001F14D8" w:rsidRDefault="001E7E64" w:rsidP="001E7E64">
      <w:r w:rsidRPr="001F14D8">
        <w:t>1) kompetencji lub uprawnień do prowadzonej działalności zawodowej, o ile wynika to z odrębnych przepisów .</w:t>
      </w:r>
    </w:p>
    <w:p w:rsidR="001E7E64" w:rsidRPr="001F14D8" w:rsidRDefault="001E7E64" w:rsidP="001E7E64">
      <w:r w:rsidRPr="001F14D8">
        <w:lastRenderedPageBreak/>
        <w:t xml:space="preserve">Zamawiający nie stawia szczegółowych wymagań w zakresie spełniania tego warunku. </w:t>
      </w:r>
    </w:p>
    <w:p w:rsidR="001E7E64" w:rsidRPr="001F14D8" w:rsidRDefault="001E7E64" w:rsidP="001E7E64">
      <w:r w:rsidRPr="001F14D8">
        <w:t>2) sytuacji ekonomicznej lub finansowej .</w:t>
      </w:r>
    </w:p>
    <w:p w:rsidR="001E7E64" w:rsidRDefault="001E7E64" w:rsidP="001E7E64">
      <w:r w:rsidRPr="001F14D8">
        <w:t xml:space="preserve"> Wykonawca spełni warunek jeżeli wykaże, że:</w:t>
      </w:r>
    </w:p>
    <w:p w:rsidR="001E7E64" w:rsidRDefault="004036BA" w:rsidP="00F14D60">
      <w:pPr>
        <w:pStyle w:val="NormalnyWeb"/>
        <w:spacing w:before="0" w:beforeAutospacing="0" w:after="0" w:afterAutospacing="0" w:line="40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posiada</w:t>
      </w:r>
      <w:proofErr w:type="gramEnd"/>
      <w:r>
        <w:rPr>
          <w:rFonts w:ascii="Arial" w:hAnsi="Arial" w:cs="Arial"/>
          <w:sz w:val="20"/>
          <w:szCs w:val="20"/>
        </w:rPr>
        <w:t xml:space="preserve"> opłaconą polisę, a w przypadku jej braku inny dokument potwierdzający, że Wykonawca jest ubezpieczony od odpowiedzialności cywilnej w zakresie prowadzonej działalności związanej z przedmiotem zamówienia w kwocie nie mniejszej niż 200 000 zł.</w:t>
      </w:r>
    </w:p>
    <w:p w:rsidR="00F14D60" w:rsidRPr="00F14D60" w:rsidRDefault="00F14D60" w:rsidP="00F14D60">
      <w:pPr>
        <w:pStyle w:val="NormalnyWeb"/>
        <w:spacing w:before="0" w:beforeAutospacing="0" w:after="0" w:afterAutospacing="0" w:line="400" w:lineRule="atLeast"/>
        <w:rPr>
          <w:rFonts w:ascii="Arial" w:hAnsi="Arial" w:cs="Arial"/>
          <w:sz w:val="20"/>
          <w:szCs w:val="20"/>
        </w:rPr>
      </w:pPr>
    </w:p>
    <w:p w:rsidR="001E7E64" w:rsidRPr="001F14D8" w:rsidRDefault="001E7E64" w:rsidP="001E7E64">
      <w:pPr>
        <w:rPr>
          <w:lang w:eastAsia="pl-PL"/>
        </w:rPr>
      </w:pPr>
      <w:r w:rsidRPr="001F14D8">
        <w:t xml:space="preserve">3) zdolności technicznej lub zawodowej . </w:t>
      </w:r>
    </w:p>
    <w:p w:rsidR="001E7E64" w:rsidRPr="001F14D8" w:rsidRDefault="00232EBD" w:rsidP="001E7E64">
      <w:pPr>
        <w:rPr>
          <w:lang w:eastAsia="ar-SA"/>
        </w:rPr>
      </w:pPr>
      <w:r>
        <w:t>a</w:t>
      </w:r>
      <w:proofErr w:type="gramStart"/>
      <w:r>
        <w:t>)</w:t>
      </w:r>
      <w:r w:rsidR="001E7E64" w:rsidRPr="001F14D8">
        <w:t>Wykonawca</w:t>
      </w:r>
      <w:proofErr w:type="gramEnd"/>
      <w:r w:rsidR="001E7E64" w:rsidRPr="001F14D8">
        <w:t xml:space="preserve"> spełni warunek jeżeli wykaże, że:</w:t>
      </w:r>
    </w:p>
    <w:p w:rsidR="001E7E64" w:rsidRPr="007B2A2A" w:rsidRDefault="001E7E64" w:rsidP="001E7E64">
      <w:pPr>
        <w:rPr>
          <w:b/>
          <w:lang w:eastAsia="pl-PL"/>
        </w:rPr>
      </w:pPr>
      <w:r w:rsidRPr="001F14D8">
        <w:t xml:space="preserve">wykonał nie wcześniej niż w okresie ostatnich 5 lat przed upływem terminu składania ofert, a jeżeli okres prowadzenia działalności jest krótszy - w tym okresie, co </w:t>
      </w:r>
      <w:proofErr w:type="gramStart"/>
      <w:r w:rsidRPr="001F14D8">
        <w:t>najmniej  2 roboty</w:t>
      </w:r>
      <w:proofErr w:type="gramEnd"/>
      <w:r w:rsidRPr="001F14D8">
        <w:t xml:space="preserve">  polegające na budowie, przebudowie dróg o nawierzchni asfaltowej o wartości  nie mni</w:t>
      </w:r>
      <w:r w:rsidR="007B2A2A">
        <w:t xml:space="preserve">ejszej niż  200 </w:t>
      </w:r>
      <w:r w:rsidRPr="001F14D8">
        <w:t xml:space="preserve">000,00 PLN brutto </w:t>
      </w:r>
      <w:r w:rsidRPr="007B2A2A">
        <w:rPr>
          <w:b/>
        </w:rPr>
        <w:t>(każda),</w:t>
      </w:r>
    </w:p>
    <w:p w:rsidR="001E7E64" w:rsidRPr="001F14D8" w:rsidRDefault="001E7E64" w:rsidP="001E7E64">
      <w:pPr>
        <w:rPr>
          <w:lang w:eastAsia="hi-IN" w:bidi="hi-IN"/>
        </w:rPr>
      </w:pPr>
      <w:r w:rsidRPr="001F14D8">
        <w:t xml:space="preserve">Uwaga : </w:t>
      </w:r>
    </w:p>
    <w:p w:rsidR="001E7E64" w:rsidRPr="001F14D8" w:rsidRDefault="001E7E64" w:rsidP="001E7E64">
      <w:r w:rsidRPr="001F14D8">
        <w:t>- przez wykonanie (zrealizowanie i zakończenie) należy rozumieć doprowadzenie co najmniej do podpisania protokołu końcowego odbioru robót,</w:t>
      </w:r>
    </w:p>
    <w:p w:rsidR="001E7E64" w:rsidRPr="001F14D8" w:rsidRDefault="001E7E64" w:rsidP="001E7E64">
      <w:r w:rsidRPr="001F14D8">
        <w:t>- przez jedno zadanie należy rozumieć robotę budowlaną (wykonanie albo zaprojektowanie i wykonanie), zrealizowaną w oparciu o jedną umowę cywilnoprawną,</w:t>
      </w:r>
    </w:p>
    <w:p w:rsidR="001E7E64" w:rsidRPr="001F14D8" w:rsidRDefault="001E7E64" w:rsidP="001E7E64">
      <w:r w:rsidRPr="001F14D8">
        <w:t xml:space="preserve">- wartości podane w innych walutach niż PLN należy przeliczyć na PLN wg średniego kursu NBP na dzień podpisania protokołu końcowego odbioru robót. </w:t>
      </w:r>
    </w:p>
    <w:p w:rsidR="001E7E64" w:rsidRDefault="00232EBD" w:rsidP="002D4595">
      <w:pPr>
        <w:tabs>
          <w:tab w:val="right" w:pos="-1276"/>
          <w:tab w:val="num" w:pos="1134"/>
        </w:tabs>
        <w:autoSpaceDE w:val="0"/>
        <w:autoSpaceDN w:val="0"/>
        <w:adjustRightInd w:val="0"/>
        <w:spacing w:after="0"/>
        <w:jc w:val="both"/>
        <w:rPr>
          <w:rStyle w:val="FontStyle36"/>
          <w:spacing w:val="4"/>
          <w:position w:val="6"/>
          <w:sz w:val="24"/>
          <w:szCs w:val="24"/>
        </w:rPr>
      </w:pPr>
      <w:proofErr w:type="gramStart"/>
      <w:r>
        <w:t>b</w:t>
      </w:r>
      <w:proofErr w:type="gramEnd"/>
      <w:r>
        <w:t xml:space="preserve">) </w:t>
      </w:r>
      <w:r w:rsidR="001E7E64" w:rsidRPr="001F14D8">
        <w:t>dysponuje kierownikiem budowy, który posiada uprawnienia budowlane do kierowania robotami dr</w:t>
      </w:r>
      <w:r w:rsidR="002D4595">
        <w:t xml:space="preserve">ogowymi o specjalności drogowej, </w:t>
      </w:r>
    </w:p>
    <w:p w:rsidR="002D4595" w:rsidRPr="002D4595" w:rsidRDefault="002D4595" w:rsidP="002D4595">
      <w:pPr>
        <w:tabs>
          <w:tab w:val="right" w:pos="-1276"/>
          <w:tab w:val="num" w:pos="1134"/>
        </w:tabs>
        <w:autoSpaceDE w:val="0"/>
        <w:autoSpaceDN w:val="0"/>
        <w:adjustRightInd w:val="0"/>
        <w:spacing w:after="0"/>
        <w:jc w:val="both"/>
        <w:rPr>
          <w:rFonts w:ascii="Times New Roman" w:hAnsi="Times New Roman" w:cs="Times New Roman"/>
          <w:b/>
          <w:color w:val="000000"/>
          <w:spacing w:val="4"/>
          <w:position w:val="6"/>
          <w:sz w:val="24"/>
          <w:szCs w:val="24"/>
          <w:u w:val="single"/>
        </w:rPr>
      </w:pPr>
    </w:p>
    <w:p w:rsidR="001E7E64" w:rsidRPr="001F14D8" w:rsidRDefault="001E7E64" w:rsidP="001E7E64">
      <w:r w:rsidRPr="001F14D8">
        <w:t xml:space="preserve">Przez uprawnienia budowlane rozumie się uprawnienia do sprawowania samodzielnych funkcji technicznych w budownictwie, wydane na podstawie ustawy Prawo budowlane (Dz. U. </w:t>
      </w:r>
      <w:proofErr w:type="gramStart"/>
      <w:r w:rsidRPr="001F14D8">
        <w:t>z</w:t>
      </w:r>
      <w:proofErr w:type="gramEnd"/>
      <w:r w:rsidRPr="001F14D8">
        <w:t xml:space="preserve"> 2016 r. poz. 290) oraz rozporządzenia rozumieniu przepisów Rozporządzenia Ministra Infrastruktury i Rozwoju z dnia 11 września 2014 r. w sprawie samodzielnych funkcji technicznych w budownictwie (Dz. U. z 2014r. poz</w:t>
      </w:r>
      <w:proofErr w:type="gramStart"/>
      <w:r w:rsidRPr="001F14D8">
        <w:t>. 1278). Dopuszcza</w:t>
      </w:r>
      <w:proofErr w:type="gramEnd"/>
      <w:r w:rsidRPr="001F14D8">
        <w:t xml:space="preserve">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w:t>
      </w:r>
      <w:proofErr w:type="gramStart"/>
      <w:r w:rsidRPr="001F14D8">
        <w:t>z</w:t>
      </w:r>
      <w:proofErr w:type="gramEnd"/>
      <w:r w:rsidRPr="001F14D8">
        <w:t xml:space="preserve"> 2008 r. Nr 63, poz. 394).</w:t>
      </w:r>
    </w:p>
    <w:p w:rsidR="001E7E64" w:rsidRPr="00172FC9" w:rsidRDefault="001E7E64" w:rsidP="001E7E64">
      <w:pPr>
        <w:rPr>
          <w:b/>
          <w:lang w:eastAsia="ar-SA"/>
        </w:rPr>
      </w:pPr>
      <w:r w:rsidRPr="00172FC9">
        <w:rPr>
          <w:b/>
        </w:rPr>
        <w:t>VI. Wykaz oświadczeń lub dokumentów, potwierdzających spe</w:t>
      </w:r>
      <w:r w:rsidR="00873434" w:rsidRPr="00172FC9">
        <w:rPr>
          <w:b/>
        </w:rPr>
        <w:t>łnianie warunków udziału w postę</w:t>
      </w:r>
      <w:r w:rsidRPr="00172FC9">
        <w:rPr>
          <w:b/>
        </w:rPr>
        <w:t xml:space="preserve">powaniu oraz brak podstaw wykluczenia. </w:t>
      </w:r>
    </w:p>
    <w:p w:rsidR="001E7E64" w:rsidRPr="001F14D8" w:rsidRDefault="00873434" w:rsidP="001E7E64">
      <w:r>
        <w:lastRenderedPageBreak/>
        <w:t>VI.I</w:t>
      </w:r>
      <w:r w:rsidR="001E7E64" w:rsidRPr="001F14D8">
        <w:t xml:space="preserve">. </w:t>
      </w:r>
      <w:proofErr w:type="gramStart"/>
      <w:r w:rsidR="001E7E64" w:rsidRPr="001F14D8">
        <w:t>składanych</w:t>
      </w:r>
      <w:proofErr w:type="gramEnd"/>
      <w:r w:rsidR="001E7E64" w:rsidRPr="001F14D8">
        <w:t xml:space="preserve"> przez wykonawcę w celu wstępnego potwierdzenia, że nie podlega on wykluczeniu oraz spełnia warunki udziału w postępowaniu:</w:t>
      </w:r>
    </w:p>
    <w:p w:rsidR="001E7E64" w:rsidRPr="001F14D8" w:rsidRDefault="001E7E64" w:rsidP="001E7E64">
      <w:r w:rsidRPr="001F14D8">
        <w:t>1. Na potwierdzenie spełniania warunków udziału w postępowaniu Wykonawca składa oświadczenie dotyczące spełniania warunków udziału w postępowaniu, na podstawie art. 25a ust</w:t>
      </w:r>
      <w:r w:rsidR="00232EBD">
        <w:t xml:space="preserve">. 1 ustawy </w:t>
      </w:r>
      <w:proofErr w:type="spellStart"/>
      <w:r w:rsidR="00232EBD">
        <w:t>Pzp</w:t>
      </w:r>
      <w:proofErr w:type="spellEnd"/>
      <w:r w:rsidR="00232EBD">
        <w:t xml:space="preserve"> - załącznik nr 3</w:t>
      </w:r>
      <w:r w:rsidRPr="001F14D8">
        <w:t>do SIWZ.</w:t>
      </w:r>
    </w:p>
    <w:p w:rsidR="004036BA" w:rsidRPr="001F14D8" w:rsidRDefault="001E7E64" w:rsidP="001E7E64">
      <w:r w:rsidRPr="001F14D8">
        <w:t>2. Na potwierdzenie braku podstaw wykluczenia z postępowania Wykonawca składa oświadczenie dotyczące przesłanek wykluczenia z postępowania, na podstawie art. 25a us</w:t>
      </w:r>
      <w:r w:rsidR="00232EBD">
        <w:t xml:space="preserve">t. 1 ustawy </w:t>
      </w:r>
      <w:proofErr w:type="spellStart"/>
      <w:r w:rsidR="00232EBD">
        <w:t>Pzp</w:t>
      </w:r>
      <w:proofErr w:type="spellEnd"/>
      <w:r w:rsidR="00232EBD">
        <w:t xml:space="preserve"> - załącznik nr 4</w:t>
      </w:r>
      <w:r w:rsidRPr="001F14D8">
        <w:t xml:space="preserve"> do SIWZ.</w:t>
      </w:r>
    </w:p>
    <w:p w:rsidR="001E7E64" w:rsidRPr="001F14D8" w:rsidRDefault="001E7E64" w:rsidP="001E7E64">
      <w:pPr>
        <w:rPr>
          <w:lang w:eastAsia="pl-PL"/>
        </w:rPr>
      </w:pPr>
      <w:r w:rsidRPr="001F14D8">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w:t>
      </w:r>
      <w:proofErr w:type="gramStart"/>
      <w:r w:rsidRPr="001F14D8">
        <w:t>oświadczeniach,  o</w:t>
      </w:r>
      <w:proofErr w:type="gramEnd"/>
      <w:r w:rsidRPr="001F14D8">
        <w:t xml:space="preserve"> który</w:t>
      </w:r>
      <w:r w:rsidR="00232EBD">
        <w:t>ch mowa w pkt. 1 i 2 (zał. nr 3  i zał. nr 4</w:t>
      </w:r>
      <w:r w:rsidRPr="001F14D8">
        <w:t xml:space="preserve"> do SIWZ).</w:t>
      </w:r>
    </w:p>
    <w:p w:rsidR="001E7E64" w:rsidRPr="001F14D8" w:rsidRDefault="001E7E64" w:rsidP="001E7E64">
      <w:r w:rsidRPr="001F14D8">
        <w:t>4. Wykonawca, który zamierza powierzyć wykonanie części zamówienia podwykonawcom, w celu wykazania braku istnienia wobec nich podstaw wykluczenia z udziału w postępowaniu zamieszcza informacje o Podwykonawcach w oświadczeniu, o</w:t>
      </w:r>
      <w:r w:rsidR="00232EBD">
        <w:t xml:space="preserve"> którym mowa w pkt. 2 (zał. nr 4</w:t>
      </w:r>
      <w:r w:rsidRPr="001F14D8">
        <w:t xml:space="preserve"> do SIWZ).</w:t>
      </w:r>
    </w:p>
    <w:p w:rsidR="001E7E64" w:rsidRPr="001F14D8" w:rsidRDefault="001E7E64" w:rsidP="001E7E64">
      <w:r w:rsidRPr="001F14D8">
        <w:t>5. W przypadku wspólnego ubiegania się o zamówienie przez Wykonawców,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E7E64" w:rsidRPr="001F14D8" w:rsidRDefault="001E7E64" w:rsidP="001E7E64">
      <w:r w:rsidRPr="001F14D8">
        <w:t xml:space="preserve">6. Wykonawca, </w:t>
      </w:r>
      <w:r w:rsidRPr="007B2A2A">
        <w:rPr>
          <w:b/>
        </w:rPr>
        <w:t>w terminie 3 dni</w:t>
      </w:r>
      <w:r w:rsidRPr="001F14D8">
        <w:t xml:space="preserve"> od zamieszczenia na stronie internetowej informacji, o której mowa w art. 86 ust. 5 ustawy </w:t>
      </w:r>
      <w:proofErr w:type="spellStart"/>
      <w:r w:rsidRPr="001F14D8">
        <w:t>Pzp</w:t>
      </w:r>
      <w:proofErr w:type="spellEnd"/>
      <w:r w:rsidRPr="001F14D8">
        <w:t xml:space="preserve"> , zobowiązany jest przekazać Zamawiającemu oświadczenie o przynależności lub braku przynależności do tej samej grupy kapitałowej, o której mowa w art. 24 ust. 1 pkt</w:t>
      </w:r>
      <w:r w:rsidR="00232EBD">
        <w:t xml:space="preserve"> 23 ustawy </w:t>
      </w:r>
      <w:proofErr w:type="spellStart"/>
      <w:r w:rsidR="00232EBD">
        <w:t>Pzp</w:t>
      </w:r>
      <w:proofErr w:type="spellEnd"/>
      <w:r w:rsidR="00232EBD">
        <w:t xml:space="preserve"> - załącznik nr 5 </w:t>
      </w:r>
      <w:r w:rsidRPr="001F14D8">
        <w:t xml:space="preserve">do SIWZ. </w:t>
      </w:r>
    </w:p>
    <w:p w:rsidR="001E7E64" w:rsidRPr="001F14D8" w:rsidRDefault="001E7E64" w:rsidP="001E7E64">
      <w:r w:rsidRPr="001F14D8">
        <w:t>Wraz ze złożeniem oświadczenia, Wykonawca może przedstawić dowody, że powiązania z innym Wykonawcą nie prowadzą do zakłócenia konkurencji w postępowaniu o udzielenie zamówienia.</w:t>
      </w:r>
    </w:p>
    <w:p w:rsidR="001E7E64" w:rsidRPr="001F14D8" w:rsidRDefault="001E7E64" w:rsidP="001E7E64">
      <w:r w:rsidRPr="001F14D8">
        <w:t xml:space="preserve">VI.II. </w:t>
      </w:r>
      <w:proofErr w:type="gramStart"/>
      <w:r w:rsidRPr="001F14D8">
        <w:t>składanych</w:t>
      </w:r>
      <w:proofErr w:type="gramEnd"/>
      <w:r w:rsidRPr="001F14D8">
        <w:t xml:space="preserve"> przez Wykonawcę w postępowaniu na wezwanie Zamawiającego w celu potwierdzenia okoliczności, o których mowa w art. 25 ust. 1 pkt 1 ustawy </w:t>
      </w:r>
      <w:proofErr w:type="spellStart"/>
      <w:r w:rsidRPr="001F14D8">
        <w:t>Pzp</w:t>
      </w:r>
      <w:proofErr w:type="spellEnd"/>
      <w:r w:rsidRPr="001F14D8">
        <w:t xml:space="preserve">, w zakresie spełniania warunków udziału w postępowaniu: </w:t>
      </w:r>
    </w:p>
    <w:p w:rsidR="001E7E64" w:rsidRPr="001F14D8" w:rsidRDefault="00621CB5" w:rsidP="001E7E64">
      <w:r>
        <w:t>-</w:t>
      </w:r>
      <w:r w:rsidR="001E7E64" w:rsidRPr="001F14D8">
        <w:t xml:space="preserv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001E7E64" w:rsidRPr="001F14D8">
        <w:t>wykonywane</w:t>
      </w:r>
      <w:proofErr w:type="gramEnd"/>
      <w:r w:rsidR="001E7E64" w:rsidRPr="001F14D8">
        <w:t xml:space="preserve">, a jeżeli z uzasadnionej przyczyny o obiektywnym charakterze wykonawca nie jest w stanie uzyskać tych </w:t>
      </w:r>
      <w:r w:rsidR="001E7E64" w:rsidRPr="001F14D8">
        <w:lastRenderedPageBreak/>
        <w:t xml:space="preserve">dokumentów – inne dokumenty – potwierdzający spełnianie warunku opisanego przez zamawiającego w Rozdz. V pkt 2 </w:t>
      </w:r>
      <w:proofErr w:type="spellStart"/>
      <w:r w:rsidR="001E7E64" w:rsidRPr="001F14D8">
        <w:t>ppkt</w:t>
      </w:r>
      <w:proofErr w:type="spellEnd"/>
      <w:r w:rsidR="001E7E64" w:rsidRPr="001F14D8">
        <w:t xml:space="preserve"> 3) lit. a) SIWZ – załączn</w:t>
      </w:r>
      <w:r w:rsidR="00232EBD">
        <w:t>ik nr 6</w:t>
      </w:r>
      <w:r w:rsidR="001E7E64" w:rsidRPr="001F14D8">
        <w:t xml:space="preserve"> do SIWZ,</w:t>
      </w:r>
    </w:p>
    <w:p w:rsidR="001E7E64" w:rsidRDefault="00621CB5" w:rsidP="001E7E64">
      <w:proofErr w:type="gramStart"/>
      <w:r>
        <w:t xml:space="preserve">- </w:t>
      </w:r>
      <w:r w:rsidR="001E7E64" w:rsidRPr="001F14D8">
        <w:t xml:space="preserve"> Wykaz</w:t>
      </w:r>
      <w:proofErr w:type="gramEnd"/>
      <w:r w:rsidR="001E7E64" w:rsidRPr="001F14D8">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spełnianie warunku opisanego przez Zamawiającego w  Rozdz. V pkt 2 </w:t>
      </w:r>
      <w:proofErr w:type="spellStart"/>
      <w:r w:rsidR="001E7E64" w:rsidRPr="001F14D8">
        <w:t>ppkt</w:t>
      </w:r>
      <w:proofErr w:type="spellEnd"/>
      <w:r w:rsidR="001E7E64" w:rsidRPr="001F14D8">
        <w:t xml:space="preserve"> </w:t>
      </w:r>
      <w:r w:rsidR="00232EBD">
        <w:t>3) lit. b) SIWZ – załącznik nr 7</w:t>
      </w:r>
      <w:r w:rsidR="001E7E64" w:rsidRPr="001F14D8">
        <w:t xml:space="preserve"> do SIWZ.</w:t>
      </w:r>
    </w:p>
    <w:p w:rsidR="00621CB5" w:rsidRPr="00621CB5" w:rsidRDefault="00621CB5" w:rsidP="00621CB5">
      <w:r>
        <w:t xml:space="preserve">- </w:t>
      </w:r>
      <w:r w:rsidRPr="00621CB5">
        <w:t>posiada opłaconą polisę, a w przypadku jej braku inny dokument potwierdzający, że Wykonawca jest ubezpieczony od odpowiedzialności cywilnej w zakresie prowadzonej działalności związanej z przedmiotem zamówienia w kwocie nie mniejszej niż 200 000 zł.</w:t>
      </w:r>
    </w:p>
    <w:p w:rsidR="00621CB5" w:rsidRPr="00621CB5" w:rsidRDefault="00621CB5" w:rsidP="001E7E64"/>
    <w:p w:rsidR="002D4595" w:rsidRDefault="00621CB5" w:rsidP="00621CB5">
      <w:pPr>
        <w:pStyle w:val="pkt"/>
        <w:autoSpaceDE w:val="0"/>
        <w:autoSpaceDN w:val="0"/>
        <w:adjustRightInd w:val="0"/>
        <w:spacing w:before="0" w:after="0" w:line="276" w:lineRule="auto"/>
      </w:pPr>
      <w:r w:rsidRPr="00621CB5">
        <w:t>2</w:t>
      </w:r>
      <w:r w:rsidR="002D4595" w:rsidRPr="00621CB5">
        <w:t>.W celu potwierdzenia braku podstaw wykluczenia Wykonawcy z udziału w postępowaniu</w:t>
      </w:r>
      <w:r w:rsidR="002D4595">
        <w:t>, Zamawiający żąda przedłożenia przez Wykonawcę następujących dokumentów:</w:t>
      </w:r>
    </w:p>
    <w:p w:rsidR="002D4595" w:rsidRDefault="002D4595" w:rsidP="002D4595">
      <w:pPr>
        <w:pStyle w:val="pkt"/>
        <w:numPr>
          <w:ilvl w:val="0"/>
          <w:numId w:val="13"/>
        </w:numPr>
        <w:autoSpaceDE w:val="0"/>
        <w:autoSpaceDN w:val="0"/>
        <w:adjustRightInd w:val="0"/>
        <w:spacing w:before="0" w:after="0" w:line="276" w:lineRule="auto"/>
        <w:ind w:left="567" w:hanging="283"/>
      </w:pPr>
      <w:proofErr w:type="gramStart"/>
      <w:r>
        <w:t>odpisu</w:t>
      </w:r>
      <w:proofErr w:type="gramEnd"/>
      <w:r>
        <w:t xml:space="preserve"> z właściwego rejestru lub z centralnej ewidencji i informacji o działalności gospodarczej, jeżeli odrębne przepisy wymagają wpisu do rejestru lub ewidencji, </w:t>
      </w:r>
      <w:r>
        <w:br/>
        <w:t xml:space="preserve">w celu potwierdzenia braku podstaw wykluczenia na podstawie art. 24 ust. 5 pkt 1 ustawy </w:t>
      </w:r>
      <w:proofErr w:type="spellStart"/>
      <w:r>
        <w:t>Pzp</w:t>
      </w:r>
      <w:proofErr w:type="spellEnd"/>
      <w:r>
        <w:t>;</w:t>
      </w:r>
    </w:p>
    <w:p w:rsidR="002D4595" w:rsidRPr="001F14D8" w:rsidRDefault="002D4595" w:rsidP="001E7E64"/>
    <w:p w:rsidR="008D708B" w:rsidRPr="008D708B" w:rsidRDefault="00621CB5" w:rsidP="008D708B">
      <w:pPr>
        <w:pStyle w:val="bold"/>
        <w:spacing w:line="400" w:lineRule="atLeast"/>
        <w:ind w:left="0"/>
        <w:rPr>
          <w:rFonts w:ascii="Arial" w:hAnsi="Arial" w:cs="Arial"/>
          <w:b w:val="0"/>
          <w:sz w:val="20"/>
          <w:szCs w:val="20"/>
        </w:rPr>
      </w:pPr>
      <w:r>
        <w:rPr>
          <w:b w:val="0"/>
        </w:rPr>
        <w:t>3</w:t>
      </w:r>
      <w:r w:rsidR="008D708B" w:rsidRPr="008D708B">
        <w:rPr>
          <w:b w:val="0"/>
        </w:rPr>
        <w:t xml:space="preserve">. </w:t>
      </w:r>
      <w:r w:rsidR="008D708B" w:rsidRPr="008D708B">
        <w:rPr>
          <w:rFonts w:ascii="Arial" w:hAnsi="Arial" w:cs="Arial"/>
          <w:b w:val="0"/>
          <w:sz w:val="20"/>
          <w:szCs w:val="20"/>
        </w:rPr>
        <w:t>Dokumenty dotyczące przynależności do tej samej grupy kapitałowej</w:t>
      </w:r>
    </w:p>
    <w:p w:rsidR="00873434" w:rsidRPr="008D708B" w:rsidRDefault="008D708B" w:rsidP="001E7E64">
      <w:pPr>
        <w:numPr>
          <w:ilvl w:val="0"/>
          <w:numId w:val="7"/>
        </w:numPr>
        <w:spacing w:before="100" w:beforeAutospacing="1" w:after="180" w:line="400" w:lineRule="atLeast"/>
        <w:ind w:right="300"/>
        <w:jc w:val="both"/>
        <w:rPr>
          <w:rFonts w:ascii="Arial" w:hAnsi="Arial" w:cs="Arial"/>
        </w:rPr>
      </w:pPr>
      <w:proofErr w:type="gramStart"/>
      <w:r w:rsidRPr="00E05251">
        <w:rPr>
          <w:rFonts w:ascii="Arial" w:hAnsi="Arial" w:cs="Arial"/>
        </w:rPr>
        <w:t>lista</w:t>
      </w:r>
      <w:proofErr w:type="gramEnd"/>
      <w:r w:rsidRPr="00E05251">
        <w:rPr>
          <w:rFonts w:ascii="Arial" w:hAnsi="Arial" w:cs="Arial"/>
        </w:rPr>
        <w:t xml:space="preserve"> podmiotów należących do tej samej grupy kapitałowej w rozumieniu ustawy z dnia 16 lutego 2007 r. o ochronie konkurencji i konsumentów albo informacji o tym, że nie należy do grupy kapitałowej; </w:t>
      </w:r>
    </w:p>
    <w:p w:rsidR="001E7E64" w:rsidRPr="001F14D8" w:rsidRDefault="001E7E64" w:rsidP="001E7E64">
      <w:r w:rsidRPr="001F14D8">
        <w:t xml:space="preserve">4.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1E7E64" w:rsidRPr="001F14D8" w:rsidRDefault="001E7E64" w:rsidP="001E7E64">
      <w:r w:rsidRPr="001F14D8">
        <w:t>5.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E7E64" w:rsidRPr="001F14D8" w:rsidRDefault="001E7E64" w:rsidP="001E7E64">
      <w:r w:rsidRPr="001F14D8">
        <w:t>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7E64" w:rsidRPr="001F14D8" w:rsidRDefault="001E7E64" w:rsidP="001E7E64">
      <w:r w:rsidRPr="001F14D8">
        <w:lastRenderedPageBreak/>
        <w:t>Ze zobowiązania potwierdzającego udostępnienie zasobów przez inne podmioty musi bezspornie i jednoznacznie wynikać w szczególności:</w:t>
      </w:r>
    </w:p>
    <w:p w:rsidR="001E7E64" w:rsidRPr="001F14D8" w:rsidRDefault="001E7E64" w:rsidP="001E7E64">
      <w:r w:rsidRPr="001F14D8">
        <w:t>1) zakres dostępnych Wykonawcy zasobów innego podmiotu;</w:t>
      </w:r>
    </w:p>
    <w:p w:rsidR="001E7E64" w:rsidRPr="001F14D8" w:rsidRDefault="001E7E64" w:rsidP="001E7E64">
      <w:r w:rsidRPr="001F14D8">
        <w:t>2) sposób wykorzystania zasobów innego podmiotu, przez Wykonawcę, przy wykonywaniu zamówienia publicznego;</w:t>
      </w:r>
    </w:p>
    <w:p w:rsidR="001E7E64" w:rsidRPr="001F14D8" w:rsidRDefault="001E7E64" w:rsidP="001E7E64">
      <w:r w:rsidRPr="001F14D8">
        <w:t>3) zakres i okres udziału innego podmiotu przy wykonywaniu zamówienia;</w:t>
      </w:r>
    </w:p>
    <w:p w:rsidR="001E7E64" w:rsidRPr="001F14D8" w:rsidRDefault="001E7E64" w:rsidP="001E7E64">
      <w:r w:rsidRPr="001F14D8">
        <w:t>4) czy podmiot, na zdolnościach którego Wykonawca polega w odniesi</w:t>
      </w:r>
      <w:r w:rsidR="007B2A2A">
        <w:t>eniu do warunków udziału w postę</w:t>
      </w:r>
      <w:r w:rsidRPr="001F14D8">
        <w:t>powaniu dotyczących wykształcenia, kwalifikacji zawodowych lub doświadczenia, zrealizuje roboty budowlane lub usługi, których wskazane zdolności dotyczą.</w:t>
      </w:r>
    </w:p>
    <w:p w:rsidR="001E7E64" w:rsidRPr="001F14D8" w:rsidRDefault="001E7E64" w:rsidP="001E7E64">
      <w:r w:rsidRPr="001F14D8">
        <w:t xml:space="preserve">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1F14D8">
        <w:t>Pzp</w:t>
      </w:r>
      <w:proofErr w:type="spellEnd"/>
      <w:r w:rsidRPr="001F14D8">
        <w:t>.</w:t>
      </w:r>
    </w:p>
    <w:p w:rsidR="001E7E64" w:rsidRPr="001F14D8" w:rsidRDefault="001E7E64" w:rsidP="001E7E64">
      <w:pPr>
        <w:rPr>
          <w:lang w:eastAsia="pl-PL"/>
        </w:rPr>
      </w:pPr>
      <w:r w:rsidRPr="001F14D8">
        <w:t>7.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E7E64" w:rsidRPr="001F14D8" w:rsidRDefault="001E7E64" w:rsidP="001E7E64">
      <w:r w:rsidRPr="001F14D8">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7E64" w:rsidRPr="001F14D8" w:rsidRDefault="001E7E64" w:rsidP="001E7E64">
      <w:r w:rsidRPr="001F14D8">
        <w:t>9.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1E7E64" w:rsidRPr="001F14D8" w:rsidRDefault="001E7E64" w:rsidP="001E7E64">
      <w:r w:rsidRPr="001F14D8">
        <w:t>1) zastąpił ten podmiot innym podmiotem lub podmiotami lub</w:t>
      </w:r>
    </w:p>
    <w:p w:rsidR="001E7E64" w:rsidRPr="001F14D8" w:rsidRDefault="001E7E64" w:rsidP="001E7E64">
      <w:r w:rsidRPr="001F14D8">
        <w:t>2) zobowiązał się do osobistego wykonania odpowiedniej części zamówienia, jeżeli wykaże zdolności techniczne lub zawodowe lub sytuację finansową lub ekonomiczną, o których mowa w ust. 1.</w:t>
      </w:r>
    </w:p>
    <w:p w:rsidR="001E7E64" w:rsidRPr="001F14D8" w:rsidRDefault="001E7E64" w:rsidP="001E7E64">
      <w:r w:rsidRPr="001F14D8">
        <w:t xml:space="preserve">10. Oświadczenia, o których mowa w SIWZ dotyczące Wykonawcy i innych podmiotów, na których zdolnościach lub sytuacji polega Wykonawca na zasadach określonych w art. 22a ustawy </w:t>
      </w:r>
      <w:proofErr w:type="spellStart"/>
      <w:r w:rsidRPr="001F14D8">
        <w:t>Pzp</w:t>
      </w:r>
      <w:proofErr w:type="spellEnd"/>
      <w:r w:rsidRPr="001F14D8">
        <w:t xml:space="preserve"> oraz dotyczące podwykonawców, składane są w oryginale. </w:t>
      </w:r>
    </w:p>
    <w:p w:rsidR="001E7E64" w:rsidRPr="001F14D8" w:rsidRDefault="001E7E64" w:rsidP="001E7E64">
      <w:r w:rsidRPr="001F14D8">
        <w:t xml:space="preserve">11. Dokumenty inne niż oświadczenia, o których mowa w pkt. VI SIWZ, składane są w oryginale lub kopii poświadczonej za zgodność z oryginałem. </w:t>
      </w:r>
    </w:p>
    <w:p w:rsidR="001E7E64" w:rsidRPr="001F14D8" w:rsidRDefault="001E7E64" w:rsidP="001E7E64">
      <w:r w:rsidRPr="001F14D8">
        <w:t xml:space="preserve">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E7E64" w:rsidRPr="001F14D8" w:rsidRDefault="001E7E64" w:rsidP="001E7E64">
      <w:r w:rsidRPr="001F14D8">
        <w:lastRenderedPageBreak/>
        <w:t>13. Poświadczenie za zgodność z oryginałem następuje w formie pisemnej.</w:t>
      </w:r>
    </w:p>
    <w:p w:rsidR="001E7E64" w:rsidRPr="001F14D8" w:rsidRDefault="001E7E64" w:rsidP="001E7E64">
      <w:r w:rsidRPr="001F14D8">
        <w:t xml:space="preserve">14. Zamawiający może żądać przedstawienia oryginału lub notarialnie poświadczonej kopii dokumentów, o których mowa w Rozporządzeniu Ministra Rozwoju z dnia 26 lipca 2016 r. w sprawie rodzajów dokumentów, jakich może żądać zamawiający od wykonawcy w postępowaniu o udzielenie zamówienia (Dz. U. </w:t>
      </w:r>
      <w:proofErr w:type="gramStart"/>
      <w:r w:rsidRPr="001F14D8">
        <w:t>poz</w:t>
      </w:r>
      <w:proofErr w:type="gramEnd"/>
      <w:r w:rsidRPr="001F14D8">
        <w:t>. 1126), innych niż oświadczenia, wyłącznie wtedy, gdy złożona kopia dokumentu jest nieczytelna lub budzi wątpliwości co do jej prawdziwości.</w:t>
      </w:r>
    </w:p>
    <w:p w:rsidR="001E7E64" w:rsidRPr="001F14D8" w:rsidRDefault="001E7E64" w:rsidP="001E7E64">
      <w:r w:rsidRPr="001F14D8">
        <w:t xml:space="preserve">15. Dokumenty sporządzone w języku obcym składane są wraz z tłumaczeniem na język polski. </w:t>
      </w:r>
    </w:p>
    <w:p w:rsidR="001E7E64" w:rsidRPr="001F14D8" w:rsidRDefault="001E7E64" w:rsidP="001E7E64">
      <w:r w:rsidRPr="001F14D8">
        <w:t xml:space="preserve">16. Jeżeli Wykonawca nie złożył oświadczenia, o którym mowa w art. 25a ust.1, </w:t>
      </w:r>
      <w:proofErr w:type="gramStart"/>
      <w:r w:rsidRPr="001F14D8">
        <w:t>oświadczeń  lub</w:t>
      </w:r>
      <w:proofErr w:type="gramEnd"/>
      <w:r w:rsidRPr="001F14D8">
        <w:t xml:space="preserve">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E7E64" w:rsidRPr="001F14D8" w:rsidRDefault="001E7E64" w:rsidP="001E7E64">
      <w:r w:rsidRPr="001F14D8">
        <w:t>17.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E7E64" w:rsidRPr="001F14D8" w:rsidRDefault="001E7E64" w:rsidP="001E7E64">
      <w:r w:rsidRPr="001F14D8">
        <w:t xml:space="preserve">18. Zamawiający wezwie także, w wyznaczonym przez siebie terminie, do złożenia wyjaśnień dotyczących oświadczeń lub dokumentów, o których mowa w art. 25 ust. 1 ustawy </w:t>
      </w:r>
      <w:proofErr w:type="spellStart"/>
      <w:r w:rsidRPr="001F14D8">
        <w:t>Pzp</w:t>
      </w:r>
      <w:proofErr w:type="spellEnd"/>
      <w:r w:rsidRPr="001F14D8">
        <w:t>.</w:t>
      </w:r>
    </w:p>
    <w:p w:rsidR="001E7E64" w:rsidRPr="001F14D8" w:rsidRDefault="001E7E64" w:rsidP="001E7E64">
      <w:r w:rsidRPr="001F14D8">
        <w:t xml:space="preserve">19. Wykonawca nie jest obowiązany do złożenia oświadczeń lub dokumentów potwierdzających okoliczności, o których mowa w art. 25 ust. 1 pkt 1 i 3, jeżeli </w:t>
      </w:r>
      <w:proofErr w:type="gramStart"/>
      <w:r w:rsidRPr="001F14D8">
        <w:t>Zamawiający  posiada</w:t>
      </w:r>
      <w:proofErr w:type="gramEnd"/>
      <w:r w:rsidRPr="001F14D8">
        <w:t xml:space="preserv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1F14D8">
        <w:t>z</w:t>
      </w:r>
      <w:proofErr w:type="gramEnd"/>
      <w:r w:rsidRPr="001F14D8">
        <w:t xml:space="preserve"> 2014 r. poz. 1114 oraz z 2016 r. poz. 352).</w:t>
      </w:r>
    </w:p>
    <w:p w:rsidR="001E7E64" w:rsidRPr="001F14D8" w:rsidRDefault="001E7E64" w:rsidP="001E7E64">
      <w:r w:rsidRPr="001F14D8">
        <w:t xml:space="preserve">VI.III. </w:t>
      </w:r>
      <w:proofErr w:type="gramStart"/>
      <w:r w:rsidRPr="001F14D8">
        <w:t>składanych</w:t>
      </w:r>
      <w:proofErr w:type="gramEnd"/>
      <w:r w:rsidRPr="001F14D8">
        <w:t xml:space="preserve"> przez Wykonawcę w postępowaniu na wezwanie Zamawiającego w celu potwierdzenia okoliczności, o których mowa w art. 25 ust. 1 pkt 3 ustawy </w:t>
      </w:r>
      <w:proofErr w:type="spellStart"/>
      <w:r w:rsidRPr="001F14D8">
        <w:t>Pzp</w:t>
      </w:r>
      <w:proofErr w:type="spellEnd"/>
      <w:r w:rsidRPr="001F14D8">
        <w:t xml:space="preserve">: </w:t>
      </w:r>
    </w:p>
    <w:p w:rsidR="001E7E64" w:rsidRPr="001F14D8" w:rsidRDefault="001E7E64" w:rsidP="001E7E64">
      <w:r w:rsidRPr="001F14D8">
        <w:t>1. Zamawiający wezwie Wykonawcę, którego oferta została najwyżej oceniona, do złożenia w wyznaczonym, nie krótszym niż 5 dni terminie, aktualnych na dzień złożenia :</w:t>
      </w:r>
    </w:p>
    <w:p w:rsidR="001E7E64" w:rsidRPr="001F14D8" w:rsidRDefault="001E7E64" w:rsidP="001E7E64">
      <w:r w:rsidRPr="001F14D8">
        <w:t xml:space="preserve">1) Informacji z Krajowego Rejestru Karnego w zakresie określonym w art. 24 ust. 1 pkt 13, 14 i 21 </w:t>
      </w:r>
      <w:proofErr w:type="spellStart"/>
      <w:r w:rsidRPr="001F14D8">
        <w:t>Pzp</w:t>
      </w:r>
      <w:proofErr w:type="spellEnd"/>
      <w:r w:rsidRPr="001F14D8">
        <w:t xml:space="preserve"> wystawionej nie wcześniej niż 6 miesięcy przed upływem terminu składania ofert</w:t>
      </w:r>
    </w:p>
    <w:p w:rsidR="001E7E64" w:rsidRPr="001F14D8" w:rsidRDefault="001E7E64" w:rsidP="001E7E64">
      <w:r w:rsidRPr="001F14D8">
        <w:t xml:space="preserve">2. Zamawiający w sytuacji gdy Wykonawca polega na zdolnościach lub sytuacji innych podmiotów określonych w art. 22 ustawy </w:t>
      </w:r>
      <w:proofErr w:type="spellStart"/>
      <w:r w:rsidRPr="001F14D8">
        <w:t>Pzp</w:t>
      </w:r>
      <w:proofErr w:type="spellEnd"/>
      <w:r w:rsidRPr="001F14D8">
        <w:t xml:space="preserve"> żąda przedstawienia w odniesieniu do tych podmiotów dokumentów wymienionych powyżej. </w:t>
      </w:r>
    </w:p>
    <w:p w:rsidR="00313FF9" w:rsidRDefault="001E7E64" w:rsidP="001E7E64">
      <w:r w:rsidRPr="001F14D8">
        <w:t xml:space="preserve">3. Jeżeli Wykonawca ma siedzibę lub miejsce zamieszkania poza terytorium Rzeczypospolitej Polskiej, zamiast dokumentów, o których mowa w pkt 1 </w:t>
      </w:r>
      <w:proofErr w:type="spellStart"/>
      <w:r w:rsidRPr="001F14D8">
        <w:t>ppkt</w:t>
      </w:r>
      <w:proofErr w:type="spellEnd"/>
      <w:r w:rsidRPr="001F14D8">
        <w:t xml:space="preserve"> 1) składa dokument lub dokumenty wystawione w kraju, w którym wykonawca ma siedzibę lub miejsce zamieszkania, potwierdzające odpowiednio, </w:t>
      </w:r>
      <w:r w:rsidRPr="001F14D8">
        <w:lastRenderedPageBreak/>
        <w:t xml:space="preserve">że nie został skazany za przestępstwa wymienione w art. 24 ust. 1, pkt 13, 14 i 21 </w:t>
      </w:r>
      <w:proofErr w:type="spellStart"/>
      <w:r w:rsidRPr="001F14D8">
        <w:t>pzp</w:t>
      </w:r>
      <w:proofErr w:type="spellEnd"/>
      <w:r w:rsidRPr="001F14D8">
        <w:t xml:space="preserve"> wystawione nie wcześniej niż 6 miesięcy przed upływem terminu składania ofert. </w:t>
      </w:r>
    </w:p>
    <w:p w:rsidR="001E7E64" w:rsidRPr="001F14D8" w:rsidRDefault="001E7E64" w:rsidP="001E7E64">
      <w:r w:rsidRPr="001F14D8">
        <w:t xml:space="preserve">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E7E64" w:rsidRPr="001F14D8" w:rsidRDefault="001E7E64" w:rsidP="001E7E64">
      <w:r w:rsidRPr="00172FC9">
        <w:rPr>
          <w:b/>
        </w:rPr>
        <w:t>VII. Informacje o sposobie porozumiewania się Zamawiającego z Wykonawcami</w:t>
      </w:r>
      <w:r w:rsidRPr="001F14D8">
        <w:t xml:space="preserve">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1E7E64" w:rsidRPr="001F14D8" w:rsidRDefault="001E7E64" w:rsidP="001E7E64">
      <w:r w:rsidRPr="001F14D8">
        <w:t>1. Zamawiający zamieszcza na stronie internetowej w szczególności:</w:t>
      </w:r>
    </w:p>
    <w:p w:rsidR="001E7E64" w:rsidRPr="001F14D8" w:rsidRDefault="001E7E64" w:rsidP="001E7E64">
      <w:r w:rsidRPr="001F14D8">
        <w:t>1) ogłoszenie o zamówieniu</w:t>
      </w:r>
    </w:p>
    <w:p w:rsidR="001E7E64" w:rsidRPr="001F14D8" w:rsidRDefault="001E7E64" w:rsidP="001E7E64">
      <w:r w:rsidRPr="001F14D8">
        <w:t>2) Specyfikację Istotnych Warunków Zamówienia od dnia zamieszczenia ogłoszenia o zamówieniu w Biuletynie Zamówień Publicznych,</w:t>
      </w:r>
    </w:p>
    <w:p w:rsidR="001E7E64" w:rsidRPr="001F14D8" w:rsidRDefault="001E7E64" w:rsidP="001E7E64">
      <w:r w:rsidRPr="001F14D8">
        <w:t>3) informację o zmianie treści ogłoszenia o zamówieniu zamieszczonego w Biuletynie Zamówień Publicznych,</w:t>
      </w:r>
    </w:p>
    <w:p w:rsidR="001E7E64" w:rsidRPr="001F14D8" w:rsidRDefault="001E7E64" w:rsidP="001E7E64">
      <w:r w:rsidRPr="001F14D8">
        <w:t xml:space="preserve">4) informację, o której mowa w art. 86 ust. 5 ustawy </w:t>
      </w:r>
      <w:proofErr w:type="spellStart"/>
      <w:proofErr w:type="gramStart"/>
      <w:r w:rsidRPr="001F14D8">
        <w:t>Pzp</w:t>
      </w:r>
      <w:proofErr w:type="spellEnd"/>
      <w:r w:rsidRPr="001F14D8">
        <w:t xml:space="preserve">  - niezwłocznie</w:t>
      </w:r>
      <w:proofErr w:type="gramEnd"/>
      <w:r w:rsidRPr="001F14D8">
        <w:t xml:space="preserve"> po otwarciu ofert. 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Załącznika nr 4 do SIWZ. Wraz ze złożeniem oświadczenia, Wykonawca może przedstawić dowody, że powiązania z innym wykonawcą nie prowadzą do zakłócenia konkurencji w postępowaniu o udzielenie zamówienia,</w:t>
      </w:r>
    </w:p>
    <w:p w:rsidR="001E7E64" w:rsidRPr="001F14D8" w:rsidRDefault="001E7E64" w:rsidP="001E7E64">
      <w:r w:rsidRPr="001F14D8">
        <w:t>5) treść zapytań wraz z wyjaśnieniami do zamieszczonej na stronie SIWZ.</w:t>
      </w:r>
    </w:p>
    <w:p w:rsidR="001E7E64" w:rsidRPr="001F14D8" w:rsidRDefault="001E7E64" w:rsidP="001E7E64">
      <w:r w:rsidRPr="001F14D8">
        <w:t>Wykonawca może zwrócić się do zamawiającego o wyjaśnienie treści SIWZ.</w:t>
      </w:r>
    </w:p>
    <w:p w:rsidR="001E7E64" w:rsidRPr="001F14D8" w:rsidRDefault="001E7E64" w:rsidP="001E7E64">
      <w:r w:rsidRPr="001F14D8">
        <w:t xml:space="preserve">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1E7E64" w:rsidRPr="001F14D8" w:rsidRDefault="001E7E64" w:rsidP="001E7E64">
      <w:r w:rsidRPr="001F14D8">
        <w:t xml:space="preserve">Jeżeli wniosek o wyjaśnienie treści SIWZ wpłynął po upływie terminu składania wniosku, o którym mowa w art. 38 ust. 1 ustawy </w:t>
      </w:r>
      <w:proofErr w:type="spellStart"/>
      <w:r w:rsidRPr="001F14D8">
        <w:t>Pzp</w:t>
      </w:r>
      <w:proofErr w:type="spellEnd"/>
      <w:r w:rsidRPr="001F14D8">
        <w:t xml:space="preserve"> lub dotyczy udzielonych wyjaśnień, Zamawiający może udzielić wyjaśnień albo pozostawić wniosek bez rozpoznania.</w:t>
      </w:r>
    </w:p>
    <w:p w:rsidR="001E7E64" w:rsidRPr="001F14D8" w:rsidRDefault="001E7E64" w:rsidP="001E7E64">
      <w:r w:rsidRPr="001F14D8">
        <w:t>- wszelkie zmiany dotyczące SIWZ,</w:t>
      </w:r>
    </w:p>
    <w:p w:rsidR="001E7E64" w:rsidRPr="001F14D8" w:rsidRDefault="001E7E64" w:rsidP="001E7E64">
      <w:r w:rsidRPr="001F14D8">
        <w:t xml:space="preserve">- informacje zgodnie z art. 92 ust. 2 ustawy </w:t>
      </w:r>
      <w:proofErr w:type="spellStart"/>
      <w:r w:rsidRPr="001F14D8">
        <w:t>Pzp</w:t>
      </w:r>
      <w:proofErr w:type="spellEnd"/>
      <w:r w:rsidRPr="001F14D8">
        <w:t xml:space="preserve"> po wyborze oferty.</w:t>
      </w:r>
    </w:p>
    <w:p w:rsidR="001E7E64" w:rsidRPr="001F14D8" w:rsidRDefault="001E7E64" w:rsidP="001E7E64">
      <w:r w:rsidRPr="001F14D8">
        <w:lastRenderedPageBreak/>
        <w:t xml:space="preserve">2. Zamawiający wybiera następujące formy komunikacji z wykonawcami: za pośrednictwem operatora pocztowego w rozumieniu ustawy z dnia 23 listopada 2012 r. - Prawo pocztowe (Dz. U. z 2012 r. poz. 1529 oraz z 2015 r. poz. 1830), </w:t>
      </w:r>
      <w:proofErr w:type="gramStart"/>
      <w:r w:rsidRPr="001F14D8">
        <w:t>osobiście,  za</w:t>
      </w:r>
      <w:proofErr w:type="gramEnd"/>
      <w:r w:rsidRPr="001F14D8">
        <w:t xml:space="preserve"> pośrednictwem posłańca, faksu,                                                                                                                                                                                                                                                                                                                     przy użyciu środków komunikacji elektronicznej w rozumieniu ustawy z dnia 18 lipca 2002 r. o świadczeniu usług drogą elektroniczną (</w:t>
      </w:r>
      <w:proofErr w:type="spellStart"/>
      <w:r w:rsidRPr="001F14D8">
        <w:t>t.j</w:t>
      </w:r>
      <w:proofErr w:type="spellEnd"/>
      <w:r w:rsidRPr="001F14D8">
        <w:t xml:space="preserve">. Dz. U. </w:t>
      </w:r>
      <w:proofErr w:type="gramStart"/>
      <w:r w:rsidRPr="001F14D8">
        <w:t>z</w:t>
      </w:r>
      <w:proofErr w:type="gramEnd"/>
      <w:r w:rsidRPr="001F14D8">
        <w:t xml:space="preserve"> 2016 r. poz.1030).</w:t>
      </w:r>
    </w:p>
    <w:p w:rsidR="001E7E64" w:rsidRPr="001F14D8" w:rsidRDefault="001E7E64" w:rsidP="001E7E64">
      <w:r w:rsidRPr="001F14D8">
        <w:t>3. Jeżeli Zamawiający lub Wykonawca przekazują oświadczenia, wnioski i zawiadomienia faksem lub przy użyciu środków komunikacji elektronicznej w rozumieniu ustawy z dnia 18 lipca 2002 r. o świadczeniu usług drogą elektroniczną, każda ze stron na żądanie drugiej potwierdza fakt ich otrzymania.</w:t>
      </w:r>
    </w:p>
    <w:p w:rsidR="001E7E64" w:rsidRPr="001F14D8" w:rsidRDefault="001E7E64" w:rsidP="001E7E64">
      <w:r w:rsidRPr="001F14D8">
        <w:t>4. Zamawiający nie zamierza zwoływać zebrania Wykonawców.</w:t>
      </w:r>
    </w:p>
    <w:p w:rsidR="001E7E64" w:rsidRPr="001F14D8" w:rsidRDefault="001E7E64" w:rsidP="001E7E64">
      <w:r w:rsidRPr="001F14D8">
        <w:t>5. Do porozumiewania się z Wykonawcami uprawnione są następujące osoby:</w:t>
      </w:r>
    </w:p>
    <w:p w:rsidR="001E7E64" w:rsidRDefault="00873434" w:rsidP="001E7E64">
      <w:pPr>
        <w:numPr>
          <w:ilvl w:val="0"/>
          <w:numId w:val="4"/>
        </w:numPr>
        <w:tabs>
          <w:tab w:val="left" w:pos="851"/>
        </w:tabs>
        <w:spacing w:after="40" w:line="240" w:lineRule="auto"/>
        <w:ind w:left="851" w:hanging="425"/>
        <w:jc w:val="both"/>
      </w:pPr>
      <w:r w:rsidRPr="00CE0EA5">
        <w:rPr>
          <w:b/>
        </w:rPr>
        <w:t xml:space="preserve"> </w:t>
      </w:r>
      <w:proofErr w:type="gramStart"/>
      <w:r>
        <w:t>Pan  Paweł</w:t>
      </w:r>
      <w:proofErr w:type="gramEnd"/>
      <w:r>
        <w:t xml:space="preserve"> </w:t>
      </w:r>
      <w:proofErr w:type="spellStart"/>
      <w:r>
        <w:t>Przystalski</w:t>
      </w:r>
      <w:proofErr w:type="spellEnd"/>
      <w:r>
        <w:t xml:space="preserve"> Tel.34 3145-251 </w:t>
      </w:r>
      <w:proofErr w:type="spellStart"/>
      <w:r>
        <w:t>emel</w:t>
      </w:r>
      <w:proofErr w:type="spellEnd"/>
      <w:r>
        <w:t xml:space="preserve">. </w:t>
      </w:r>
      <w:hyperlink r:id="rId11" w:history="1">
        <w:r w:rsidR="00172FC9" w:rsidRPr="00F952A1">
          <w:rPr>
            <w:rStyle w:val="Hipercze"/>
            <w:rFonts w:asciiTheme="minorHAnsi" w:hAnsiTheme="minorHAnsi" w:cstheme="minorBidi"/>
          </w:rPr>
          <w:t>p.przystalski@ugporaj.pl</w:t>
        </w:r>
      </w:hyperlink>
    </w:p>
    <w:p w:rsidR="00172FC9" w:rsidRPr="001F14D8" w:rsidRDefault="00172FC9" w:rsidP="00172FC9">
      <w:pPr>
        <w:tabs>
          <w:tab w:val="left" w:pos="851"/>
        </w:tabs>
        <w:spacing w:after="40" w:line="240" w:lineRule="auto"/>
        <w:ind w:left="426"/>
        <w:jc w:val="both"/>
      </w:pPr>
    </w:p>
    <w:p w:rsidR="001E7E64" w:rsidRPr="00172FC9" w:rsidRDefault="001E7E64" w:rsidP="001E7E64">
      <w:pPr>
        <w:rPr>
          <w:b/>
        </w:rPr>
      </w:pPr>
      <w:r w:rsidRPr="00172FC9">
        <w:rPr>
          <w:b/>
        </w:rPr>
        <w:t xml:space="preserve">VIII. Wymagania dotyczące wadium. </w:t>
      </w:r>
    </w:p>
    <w:p w:rsidR="001E7E64" w:rsidRPr="001F14D8" w:rsidRDefault="001E7E64" w:rsidP="001E7E64">
      <w:pPr>
        <w:rPr>
          <w:lang w:eastAsia="hi-IN" w:bidi="hi-IN"/>
        </w:rPr>
      </w:pPr>
      <w:r w:rsidRPr="001F14D8">
        <w:t xml:space="preserve">1. Przystępując do niniejszego postępowania każdy Wykonawca zobowiązany jest wnieść wadium w </w:t>
      </w:r>
      <w:proofErr w:type="spellStart"/>
      <w:r w:rsidRPr="001F14D8">
        <w:t>wysokośc</w:t>
      </w:r>
      <w:proofErr w:type="spellEnd"/>
      <w:r w:rsidR="007B2A2A">
        <w:t xml:space="preserve"> i   7</w:t>
      </w:r>
      <w:r w:rsidRPr="001F14D8">
        <w:t xml:space="preserve">.000,00 </w:t>
      </w:r>
      <w:proofErr w:type="gramStart"/>
      <w:r w:rsidRPr="001F14D8">
        <w:t>zł</w:t>
      </w:r>
      <w:proofErr w:type="gramEnd"/>
      <w:r w:rsidRPr="001F14D8">
        <w:t xml:space="preserve">. </w:t>
      </w:r>
    </w:p>
    <w:p w:rsidR="001E7E64" w:rsidRPr="001F14D8" w:rsidRDefault="001E7E64" w:rsidP="001E7E64">
      <w:r w:rsidRPr="001F14D8">
        <w:t xml:space="preserve">2. Wykonawca może wnieść wadium w jednej lub kilku formach przewidzianych w art. 45 ust. 6 ustawy </w:t>
      </w:r>
      <w:proofErr w:type="spellStart"/>
      <w:r w:rsidRPr="001F14D8">
        <w:t>Pzp</w:t>
      </w:r>
      <w:proofErr w:type="spellEnd"/>
      <w:r w:rsidRPr="001F14D8">
        <w:t>.</w:t>
      </w:r>
    </w:p>
    <w:p w:rsidR="001E7E64" w:rsidRPr="001F14D8" w:rsidRDefault="001E7E64" w:rsidP="001E7E64">
      <w:r w:rsidRPr="001F14D8">
        <w:t>3. Wykonawca zobowiązany jest wnieść wadium przed upływem terminu składania ofert.</w:t>
      </w:r>
    </w:p>
    <w:p w:rsidR="001E7E64" w:rsidRPr="001F14D8" w:rsidRDefault="001E7E64" w:rsidP="00873434">
      <w:r w:rsidRPr="001F14D8">
        <w:t xml:space="preserve">4. Wadium w formie pieniężnej należy wnieść </w:t>
      </w:r>
      <w:proofErr w:type="gramStart"/>
      <w:r w:rsidRPr="001F14D8">
        <w:t>przelewem  na</w:t>
      </w:r>
      <w:proofErr w:type="gramEnd"/>
      <w:r w:rsidRPr="001F14D8">
        <w:t xml:space="preserve"> konto Zamawiającego:</w:t>
      </w:r>
      <w:r w:rsidR="00873434" w:rsidRPr="00873434">
        <w:t xml:space="preserve"> </w:t>
      </w:r>
      <w:r w:rsidR="00873434">
        <w:t>Bank Polskiej Spółdzielczości Oddział w Częstochowie Filia Poraj nr :</w:t>
      </w:r>
      <w:r w:rsidR="00873434" w:rsidRPr="00E475B1">
        <w:t xml:space="preserve"> </w:t>
      </w:r>
      <w:r w:rsidR="00873434">
        <w:t xml:space="preserve"> </w:t>
      </w:r>
      <w:r w:rsidR="00873434" w:rsidRPr="0000431A">
        <w:rPr>
          <w:rFonts w:ascii="Times New Roman" w:hAnsi="Times New Roman" w:cs="Times New Roman"/>
          <w:sz w:val="24"/>
          <w:szCs w:val="24"/>
        </w:rPr>
        <w:t>47 1930 1321 2004 0001 3000</w:t>
      </w:r>
      <w:r w:rsidR="00873434">
        <w:t xml:space="preserve"> </w:t>
      </w:r>
      <w:r w:rsidR="00873434" w:rsidRPr="00D12CF1">
        <w:rPr>
          <w:rFonts w:ascii="Arial" w:hAnsi="Arial" w:cs="Arial"/>
          <w:color w:val="000000"/>
          <w:spacing w:val="9"/>
        </w:rPr>
        <w:t xml:space="preserve">0002 </w:t>
      </w:r>
      <w:r w:rsidR="00873434">
        <w:t xml:space="preserve"> </w:t>
      </w:r>
      <w:r w:rsidRPr="001F14D8">
        <w:t>,  z dopiskiem na przelewie: „Wadiu</w:t>
      </w:r>
      <w:r w:rsidR="00873434">
        <w:t>m w postępowaniu GK.271.2.</w:t>
      </w:r>
      <w:r w:rsidRPr="001F14D8">
        <w:t xml:space="preserve">2017”. </w:t>
      </w:r>
    </w:p>
    <w:p w:rsidR="001E7E64" w:rsidRPr="001F14D8" w:rsidRDefault="001E7E64" w:rsidP="001E7E64">
      <w:r w:rsidRPr="001F14D8">
        <w:t xml:space="preserve">5. W przypadku wadium wnoszonego w pieniądzu, jako termin wniesienia wadium przyjęty zostaje termin uznania </w:t>
      </w:r>
      <w:proofErr w:type="gramStart"/>
      <w:r w:rsidRPr="001F14D8">
        <w:t>kwoty  na</w:t>
      </w:r>
      <w:proofErr w:type="gramEnd"/>
      <w:r w:rsidRPr="001F14D8">
        <w:t xml:space="preserve"> rachunku Zamawiającego.</w:t>
      </w:r>
    </w:p>
    <w:p w:rsidR="001E7E64" w:rsidRPr="001F14D8" w:rsidRDefault="001E7E64" w:rsidP="001E7E64">
      <w:r w:rsidRPr="001F14D8">
        <w:t xml:space="preserve">6. W przypadku wniesienia wadium w formie innej niż pieniądz - oryginał dokumentu potwierdzającego wniesienie </w:t>
      </w:r>
      <w:proofErr w:type="gramStart"/>
      <w:r w:rsidRPr="001F14D8">
        <w:t>wadi</w:t>
      </w:r>
      <w:r w:rsidR="00313FF9">
        <w:t>um  należy</w:t>
      </w:r>
      <w:proofErr w:type="gramEnd"/>
      <w:r w:rsidR="00313FF9">
        <w:t xml:space="preserve">  dołączyć  do oferty ( oddzielnie  wewnętrznej kopercie)</w:t>
      </w:r>
    </w:p>
    <w:p w:rsidR="001E7E64" w:rsidRPr="001F14D8" w:rsidRDefault="001E7E64" w:rsidP="001E7E64">
      <w:r w:rsidRPr="001F14D8">
        <w:t>7. W przypadku wniesienia wadium w pieniądzu do oferty należy dołączyć kserokopię, potwierdzoną za zgodność z oryginałem, dowodu przelewu wadium.</w:t>
      </w:r>
    </w:p>
    <w:p w:rsidR="001E7E64" w:rsidRPr="001F14D8" w:rsidRDefault="001E7E64" w:rsidP="001E7E64">
      <w:pPr>
        <w:rPr>
          <w:lang w:eastAsia="pl-PL"/>
        </w:rPr>
      </w:pPr>
      <w:r w:rsidRPr="001F14D8">
        <w:t xml:space="preserve">8. Z treści gwarancji lub poręczenia winno wynikać bezwarunkowe, na każde pisemne żądanie zgłoszone przez Zamawiającego w terminie związania ofertą, zobowiązanie Gwaranta lub Poręczyciela do wypłaty Zamawiającemu pełnej kwoty wadium w okolicznościach określonych w art. 46 ust. 4a i 5 ustawy </w:t>
      </w:r>
      <w:proofErr w:type="spellStart"/>
      <w:r w:rsidRPr="001F14D8">
        <w:t>Pzp</w:t>
      </w:r>
      <w:proofErr w:type="spellEnd"/>
      <w:r w:rsidRPr="001F14D8">
        <w:t>, to jest:</w:t>
      </w:r>
    </w:p>
    <w:p w:rsidR="001E7E64" w:rsidRPr="001F14D8" w:rsidRDefault="001E7E64" w:rsidP="001E7E64">
      <w:r w:rsidRPr="001F14D8">
        <w:t xml:space="preserve">  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w:t>
      </w:r>
      <w:r w:rsidRPr="001F14D8">
        <w:lastRenderedPageBreak/>
        <w:t>omyłki, o której mowa w art. 87 ust. 2 pkt 3, co spowodowało brak możliwości wybrania oferty złożonej przez Wykonawcę jako najkorzystniejszej.</w:t>
      </w:r>
    </w:p>
    <w:p w:rsidR="001E7E64" w:rsidRPr="001F14D8" w:rsidRDefault="001E7E64" w:rsidP="001E7E64">
      <w:r w:rsidRPr="001F14D8">
        <w:t xml:space="preserve">   2. Zamawiający zatrzymuje wadium wraz z odsetkami, jeżeli Wykonawca, którego oferta została wybrana:</w:t>
      </w:r>
    </w:p>
    <w:p w:rsidR="001E7E64" w:rsidRPr="001F14D8" w:rsidRDefault="001E7E64" w:rsidP="001E7E64">
      <w:r w:rsidRPr="001F14D8">
        <w:t>1) odmówił podpisania umowy w sprawie zamówienia publicznego na warunkach określonych w ofercie;</w:t>
      </w:r>
    </w:p>
    <w:p w:rsidR="001E7E64" w:rsidRPr="001F14D8" w:rsidRDefault="001E7E64" w:rsidP="001E7E64">
      <w:proofErr w:type="gramStart"/>
      <w:r w:rsidRPr="001F14D8">
        <w:t>2)  nie</w:t>
      </w:r>
      <w:proofErr w:type="gramEnd"/>
      <w:r w:rsidRPr="001F14D8">
        <w:t xml:space="preserve"> wniósł wymaganego zabezpieczenia należytego wykonania umowy;</w:t>
      </w:r>
    </w:p>
    <w:p w:rsidR="001E7E64" w:rsidRPr="001F14D8" w:rsidRDefault="001E7E64" w:rsidP="001E7E64">
      <w:r w:rsidRPr="001F14D8">
        <w:t>3) zawarcie umowy w sprawie zamówienia publicznego stało się niemożliwe z przyczyn leżących po stronie Wykonawcy.</w:t>
      </w:r>
    </w:p>
    <w:p w:rsidR="001E7E64" w:rsidRPr="001F14D8" w:rsidRDefault="001E7E64" w:rsidP="001E7E64">
      <w:r w:rsidRPr="001F14D8">
        <w:t>9. Oferta Wykonawcy, który nie wniesie wadium lub wniesie w sposób nieprawidłowy zostanie odrzucona.</w:t>
      </w:r>
    </w:p>
    <w:p w:rsidR="001E7E64" w:rsidRPr="001F14D8" w:rsidRDefault="001E7E64" w:rsidP="001E7E64">
      <w:r w:rsidRPr="001F14D8">
        <w:t xml:space="preserve">10. Okoliczności i zasady zwrotu wadium, jego przepadku oraz zasady jego zaliczenia na poczet zabezpieczenia należytego wykonania umowy określa ustawa </w:t>
      </w:r>
      <w:proofErr w:type="spellStart"/>
      <w:r w:rsidRPr="001F14D8">
        <w:t>Pzp</w:t>
      </w:r>
      <w:proofErr w:type="spellEnd"/>
      <w:r w:rsidRPr="001F14D8">
        <w:t>.</w:t>
      </w:r>
    </w:p>
    <w:p w:rsidR="001E7E64" w:rsidRPr="00172FC9" w:rsidRDefault="001E7E64" w:rsidP="001E7E64">
      <w:pPr>
        <w:rPr>
          <w:b/>
          <w:lang w:eastAsia="ar-SA"/>
        </w:rPr>
      </w:pPr>
      <w:r w:rsidRPr="00172FC9">
        <w:rPr>
          <w:b/>
        </w:rPr>
        <w:t xml:space="preserve">IX. Termin związania ofertą. </w:t>
      </w:r>
    </w:p>
    <w:p w:rsidR="001E7E64" w:rsidRPr="001F14D8" w:rsidRDefault="001E7E64" w:rsidP="001E7E64">
      <w:pPr>
        <w:rPr>
          <w:lang w:eastAsia="hi-IN" w:bidi="hi-IN"/>
        </w:rPr>
      </w:pPr>
      <w:r w:rsidRPr="001F14D8">
        <w:t>1. Termin związania ofertą wynosi 30 dni. Bieg terminu związania ofertą rozpoczyna się wraz z upływem terminu składania ofert.</w:t>
      </w:r>
    </w:p>
    <w:p w:rsidR="001E7E64" w:rsidRPr="001F14D8" w:rsidRDefault="001E7E64" w:rsidP="001E7E64">
      <w:r w:rsidRPr="001F14D8">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7E64" w:rsidRPr="001F14D8" w:rsidRDefault="001E7E64" w:rsidP="001E7E64">
      <w:r w:rsidRPr="001F14D8">
        <w:t>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E7E64" w:rsidRPr="00F14D60" w:rsidRDefault="001E7E64" w:rsidP="001E7E64">
      <w:pPr>
        <w:rPr>
          <w:b/>
        </w:rPr>
      </w:pPr>
      <w:r w:rsidRPr="00F14D60">
        <w:rPr>
          <w:b/>
        </w:rPr>
        <w:t xml:space="preserve">X. Opis sposobu przygotowania oferty. </w:t>
      </w:r>
    </w:p>
    <w:p w:rsidR="001E7E64" w:rsidRPr="001F14D8" w:rsidRDefault="001E7E64" w:rsidP="001E7E64">
      <w:r w:rsidRPr="001F14D8">
        <w:t xml:space="preserve">1. Ofertę składa się w języku polskim i pod rygorem nieważności w formie pisemnej. Zamawiający nie wyraża zgody na składanie ofert w postaci elektronicznej. Treść oferty musi odpowiadać treści Specyfikacji Istotnych Warunków Zamówienia.  </w:t>
      </w:r>
    </w:p>
    <w:p w:rsidR="001E7E64" w:rsidRPr="001F14D8" w:rsidRDefault="001E7E64" w:rsidP="001E7E64">
      <w:r w:rsidRPr="001F14D8">
        <w:t xml:space="preserve">2. Oferta musi zawierać następujące oświadczenia i dokumenty: </w:t>
      </w:r>
    </w:p>
    <w:p w:rsidR="001E7E64" w:rsidRPr="001F14D8" w:rsidRDefault="001E7E64" w:rsidP="001E7E64">
      <w:pPr>
        <w:rPr>
          <w:lang w:eastAsia="pl-PL"/>
        </w:rPr>
      </w:pPr>
      <w:proofErr w:type="gramStart"/>
      <w:r w:rsidRPr="001F14D8">
        <w:t>1)  Fo</w:t>
      </w:r>
      <w:r w:rsidR="0000431A">
        <w:t>rmularz</w:t>
      </w:r>
      <w:proofErr w:type="gramEnd"/>
      <w:r w:rsidR="0000431A">
        <w:t xml:space="preserve"> oferty – załącznik  nr 2</w:t>
      </w:r>
      <w:r w:rsidRPr="001F14D8">
        <w:t xml:space="preserve"> do SIWZ,</w:t>
      </w:r>
    </w:p>
    <w:p w:rsidR="001E7E64" w:rsidRPr="001F14D8" w:rsidRDefault="001E7E64" w:rsidP="001E7E64">
      <w:pPr>
        <w:rPr>
          <w:lang w:eastAsia="ar-SA"/>
        </w:rPr>
      </w:pPr>
      <w:r w:rsidRPr="001F14D8">
        <w:t xml:space="preserve">2) Oświadczenie dotyczące spełniania warunków udziału w postępowaniu, na podstawie art. 25a ust. 1 ustawy </w:t>
      </w:r>
      <w:proofErr w:type="spellStart"/>
      <w:r w:rsidRPr="001F14D8">
        <w:t>Pzp</w:t>
      </w:r>
      <w:proofErr w:type="spellEnd"/>
      <w:r w:rsidRPr="001F14D8">
        <w:t xml:space="preserve"> - załącznik</w:t>
      </w:r>
      <w:r w:rsidR="0000431A">
        <w:t xml:space="preserve"> nr 3</w:t>
      </w:r>
      <w:r w:rsidRPr="001F14D8">
        <w:t xml:space="preserve"> do SIWZ,</w:t>
      </w:r>
    </w:p>
    <w:p w:rsidR="001E7E64" w:rsidRPr="001F14D8" w:rsidRDefault="001E7E64" w:rsidP="001E7E64">
      <w:r w:rsidRPr="001F14D8">
        <w:t>3) Oświadczenie dotyczące przesłanek wykluczenia z postępowania, na podstawie art. 25a us</w:t>
      </w:r>
      <w:r w:rsidR="0000431A">
        <w:t xml:space="preserve">t. 1 ustawy </w:t>
      </w:r>
      <w:proofErr w:type="spellStart"/>
      <w:r w:rsidR="0000431A">
        <w:t>Pzp</w:t>
      </w:r>
      <w:proofErr w:type="spellEnd"/>
      <w:r w:rsidR="0000431A">
        <w:t xml:space="preserve"> - załącznik nr 4</w:t>
      </w:r>
      <w:r w:rsidRPr="001F14D8">
        <w:t xml:space="preserve"> do SIWZ,</w:t>
      </w:r>
    </w:p>
    <w:p w:rsidR="001E7E64" w:rsidRPr="001F14D8" w:rsidRDefault="00172FC9" w:rsidP="001E7E64">
      <w:r>
        <w:lastRenderedPageBreak/>
        <w:t>4</w:t>
      </w:r>
      <w:r w:rsidR="001E7E64" w:rsidRPr="001F14D8">
        <w:t xml:space="preserve"> Pełnomocnictwo (jeżeli dotyczy),</w:t>
      </w:r>
    </w:p>
    <w:p w:rsidR="001E7E64" w:rsidRPr="001F14D8" w:rsidRDefault="00172FC9" w:rsidP="001E7E64">
      <w:r>
        <w:t>5</w:t>
      </w:r>
      <w:r w:rsidR="001E7E64" w:rsidRPr="001F14D8">
        <w:t>) Dowód wniesienia wadium,</w:t>
      </w:r>
    </w:p>
    <w:p w:rsidR="001E7E64" w:rsidRPr="001F14D8" w:rsidRDefault="001E7E64" w:rsidP="001E7E64">
      <w:pPr>
        <w:rPr>
          <w:lang w:eastAsia="ar-SA"/>
        </w:rPr>
      </w:pPr>
      <w:r w:rsidRPr="001F14D8">
        <w:t xml:space="preserve">7) Zobowiązanie podmiotów do oddania Wykonawcy do dyspozycji niezbędnych zasobów na potrzeby realizacji zamówienia (składane w przypadku zaistnienia sytuacji, o której mowa w art. 22a ustawy </w:t>
      </w:r>
      <w:proofErr w:type="spellStart"/>
      <w:r w:rsidRPr="001F14D8">
        <w:t>Pzp</w:t>
      </w:r>
      <w:proofErr w:type="spellEnd"/>
      <w:r w:rsidRPr="001F14D8">
        <w:t>).</w:t>
      </w:r>
    </w:p>
    <w:p w:rsidR="001E7E64" w:rsidRPr="001F14D8" w:rsidRDefault="001E7E64" w:rsidP="001E7E64">
      <w:r w:rsidRPr="001F14D8">
        <w:t xml:space="preserve">3. Oferta ma być napisana na maszynie do pisania, komputerze lub nieścieralnym atramentem oraz być podpisana przez upełnomocnionego przedstawiciela wykonawcy (dotyczy również wszystkich załączników do oferty). Pełnomocnictwo do podpisania oferty powinno być dołączone do </w:t>
      </w:r>
      <w:proofErr w:type="gramStart"/>
      <w:r w:rsidRPr="001F14D8">
        <w:t>oferty,  o</w:t>
      </w:r>
      <w:proofErr w:type="gramEnd"/>
      <w:r w:rsidRPr="001F14D8">
        <w:t xml:space="preserve"> ile nie wynika to  z innych dokumentów załączonych przez Wykonawcę. Zamawiający wymaga załączenia dokumentu w formie oryginału lub poświadczonej przez notariusza kopii, z którego będzie wynikało pełnomocnictwo. 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1E7E64" w:rsidRPr="001F14D8" w:rsidRDefault="001E7E64" w:rsidP="001E7E64">
      <w:r w:rsidRPr="001F14D8">
        <w:t xml:space="preserve">4. Ofertę należy złożyć w jednej zamkniętej kopercie, zapieczętowanej w sposób gwarantujący zachowanie w poufności jej treści oraz zabezpieczającej jej nienaruszalność do terminu otwarcia ofert. </w:t>
      </w:r>
    </w:p>
    <w:p w:rsidR="001E7E64" w:rsidRPr="001F14D8" w:rsidRDefault="001E7E64" w:rsidP="001E7E64">
      <w:r w:rsidRPr="001F14D8">
        <w:t xml:space="preserve">Na </w:t>
      </w:r>
      <w:proofErr w:type="gramStart"/>
      <w:r w:rsidRPr="001F14D8">
        <w:t>opakowaniu  oferty</w:t>
      </w:r>
      <w:proofErr w:type="gramEnd"/>
      <w:r w:rsidRPr="001F14D8">
        <w:t xml:space="preserve"> (kopercie), zaadresowanym do Zamawiającego należy zamieścić następującą informację: </w:t>
      </w:r>
    </w:p>
    <w:p w:rsidR="001E7E64" w:rsidRPr="001F14D8" w:rsidRDefault="001E7E64" w:rsidP="001E7E6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E7E64" w:rsidRPr="001F14D8" w:rsidTr="001E7E64">
        <w:trPr>
          <w:trHeight w:val="984"/>
        </w:trPr>
        <w:tc>
          <w:tcPr>
            <w:tcW w:w="8647" w:type="dxa"/>
            <w:tcBorders>
              <w:top w:val="single" w:sz="4" w:space="0" w:color="auto"/>
              <w:left w:val="single" w:sz="4" w:space="0" w:color="auto"/>
              <w:bottom w:val="single" w:sz="4" w:space="0" w:color="auto"/>
              <w:right w:val="single" w:sz="4" w:space="0" w:color="auto"/>
            </w:tcBorders>
            <w:hideMark/>
          </w:tcPr>
          <w:p w:rsidR="0000431A" w:rsidRPr="00EC0B5C" w:rsidRDefault="001E7E64" w:rsidP="0000431A">
            <w:pPr>
              <w:jc w:val="center"/>
              <w:rPr>
                <w:rFonts w:ascii="Times New Roman" w:eastAsia="Times New Roman" w:hAnsi="Times New Roman" w:cs="Times New Roman"/>
                <w:b/>
                <w:bCs/>
                <w:sz w:val="24"/>
                <w:szCs w:val="24"/>
              </w:rPr>
            </w:pPr>
            <w:r w:rsidRPr="001F14D8">
              <w:t>Oferta złożona w przetargu nieograniczonym na „</w:t>
            </w:r>
            <w:r w:rsidR="0000431A" w:rsidRPr="00EC0B5C">
              <w:rPr>
                <w:rFonts w:ascii="Times New Roman" w:hAnsi="Times New Roman" w:cs="Times New Roman"/>
                <w:sz w:val="24"/>
                <w:szCs w:val="24"/>
              </w:rPr>
              <w:t>Remont drogi gminnej – droga przez wieś Gęzyn – Kuźnica Stara</w:t>
            </w:r>
            <w:r w:rsidR="0000431A" w:rsidRPr="00EC0B5C">
              <w:rPr>
                <w:rFonts w:ascii="Times New Roman" w:eastAsia="Times New Roman" w:hAnsi="Times New Roman" w:cs="Times New Roman"/>
                <w:b/>
                <w:bCs/>
                <w:sz w:val="24"/>
                <w:szCs w:val="24"/>
              </w:rPr>
              <w:t xml:space="preserve">”. </w:t>
            </w:r>
          </w:p>
          <w:p w:rsidR="001E7E64" w:rsidRPr="001F14D8" w:rsidRDefault="001E7E64" w:rsidP="00EC0B5C">
            <w:r w:rsidRPr="001F14D8">
              <w:t>Nie otwierać przed upływem terminu otwarcia ofert</w:t>
            </w:r>
            <w:r w:rsidR="00605143">
              <w:t xml:space="preserve"> tj. 31.03.2017 godz. 10.15</w:t>
            </w:r>
          </w:p>
        </w:tc>
      </w:tr>
    </w:tbl>
    <w:p w:rsidR="001E7E64" w:rsidRPr="001F14D8" w:rsidRDefault="001E7E64" w:rsidP="001E7E64">
      <w:pPr>
        <w:rPr>
          <w:lang w:eastAsia="ar-SA"/>
        </w:rPr>
      </w:pPr>
    </w:p>
    <w:p w:rsidR="001E7E64" w:rsidRPr="001F14D8" w:rsidRDefault="001E7E64" w:rsidP="001E7E64">
      <w:r w:rsidRPr="001F14D8">
        <w:t>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1E7E64" w:rsidRPr="001F14D8" w:rsidRDefault="001E7E64" w:rsidP="001E7E64">
      <w:r w:rsidRPr="001F14D8">
        <w:t xml:space="preserve">5.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 i oznaczone zgodnie z postanowieniami pkt 4. Koperta będzie dodatkowo oznaczona określeniem „Zmiana” lub „Wycofanie”. </w:t>
      </w:r>
    </w:p>
    <w:p w:rsidR="001E7E64" w:rsidRPr="001F14D8" w:rsidRDefault="001E7E64" w:rsidP="001E7E64">
      <w:pPr>
        <w:rPr>
          <w:lang w:eastAsia="pl-PL"/>
        </w:rPr>
      </w:pPr>
      <w:r w:rsidRPr="001F14D8">
        <w:t xml:space="preserve">6. Zamawiający informuje, iż zgodnie z art. 8 w zw. z art. 96 ust. 3 ustawy </w:t>
      </w:r>
      <w:proofErr w:type="spellStart"/>
      <w:r w:rsidRPr="001F14D8">
        <w:t>Pzp</w:t>
      </w:r>
      <w:proofErr w:type="spellEnd"/>
      <w:r w:rsidRPr="001F14D8">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w:t>
      </w:r>
      <w:proofErr w:type="gramStart"/>
      <w:r w:rsidRPr="001F14D8">
        <w:t>z</w:t>
      </w:r>
      <w:proofErr w:type="gramEnd"/>
      <w:r w:rsidRPr="001F14D8">
        <w:t xml:space="preserve"> 2003 r. Nr 153, poz. 1503 z </w:t>
      </w:r>
      <w:proofErr w:type="spellStart"/>
      <w:r w:rsidRPr="001F14D8">
        <w:t>późn</w:t>
      </w:r>
      <w:proofErr w:type="spellEnd"/>
      <w:r w:rsidRPr="001F14D8">
        <w:t xml:space="preserve">. </w:t>
      </w:r>
      <w:proofErr w:type="gramStart"/>
      <w:r w:rsidRPr="001F14D8">
        <w:t>zm</w:t>
      </w:r>
      <w:proofErr w:type="gramEnd"/>
      <w:r w:rsidRPr="001F14D8">
        <w:t xml:space="preserve">.), </w:t>
      </w:r>
      <w:r w:rsidRPr="001F14D8">
        <w:lastRenderedPageBreak/>
        <w:t>jeśli Wykonawca w terminie składania ofert zastrzegł, że nie mogą one być udostępniane i jednocześnie wykazał, iż zastrzeżone informacje stanowią tajemnicę przedsiębiorstwa.</w:t>
      </w:r>
    </w:p>
    <w:p w:rsidR="001E7E64" w:rsidRPr="001F14D8" w:rsidRDefault="001E7E64" w:rsidP="001E7E64">
      <w:r w:rsidRPr="001F14D8">
        <w:t>7.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1E7E64" w:rsidRPr="001F14D8" w:rsidRDefault="001E7E64" w:rsidP="001E7E64">
      <w:r w:rsidRPr="001F14D8">
        <w:t>8.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1E7E64" w:rsidRPr="001F14D8" w:rsidRDefault="001E7E64" w:rsidP="001E7E64">
      <w:r w:rsidRPr="001F14D8">
        <w:t xml:space="preserve">9. Postanowienia, dotyczące oferty wspólnej : </w:t>
      </w:r>
    </w:p>
    <w:p w:rsidR="001E7E64" w:rsidRPr="001F14D8" w:rsidRDefault="001E7E64" w:rsidP="001E7E64">
      <w:r w:rsidRPr="001F14D8">
        <w:t>9.1. Wykonawcy mogą wspólnie ubiegać się o udzielenie zamówienia.</w:t>
      </w:r>
    </w:p>
    <w:p w:rsidR="001E7E64" w:rsidRPr="001F14D8" w:rsidRDefault="001E7E64" w:rsidP="001E7E64">
      <w:r w:rsidRPr="001F14D8">
        <w:t xml:space="preserve">9.2. Wykonawcy ustanawiają pełnomocnika do reprezentowania ich w postępowaniu o udzielenie zamówienia albo do reprezentowania ich w postępowaniu i zawarcia umowy. </w:t>
      </w:r>
    </w:p>
    <w:p w:rsidR="001E7E64" w:rsidRPr="001F14D8" w:rsidRDefault="001E7E64" w:rsidP="001E7E64">
      <w:r w:rsidRPr="001F14D8">
        <w:t>9.3. Jeżeli oferta wspólna złożona przez dwóch lub więcej Wykonawców zostanie wyłoniona w prowadzonym postępowaniu jako najkorzystniejsza przed podpisaniem umowy Zamawiający zażąda przedstawienia umowy regulującej współpracę tych Wykonawców.</w:t>
      </w:r>
    </w:p>
    <w:p w:rsidR="001E7E64" w:rsidRPr="00D87E88" w:rsidRDefault="001E7E64" w:rsidP="001E7E64">
      <w:pPr>
        <w:rPr>
          <w:b/>
          <w:lang w:eastAsia="ar-SA"/>
        </w:rPr>
      </w:pPr>
      <w:r w:rsidRPr="00D87E88">
        <w:rPr>
          <w:b/>
        </w:rPr>
        <w:t>XI. Miejsce oraz termin składania i otwarcia ofert.</w:t>
      </w:r>
    </w:p>
    <w:p w:rsidR="001E7E64" w:rsidRPr="0000431A" w:rsidRDefault="001E7E64" w:rsidP="001E7E64">
      <w:pPr>
        <w:rPr>
          <w:b/>
          <w:lang w:eastAsia="hi-IN" w:bidi="hi-IN"/>
        </w:rPr>
      </w:pPr>
      <w:r w:rsidRPr="001F14D8">
        <w:t xml:space="preserve">  1. Przygotowaną ofertę należy złożyć Zamawiającemu w siedzibie Urzędu </w:t>
      </w:r>
      <w:proofErr w:type="spellStart"/>
      <w:r w:rsidRPr="001F14D8">
        <w:t>Gminy</w:t>
      </w:r>
      <w:r w:rsidR="0000431A">
        <w:t>w</w:t>
      </w:r>
      <w:proofErr w:type="spellEnd"/>
      <w:r w:rsidR="0000431A">
        <w:t xml:space="preserve"> Poraju ul. Jasna 21, 42-360 Poraj </w:t>
      </w:r>
      <w:r w:rsidRPr="001F14D8">
        <w:t xml:space="preserve">, </w:t>
      </w:r>
      <w:proofErr w:type="gramStart"/>
      <w:r w:rsidRPr="001F14D8">
        <w:t>sekreta</w:t>
      </w:r>
      <w:r w:rsidR="0000431A">
        <w:t>riat  (pok</w:t>
      </w:r>
      <w:proofErr w:type="gramEnd"/>
      <w:r w:rsidR="0000431A">
        <w:t xml:space="preserve">. 216)nie później niż do dnia  </w:t>
      </w:r>
      <w:r w:rsidR="0065650C">
        <w:rPr>
          <w:b/>
        </w:rPr>
        <w:t xml:space="preserve"> 31 marca </w:t>
      </w:r>
      <w:r w:rsidR="0000431A" w:rsidRPr="0000431A">
        <w:rPr>
          <w:b/>
        </w:rPr>
        <w:t xml:space="preserve"> 2017 r., do godz. 10.00</w:t>
      </w:r>
    </w:p>
    <w:p w:rsidR="001E7E64" w:rsidRPr="001F14D8" w:rsidRDefault="001E7E64" w:rsidP="001E7E64">
      <w:r w:rsidRPr="001F14D8">
        <w:tab/>
        <w:t>2. Zamawiający otwo</w:t>
      </w:r>
      <w:r w:rsidR="0000431A">
        <w:t xml:space="preserve">rzy koperty z ofertami w </w:t>
      </w:r>
      <w:r w:rsidR="0065650C">
        <w:rPr>
          <w:b/>
        </w:rPr>
        <w:t>dniu 31</w:t>
      </w:r>
      <w:r w:rsidR="0000431A" w:rsidRPr="0000431A">
        <w:rPr>
          <w:b/>
        </w:rPr>
        <w:t xml:space="preserve"> </w:t>
      </w:r>
      <w:proofErr w:type="gramStart"/>
      <w:r w:rsidR="0000431A" w:rsidRPr="0000431A">
        <w:rPr>
          <w:b/>
        </w:rPr>
        <w:t>marca 2017  r</w:t>
      </w:r>
      <w:proofErr w:type="gramEnd"/>
      <w:r w:rsidR="0000431A" w:rsidRPr="0000431A">
        <w:rPr>
          <w:b/>
        </w:rPr>
        <w:t>., o godz. 10.15</w:t>
      </w:r>
      <w:r w:rsidR="0000431A">
        <w:t xml:space="preserve"> </w:t>
      </w:r>
      <w:r w:rsidRPr="001F14D8">
        <w:t xml:space="preserve"> sala posiedzeń Urzędu Gminy</w:t>
      </w:r>
      <w:r w:rsidR="0000431A">
        <w:t xml:space="preserve"> pok. 218</w:t>
      </w:r>
      <w:r w:rsidRPr="001F14D8">
        <w:t xml:space="preserve">. </w:t>
      </w:r>
    </w:p>
    <w:p w:rsidR="001E7E64" w:rsidRPr="001F14D8" w:rsidRDefault="001E7E64" w:rsidP="001E7E64">
      <w:r w:rsidRPr="001F14D8">
        <w:t xml:space="preserve">3. Niezwłocznie po otwarciu ofert Zamawiający zamieści na stronie internetowej zgodnie z art. 86 ust. 5 ustawy </w:t>
      </w:r>
      <w:proofErr w:type="spellStart"/>
      <w:proofErr w:type="gramStart"/>
      <w:r w:rsidRPr="001F14D8">
        <w:t>Pzp</w:t>
      </w:r>
      <w:proofErr w:type="spellEnd"/>
      <w:r w:rsidRPr="001F14D8">
        <w:t xml:space="preserve">  informacje</w:t>
      </w:r>
      <w:proofErr w:type="gramEnd"/>
      <w:r w:rsidRPr="001F14D8">
        <w:t xml:space="preserve"> dotyczące:</w:t>
      </w:r>
    </w:p>
    <w:p w:rsidR="001E7E64" w:rsidRPr="001F14D8" w:rsidRDefault="001E7E64" w:rsidP="001E7E64">
      <w:proofErr w:type="gramStart"/>
      <w:r w:rsidRPr="001F14D8">
        <w:t>1)  kwoty</w:t>
      </w:r>
      <w:proofErr w:type="gramEnd"/>
      <w:r w:rsidRPr="001F14D8">
        <w:t xml:space="preserve"> jaką zamierza przeznaczyć na sfinansowanie zamówienia;</w:t>
      </w:r>
    </w:p>
    <w:p w:rsidR="001E7E64" w:rsidRPr="001F14D8" w:rsidRDefault="001E7E64" w:rsidP="001E7E64">
      <w:proofErr w:type="gramStart"/>
      <w:r w:rsidRPr="001F14D8">
        <w:t>2)  firm</w:t>
      </w:r>
      <w:proofErr w:type="gramEnd"/>
      <w:r w:rsidRPr="001F14D8">
        <w:t xml:space="preserve"> oraz adresów Wykonawców, którzy złożyli oferty w terminie;</w:t>
      </w:r>
    </w:p>
    <w:p w:rsidR="001E7E64" w:rsidRPr="001F14D8" w:rsidRDefault="001E7E64" w:rsidP="001E7E64">
      <w:r w:rsidRPr="001F14D8">
        <w:t>3) ceny, terminu wykonania zamówienia, okresu gwarancji i warunków płatności zawartych w ofertach.</w:t>
      </w:r>
    </w:p>
    <w:p w:rsidR="001E7E64" w:rsidRPr="00D87E88" w:rsidRDefault="001E7E64" w:rsidP="001E7E64">
      <w:pPr>
        <w:rPr>
          <w:b/>
          <w:lang w:eastAsia="ar-SA"/>
        </w:rPr>
      </w:pPr>
      <w:r w:rsidRPr="00D87E88">
        <w:rPr>
          <w:b/>
        </w:rPr>
        <w:t xml:space="preserve">XII. Opis sposobu obliczenia ceny. </w:t>
      </w:r>
    </w:p>
    <w:p w:rsidR="001E7E64" w:rsidRPr="001F14D8" w:rsidRDefault="001E7E64" w:rsidP="001E7E64">
      <w:r w:rsidRPr="001F14D8">
        <w:t>1. Cena o</w:t>
      </w:r>
      <w:r w:rsidR="007743EB">
        <w:t xml:space="preserve">ferty będzie </w:t>
      </w:r>
      <w:proofErr w:type="gramStart"/>
      <w:r w:rsidR="007743EB">
        <w:t>ceną  ryczałtową</w:t>
      </w:r>
      <w:proofErr w:type="gramEnd"/>
      <w:r w:rsidR="007743EB">
        <w:t xml:space="preserve"> .</w:t>
      </w:r>
    </w:p>
    <w:p w:rsidR="001E7E64" w:rsidRPr="001F14D8" w:rsidRDefault="001E7E64" w:rsidP="001E7E64">
      <w:pPr>
        <w:rPr>
          <w:lang w:eastAsia="pl-PL"/>
        </w:rPr>
      </w:pPr>
      <w:r w:rsidRPr="001F14D8">
        <w:t>1.1 Cena oferty uwzględniać musi wartość całego przedmiotu zamówienia i podatek od towarów i usług.</w:t>
      </w:r>
    </w:p>
    <w:p w:rsidR="001E7E64" w:rsidRPr="001F14D8" w:rsidRDefault="001E7E64" w:rsidP="001E7E64">
      <w:pPr>
        <w:rPr>
          <w:lang w:eastAsia="hi-IN" w:bidi="hi-IN"/>
        </w:rPr>
      </w:pPr>
      <w:r w:rsidRPr="001F14D8">
        <w:t>1.2. Cena musi być podana w złotych polskich netto i brutto określona cyframi i słownie.</w:t>
      </w:r>
    </w:p>
    <w:p w:rsidR="001E7E64" w:rsidRPr="001F14D8" w:rsidRDefault="001E7E64" w:rsidP="001E7E64">
      <w:r w:rsidRPr="001F14D8">
        <w:lastRenderedPageBreak/>
        <w:t>1.3. Rozliczenia między zamawiającym a wykonawcą będą prowadzone w pieniądzu (walucie) Rzeczypospolitej Polskiej (PLN).</w:t>
      </w:r>
    </w:p>
    <w:p w:rsidR="001E7E64" w:rsidRPr="001F14D8" w:rsidRDefault="00D87E88" w:rsidP="001E7E64">
      <w:pPr>
        <w:rPr>
          <w:lang w:eastAsia="ar-SA"/>
        </w:rPr>
      </w:pPr>
      <w:r>
        <w:t>1.4.</w:t>
      </w:r>
      <w:r w:rsidR="001E7E64" w:rsidRPr="001F14D8">
        <w:t xml:space="preserve">Cena oferty musi zawierać wszelkie koszty związane z realizacją zadania wynikające wprost z dokumentacji, jak również nie ujęte w dokumentacji projektowej, a niezbędne do wykonania zadania, w szczególności: podatek VAT,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koszty oznakowania robót na czas budowy, badania kontrolne wskazane w SST, badania laboratoryjne, bieżącą obsługę geodezyjną </w:t>
      </w:r>
      <w:proofErr w:type="gramStart"/>
      <w:r w:rsidR="001E7E64" w:rsidRPr="001F14D8">
        <w:t>robót,  inwentaryzacji</w:t>
      </w:r>
      <w:proofErr w:type="gramEnd"/>
      <w:r w:rsidR="001E7E64" w:rsidRPr="001F14D8">
        <w:t xml:space="preserve"> geodezyjnej  powykonawczej.</w:t>
      </w:r>
    </w:p>
    <w:p w:rsidR="00D87E88" w:rsidRDefault="001E7E64" w:rsidP="001E7E64">
      <w:r w:rsidRPr="001F14D8">
        <w:t>2. Cena oferty powinna być obliczona w złotych polskich (z dokładnością do dwóch miejsc po przecinku</w:t>
      </w:r>
      <w:r w:rsidR="00D87E88">
        <w:t xml:space="preserve">. </w:t>
      </w:r>
      <w:r w:rsidRPr="001F14D8">
        <w:t xml:space="preserve">Kwota ta musi zawierać wszystkie koszty związane z realizacją zadania niezbędne do wykonania przedmiotu zamówienia. </w:t>
      </w:r>
    </w:p>
    <w:p w:rsidR="001E7E64" w:rsidRPr="001F14D8" w:rsidRDefault="007743EB" w:rsidP="001E7E64">
      <w:pPr>
        <w:rPr>
          <w:lang w:eastAsia="ar-SA"/>
        </w:rPr>
      </w:pPr>
      <w:r>
        <w:t>3</w:t>
      </w:r>
      <w:r w:rsidR="001E7E64" w:rsidRPr="001F14D8">
        <w:t>. 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w:t>
      </w:r>
    </w:p>
    <w:p w:rsidR="001E7E64" w:rsidRPr="001F14D8" w:rsidRDefault="001E7E64" w:rsidP="001E7E64">
      <w:r w:rsidRPr="001F14D8">
        <w:t>Obowiązek wykazania, że oferta nie zawiera rażąco niskiej ceny spoczywa na Wykonawcy.</w:t>
      </w:r>
    </w:p>
    <w:p w:rsidR="001E7E64" w:rsidRPr="001F14D8" w:rsidRDefault="007743EB" w:rsidP="001E7E64">
      <w:pPr>
        <w:rPr>
          <w:lang w:eastAsia="pl-PL"/>
        </w:rPr>
      </w:pPr>
      <w:r>
        <w:t>4</w:t>
      </w:r>
      <w:r w:rsidR="001E7E64" w:rsidRPr="001F14D8">
        <w:t>.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1E7E64" w:rsidRPr="001F14D8" w:rsidRDefault="001E7E64" w:rsidP="001E7E64">
      <w:pPr>
        <w:rPr>
          <w:lang w:eastAsia="ar-SA"/>
        </w:rPr>
      </w:pPr>
      <w:r w:rsidRPr="001F14D8">
        <w:t xml:space="preserve">XIII. Opis kryteriów, którymi Zamawiający będzie się kierował przy wyborze oferty wraz z podaniem wag tych kryteriów i sposobu oceny ofert. </w:t>
      </w:r>
    </w:p>
    <w:p w:rsidR="0000431A" w:rsidRPr="00CE0EA5" w:rsidRDefault="001E7E64" w:rsidP="0000431A">
      <w:r w:rsidRPr="001F14D8">
        <w:t xml:space="preserve">1. </w:t>
      </w:r>
      <w:proofErr w:type="gramStart"/>
      <w:r w:rsidRPr="001F14D8">
        <w:t>Przy  wyborze</w:t>
      </w:r>
      <w:proofErr w:type="gramEnd"/>
      <w:r w:rsidRPr="001F14D8">
        <w:t xml:space="preserve"> oferty Zamawiający będzie się kierował następującymi kryteriami :</w:t>
      </w:r>
    </w:p>
    <w:p w:rsidR="0000431A" w:rsidRPr="00CE0EA5" w:rsidRDefault="0000431A" w:rsidP="0000431A">
      <w:pPr>
        <w:spacing w:line="360" w:lineRule="auto"/>
        <w:jc w:val="both"/>
        <w:rPr>
          <w:b/>
        </w:rPr>
      </w:pPr>
      <w:proofErr w:type="gramStart"/>
      <w:r w:rsidRPr="00CE0EA5">
        <w:rPr>
          <w:b/>
        </w:rPr>
        <w:t>-  cena</w:t>
      </w:r>
      <w:proofErr w:type="gramEnd"/>
      <w:r w:rsidRPr="00CE0EA5">
        <w:rPr>
          <w:b/>
        </w:rPr>
        <w:t xml:space="preserve"> ofertowa brutto</w:t>
      </w:r>
      <w:r w:rsidRPr="00CE0EA5">
        <w:rPr>
          <w:b/>
        </w:rPr>
        <w:tab/>
        <w:t>-</w:t>
      </w:r>
      <w:r w:rsidRPr="00CE0EA5">
        <w:rPr>
          <w:b/>
        </w:rPr>
        <w:tab/>
        <w:t>60 %,</w:t>
      </w:r>
    </w:p>
    <w:p w:rsidR="0000431A" w:rsidRPr="00CE0EA5" w:rsidRDefault="0000431A" w:rsidP="0000431A">
      <w:pPr>
        <w:spacing w:line="360" w:lineRule="auto"/>
        <w:jc w:val="both"/>
        <w:rPr>
          <w:b/>
        </w:rPr>
      </w:pPr>
      <w:r w:rsidRPr="00CE0EA5">
        <w:rPr>
          <w:b/>
        </w:rPr>
        <w:t>- gwarancja</w:t>
      </w:r>
      <w:r w:rsidRPr="00CE0EA5">
        <w:rPr>
          <w:b/>
        </w:rPr>
        <w:tab/>
      </w:r>
      <w:r w:rsidRPr="00CE0EA5">
        <w:rPr>
          <w:b/>
        </w:rPr>
        <w:tab/>
      </w:r>
      <w:r w:rsidR="00D87E88">
        <w:rPr>
          <w:b/>
        </w:rPr>
        <w:t xml:space="preserve">  </w:t>
      </w:r>
      <w:r>
        <w:rPr>
          <w:b/>
        </w:rPr>
        <w:t xml:space="preserve">            </w:t>
      </w:r>
      <w:r w:rsidRPr="00CE0EA5">
        <w:rPr>
          <w:b/>
        </w:rPr>
        <w:t>-</w:t>
      </w:r>
      <w:r w:rsidRPr="00CE0EA5">
        <w:rPr>
          <w:b/>
        </w:rPr>
        <w:tab/>
        <w:t>40%</w:t>
      </w:r>
    </w:p>
    <w:p w:rsidR="0000431A" w:rsidRPr="00CE0EA5" w:rsidRDefault="0000431A" w:rsidP="0000431A">
      <w:r w:rsidRPr="00CE0EA5">
        <w:t>Ocena ofert w zakresie przedstawionych wyżej kryteriów zostanie dokonana wg następujących zasad:</w:t>
      </w:r>
    </w:p>
    <w:p w:rsidR="0000431A" w:rsidRPr="00CE0EA5" w:rsidRDefault="0000431A" w:rsidP="0000431A">
      <w:pPr>
        <w:spacing w:line="360" w:lineRule="auto"/>
        <w:rPr>
          <w:b/>
        </w:rPr>
      </w:pPr>
      <w:r w:rsidRPr="00CE0EA5">
        <w:rPr>
          <w:b/>
        </w:rPr>
        <w:t>- kryterium cena</w:t>
      </w:r>
    </w:p>
    <w:p w:rsidR="0000431A" w:rsidRPr="00CE0EA5" w:rsidRDefault="0000431A" w:rsidP="0000431A">
      <w:pPr>
        <w:widowControl w:val="0"/>
        <w:spacing w:line="360" w:lineRule="auto"/>
      </w:pPr>
      <w:r w:rsidRPr="00CE0EA5">
        <w:t xml:space="preserve">Do oceny ofert zostaje przyjęta skala 100 punktowa. </w:t>
      </w:r>
    </w:p>
    <w:p w:rsidR="0000431A" w:rsidRPr="00CE0EA5" w:rsidRDefault="0000431A" w:rsidP="0000431A">
      <w:pPr>
        <w:widowControl w:val="0"/>
        <w:spacing w:line="360" w:lineRule="auto"/>
      </w:pPr>
      <w:r w:rsidRPr="00CE0EA5">
        <w:lastRenderedPageBreak/>
        <w:t>Ilość przyznanych punktów poszczególnym ofertom zostanie wyliczona według formuły:</w:t>
      </w:r>
    </w:p>
    <w:p w:rsidR="0000431A" w:rsidRPr="00CE0EA5" w:rsidRDefault="0000431A" w:rsidP="0000431A">
      <w:pPr>
        <w:widowControl w:val="0"/>
        <w:jc w:val="center"/>
      </w:pPr>
      <w:r w:rsidRPr="00CE0EA5">
        <w:t>(</w:t>
      </w:r>
      <w:proofErr w:type="spellStart"/>
      <w:r w:rsidRPr="00CE0EA5">
        <w:t>C</w:t>
      </w:r>
      <w:r w:rsidRPr="00CE0EA5">
        <w:rPr>
          <w:vertAlign w:val="subscript"/>
        </w:rPr>
        <w:t>n</w:t>
      </w:r>
      <w:proofErr w:type="spellEnd"/>
      <w:r w:rsidRPr="00CE0EA5">
        <w:rPr>
          <w:vertAlign w:val="subscript"/>
        </w:rPr>
        <w:t xml:space="preserve"> </w:t>
      </w:r>
      <w:r w:rsidRPr="00CE0EA5">
        <w:t>/</w:t>
      </w:r>
      <w:proofErr w:type="spellStart"/>
      <w:r w:rsidRPr="00CE0EA5">
        <w:t>C</w:t>
      </w:r>
      <w:r w:rsidRPr="00CE0EA5">
        <w:rPr>
          <w:vertAlign w:val="subscript"/>
        </w:rPr>
        <w:t>of.b</w:t>
      </w:r>
      <w:proofErr w:type="spellEnd"/>
      <w:r w:rsidRPr="00CE0EA5">
        <w:rPr>
          <w:vertAlign w:val="subscript"/>
        </w:rPr>
        <w:t>.</w:t>
      </w:r>
      <w:r w:rsidRPr="00CE0EA5">
        <w:t xml:space="preserve">) x 100pkt </w:t>
      </w:r>
      <w:proofErr w:type="gramStart"/>
      <w:r w:rsidRPr="00CE0EA5">
        <w:t>x 60%  =  liczba</w:t>
      </w:r>
      <w:proofErr w:type="gramEnd"/>
      <w:r w:rsidRPr="00CE0EA5">
        <w:t xml:space="preserve"> punktów     </w:t>
      </w:r>
    </w:p>
    <w:p w:rsidR="0000431A" w:rsidRPr="00CE0EA5" w:rsidRDefault="0000431A" w:rsidP="0000431A">
      <w:pPr>
        <w:widowControl w:val="0"/>
        <w:spacing w:line="360" w:lineRule="auto"/>
      </w:pPr>
      <w:proofErr w:type="gramStart"/>
      <w:r w:rsidRPr="00CE0EA5">
        <w:t>gdzie</w:t>
      </w:r>
      <w:proofErr w:type="gramEnd"/>
      <w:r w:rsidRPr="00CE0EA5">
        <w:t>:</w:t>
      </w:r>
    </w:p>
    <w:p w:rsidR="0000431A" w:rsidRPr="00CE0EA5" w:rsidRDefault="0000431A" w:rsidP="0000431A">
      <w:pPr>
        <w:widowControl w:val="0"/>
      </w:pPr>
      <w:proofErr w:type="spellStart"/>
      <w:r w:rsidRPr="00CE0EA5">
        <w:t>C</w:t>
      </w:r>
      <w:r w:rsidRPr="00CE0EA5">
        <w:rPr>
          <w:vertAlign w:val="subscript"/>
        </w:rPr>
        <w:t>n</w:t>
      </w:r>
      <w:proofErr w:type="spellEnd"/>
      <w:r w:rsidRPr="00CE0EA5">
        <w:t xml:space="preserve"> – najniższa cena spośród ofert nieodrzuconych</w:t>
      </w:r>
    </w:p>
    <w:p w:rsidR="0000431A" w:rsidRPr="00CE0EA5" w:rsidRDefault="0000431A" w:rsidP="0000431A">
      <w:pPr>
        <w:widowControl w:val="0"/>
      </w:pPr>
      <w:proofErr w:type="spellStart"/>
      <w:r w:rsidRPr="00CE0EA5">
        <w:t>C</w:t>
      </w:r>
      <w:r w:rsidRPr="00CE0EA5">
        <w:rPr>
          <w:vertAlign w:val="subscript"/>
        </w:rPr>
        <w:t>of.</w:t>
      </w:r>
      <w:proofErr w:type="gramStart"/>
      <w:r w:rsidRPr="00CE0EA5">
        <w:rPr>
          <w:vertAlign w:val="subscript"/>
        </w:rPr>
        <w:t>b</w:t>
      </w:r>
      <w:proofErr w:type="spellEnd"/>
      <w:proofErr w:type="gramEnd"/>
      <w:r w:rsidRPr="00CE0EA5">
        <w:rPr>
          <w:vertAlign w:val="subscript"/>
        </w:rPr>
        <w:t>.</w:t>
      </w:r>
      <w:r w:rsidRPr="00CE0EA5">
        <w:t xml:space="preserve"> – cena oferty badanej nieodrzuconej</w:t>
      </w:r>
    </w:p>
    <w:p w:rsidR="0000431A" w:rsidRPr="00CE0EA5" w:rsidRDefault="0000431A" w:rsidP="0000431A">
      <w:pPr>
        <w:widowControl w:val="0"/>
      </w:pPr>
      <w:r w:rsidRPr="00CE0EA5">
        <w:t>100pkt – skala 100 punktowa</w:t>
      </w:r>
    </w:p>
    <w:p w:rsidR="0000431A" w:rsidRPr="00CE0EA5" w:rsidRDefault="0000431A" w:rsidP="0000431A">
      <w:pPr>
        <w:widowControl w:val="0"/>
        <w:jc w:val="both"/>
      </w:pPr>
      <w:r w:rsidRPr="00CE0EA5">
        <w:t xml:space="preserve">60% - procentowe znaczenie kryterium ceny </w:t>
      </w:r>
    </w:p>
    <w:p w:rsidR="0000431A" w:rsidRPr="00CE0EA5" w:rsidRDefault="0000431A" w:rsidP="0000431A">
      <w:pPr>
        <w:widowControl w:val="0"/>
        <w:jc w:val="both"/>
      </w:pPr>
    </w:p>
    <w:p w:rsidR="0000431A" w:rsidRPr="00CE0EA5" w:rsidRDefault="0000431A" w:rsidP="0000431A">
      <w:pPr>
        <w:widowControl w:val="0"/>
        <w:spacing w:line="360" w:lineRule="auto"/>
        <w:jc w:val="both"/>
        <w:rPr>
          <w:b/>
        </w:rPr>
      </w:pPr>
      <w:r w:rsidRPr="00CE0EA5">
        <w:rPr>
          <w:b/>
        </w:rPr>
        <w:t>- kryterium gwarancja</w:t>
      </w:r>
    </w:p>
    <w:p w:rsidR="0000431A" w:rsidRPr="00CE0EA5" w:rsidRDefault="0000431A" w:rsidP="0000431A">
      <w:pPr>
        <w:widowControl w:val="0"/>
        <w:jc w:val="both"/>
      </w:pPr>
      <w:r w:rsidRPr="00CE0EA5">
        <w:t>Wymagany</w:t>
      </w:r>
      <w:r w:rsidR="00D87E88">
        <w:t xml:space="preserve"> minimalny okres gwarancji </w:t>
      </w:r>
      <w:proofErr w:type="gramStart"/>
      <w:r w:rsidR="00D87E88">
        <w:t xml:space="preserve">to  36 </w:t>
      </w:r>
      <w:r w:rsidRPr="00CE0EA5">
        <w:t>miesięcy</w:t>
      </w:r>
      <w:proofErr w:type="gramEnd"/>
      <w:r w:rsidRPr="00CE0EA5">
        <w:t xml:space="preserve"> (okres gwarancji jest równy okresowi rękojmi za wady).</w:t>
      </w:r>
    </w:p>
    <w:p w:rsidR="0000431A" w:rsidRPr="00CE0EA5" w:rsidRDefault="0000431A" w:rsidP="0000431A">
      <w:pPr>
        <w:widowControl w:val="0"/>
        <w:spacing w:line="360" w:lineRule="auto"/>
        <w:jc w:val="both"/>
      </w:pPr>
      <w:r w:rsidRPr="00CE0EA5">
        <w:t>Oferta przedstawiająca krótszy okres gwarancji niż 36 m-</w:t>
      </w:r>
      <w:proofErr w:type="spellStart"/>
      <w:r w:rsidRPr="00CE0EA5">
        <w:t>cy</w:t>
      </w:r>
      <w:proofErr w:type="spellEnd"/>
      <w:r w:rsidRPr="00CE0EA5">
        <w:t xml:space="preserve"> zostanie odrzucona.</w:t>
      </w:r>
    </w:p>
    <w:p w:rsidR="0000431A" w:rsidRPr="00CE0EA5" w:rsidRDefault="0000431A" w:rsidP="0000431A">
      <w:pPr>
        <w:widowControl w:val="0"/>
        <w:spacing w:line="360" w:lineRule="auto"/>
        <w:jc w:val="both"/>
      </w:pPr>
      <w:r w:rsidRPr="00CE0EA5">
        <w:t xml:space="preserve">Oferta zawierająca </w:t>
      </w:r>
      <w:proofErr w:type="gramStart"/>
      <w:r w:rsidRPr="00CE0EA5">
        <w:t>gwarancję  od</w:t>
      </w:r>
      <w:proofErr w:type="gramEnd"/>
      <w:r w:rsidRPr="00CE0EA5">
        <w:t xml:space="preserve"> 36 do 48  miesięcy otrzyma 10pkt. </w:t>
      </w:r>
    </w:p>
    <w:p w:rsidR="0000431A" w:rsidRPr="00CE0EA5" w:rsidRDefault="00CF524A" w:rsidP="0000431A">
      <w:pPr>
        <w:widowControl w:val="0"/>
        <w:spacing w:line="360" w:lineRule="auto"/>
        <w:jc w:val="both"/>
      </w:pPr>
      <w:r>
        <w:t xml:space="preserve">Oferta zawierająca gwarancję </w:t>
      </w:r>
      <w:proofErr w:type="gramStart"/>
      <w:r>
        <w:t xml:space="preserve">ponad </w:t>
      </w:r>
      <w:r w:rsidR="0000431A" w:rsidRPr="00CE0EA5">
        <w:t xml:space="preserve"> 48 do</w:t>
      </w:r>
      <w:proofErr w:type="gramEnd"/>
      <w:r w:rsidR="0000431A" w:rsidRPr="00CE0EA5">
        <w:t xml:space="preserve"> 60 miesięcy otrzyma 25pkt. </w:t>
      </w:r>
    </w:p>
    <w:p w:rsidR="0000431A" w:rsidRPr="00CE0EA5" w:rsidRDefault="0000431A" w:rsidP="0000431A">
      <w:pPr>
        <w:widowControl w:val="0"/>
        <w:spacing w:line="360" w:lineRule="auto"/>
        <w:jc w:val="both"/>
      </w:pPr>
      <w:r w:rsidRPr="00CE0EA5">
        <w:t xml:space="preserve">Oferta zawierająca </w:t>
      </w:r>
      <w:proofErr w:type="gramStart"/>
      <w:r w:rsidR="00000F51">
        <w:t xml:space="preserve">gwarancję </w:t>
      </w:r>
      <w:r w:rsidR="00D87E88">
        <w:t xml:space="preserve">  </w:t>
      </w:r>
      <w:r w:rsidR="00CF524A">
        <w:t>ponad</w:t>
      </w:r>
      <w:proofErr w:type="gramEnd"/>
      <w:r w:rsidR="00CF524A">
        <w:t xml:space="preserve"> </w:t>
      </w:r>
      <w:r w:rsidR="00D87E88">
        <w:t xml:space="preserve">60 miesięcy </w:t>
      </w:r>
      <w:r w:rsidR="00000F51">
        <w:t>i więcej</w:t>
      </w:r>
      <w:r w:rsidRPr="00CE0EA5">
        <w:t xml:space="preserve"> otrzyma 40pkt. </w:t>
      </w:r>
    </w:p>
    <w:p w:rsidR="0000431A" w:rsidRPr="00CE0EA5" w:rsidRDefault="0000431A" w:rsidP="0000431A">
      <w:pPr>
        <w:widowControl w:val="0"/>
        <w:jc w:val="both"/>
      </w:pPr>
      <w:r w:rsidRPr="00CE0EA5">
        <w:t xml:space="preserve"> Za ofertę najkorzystniejszą uznana zostanie oferta, która w sumie z obu kryteriów uzyska największą ilość punktów.</w:t>
      </w:r>
    </w:p>
    <w:p w:rsidR="0000431A" w:rsidRPr="00CE0EA5" w:rsidRDefault="0000431A" w:rsidP="0000431A">
      <w:pPr>
        <w:numPr>
          <w:ilvl w:val="0"/>
          <w:numId w:val="5"/>
        </w:numPr>
        <w:spacing w:after="40" w:line="240" w:lineRule="auto"/>
        <w:jc w:val="both"/>
      </w:pPr>
      <w:r w:rsidRPr="00CE0EA5">
        <w:t>Punktacja przyznawana ofertom w poszczególnych kryteriach będzie liczona z dokładnością do dwóch miejsc po przecinku. Najwyższa liczba punktów wyznaczy najkorzystniejszą ofertę.</w:t>
      </w:r>
    </w:p>
    <w:p w:rsidR="0000431A" w:rsidRPr="00CE0EA5" w:rsidRDefault="0000431A" w:rsidP="0000431A">
      <w:pPr>
        <w:numPr>
          <w:ilvl w:val="0"/>
          <w:numId w:val="5"/>
        </w:numPr>
        <w:spacing w:after="40" w:line="240" w:lineRule="auto"/>
        <w:jc w:val="both"/>
      </w:pPr>
      <w:r w:rsidRPr="00CE0EA5">
        <w:t>Zamawiający udzieli zamówienia Wykonawcy, którego oferta odpowiadać będzie wszystkim wymaganiom przedstawionym w ustawie PZP, oraz w SIWZ i zostanie oceniona jako najkorzystniejsza w oparciu o podane kryteria wyboru.</w:t>
      </w:r>
    </w:p>
    <w:p w:rsidR="0000431A" w:rsidRPr="00CE0EA5" w:rsidRDefault="0000431A" w:rsidP="0000431A">
      <w:pPr>
        <w:numPr>
          <w:ilvl w:val="0"/>
          <w:numId w:val="5"/>
        </w:numPr>
        <w:spacing w:after="40" w:line="240" w:lineRule="auto"/>
        <w:jc w:val="both"/>
      </w:pPr>
      <w:r w:rsidRPr="00CE0EA5">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00431A" w:rsidRPr="00CE0EA5" w:rsidRDefault="0000431A" w:rsidP="0000431A">
      <w:pPr>
        <w:numPr>
          <w:ilvl w:val="0"/>
          <w:numId w:val="5"/>
        </w:numPr>
        <w:spacing w:after="40" w:line="240" w:lineRule="auto"/>
        <w:jc w:val="both"/>
      </w:pPr>
      <w:r w:rsidRPr="00CE0EA5">
        <w:t>Zamawiający nie przewiduje</w:t>
      </w:r>
      <w:r w:rsidRPr="00CE0EA5">
        <w:rPr>
          <w:b/>
          <w:color w:val="008000"/>
        </w:rPr>
        <w:t xml:space="preserve"> </w:t>
      </w:r>
      <w:r w:rsidRPr="00CE0EA5">
        <w:t>przeprowadzenia dogrywki w formie aukcji elektronicznej.</w:t>
      </w:r>
    </w:p>
    <w:p w:rsidR="0000431A" w:rsidRDefault="0000431A" w:rsidP="001E7E64"/>
    <w:p w:rsidR="001E7E64" w:rsidRPr="001F14D8" w:rsidRDefault="001E7E64" w:rsidP="001E7E64">
      <w:r w:rsidRPr="001F14D8">
        <w:t xml:space="preserve">XIV. Informacje o formalnościach, jakie powinny zostać dopełnione po wyborze oferty w celu zawarcia umowy w sprawie zamówienia publicznego. </w:t>
      </w:r>
    </w:p>
    <w:p w:rsidR="001E7E64" w:rsidRPr="001F14D8" w:rsidRDefault="001E7E64" w:rsidP="001E7E64">
      <w:pPr>
        <w:rPr>
          <w:lang w:eastAsia="ar-SA"/>
        </w:rPr>
      </w:pPr>
      <w:r w:rsidRPr="001F14D8">
        <w:t xml:space="preserve">1. Z Wykonawcą, który złoży najkorzystniejszą ofertę zostanie zawarta umowa, której wzór stanowi załącznik nr 7 do SIWZ. </w:t>
      </w:r>
    </w:p>
    <w:p w:rsidR="001E7E64" w:rsidRPr="00000F51" w:rsidRDefault="001E7E64" w:rsidP="001E7E64">
      <w:pPr>
        <w:rPr>
          <w:b/>
        </w:rPr>
      </w:pPr>
      <w:r w:rsidRPr="00000F51">
        <w:rPr>
          <w:b/>
        </w:rPr>
        <w:t xml:space="preserve">XV. Wymagania dotyczące zabezpieczenia należytego wykonania umowy.   </w:t>
      </w:r>
    </w:p>
    <w:p w:rsidR="001E7E64" w:rsidRPr="001F14D8" w:rsidRDefault="001E7E64" w:rsidP="001E7E64">
      <w:pPr>
        <w:rPr>
          <w:lang w:eastAsia="hi-IN" w:bidi="hi-IN"/>
        </w:rPr>
      </w:pPr>
      <w:r w:rsidRPr="001F14D8">
        <w:lastRenderedPageBreak/>
        <w:t>1. Wykonawca, najpóźniej w dniu podpisania umowy, jest zobowiązany do wniesienia zabezpieczenia należytego wykonania umowy.</w:t>
      </w:r>
    </w:p>
    <w:p w:rsidR="001E7E64" w:rsidRPr="001F14D8" w:rsidRDefault="001E7E64" w:rsidP="001E7E64">
      <w:r w:rsidRPr="001F14D8">
        <w:t xml:space="preserve">2. Wysokość zabezpieczenia należytego wykonania umowy </w:t>
      </w:r>
      <w:r w:rsidR="009025C8">
        <w:t xml:space="preserve">ustala się </w:t>
      </w:r>
      <w:r w:rsidR="009025C8" w:rsidRPr="00F14D60">
        <w:rPr>
          <w:b/>
        </w:rPr>
        <w:t xml:space="preserve">w </w:t>
      </w:r>
      <w:proofErr w:type="gramStart"/>
      <w:r w:rsidR="009025C8" w:rsidRPr="00F14D60">
        <w:rPr>
          <w:b/>
        </w:rPr>
        <w:t>wysokości  10</w:t>
      </w:r>
      <w:r w:rsidRPr="00F14D60">
        <w:rPr>
          <w:b/>
        </w:rPr>
        <w:t xml:space="preserve"> %</w:t>
      </w:r>
      <w:r w:rsidRPr="001F14D8">
        <w:t xml:space="preserve"> ceny</w:t>
      </w:r>
      <w:proofErr w:type="gramEnd"/>
      <w:r w:rsidRPr="001F14D8">
        <w:t xml:space="preserve"> podanej w ofercie.</w:t>
      </w:r>
    </w:p>
    <w:p w:rsidR="001E7E64" w:rsidRPr="001F14D8" w:rsidRDefault="001E7E64" w:rsidP="001E7E64">
      <w:r w:rsidRPr="001F14D8">
        <w:t xml:space="preserve">3 Zabezpieczenie może być wniesione według wyboru Wykonawcy w jednej lub w </w:t>
      </w:r>
      <w:proofErr w:type="gramStart"/>
      <w:r w:rsidRPr="001F14D8">
        <w:t>kilku   następujących</w:t>
      </w:r>
      <w:proofErr w:type="gramEnd"/>
      <w:r w:rsidRPr="001F14D8">
        <w:t xml:space="preserve"> formach:</w:t>
      </w:r>
    </w:p>
    <w:p w:rsidR="001E7E64" w:rsidRPr="001F14D8" w:rsidRDefault="001E7E64" w:rsidP="001E7E64">
      <w:r w:rsidRPr="001F14D8">
        <w:t>- pieniądz</w:t>
      </w:r>
      <w:r w:rsidR="007743EB">
        <w:t xml:space="preserve">u (na konto </w:t>
      </w:r>
      <w:proofErr w:type="gramStart"/>
      <w:r w:rsidR="007743EB">
        <w:t>Gminy  Poraj</w:t>
      </w:r>
      <w:proofErr w:type="gramEnd"/>
      <w:r w:rsidR="007743EB">
        <w:t xml:space="preserve"> </w:t>
      </w:r>
      <w:r w:rsidRPr="001F14D8">
        <w:t>)</w:t>
      </w:r>
    </w:p>
    <w:p w:rsidR="001E7E64" w:rsidRPr="001F14D8" w:rsidRDefault="001E7E64" w:rsidP="001E7E64">
      <w:r w:rsidRPr="001F14D8">
        <w:t>- poręczeniach bankowych lub poręczeniach spółdzielczej kasy oszczędnościowo-kredytowej, z tym, że zobowiązanie kasy jest zawsze zobowiązaniem pieniężnym,</w:t>
      </w:r>
    </w:p>
    <w:p w:rsidR="001E7E64" w:rsidRPr="001F14D8" w:rsidRDefault="001E7E64" w:rsidP="001E7E64">
      <w:r w:rsidRPr="001F14D8">
        <w:t>- gwarancjach bankowych,</w:t>
      </w:r>
    </w:p>
    <w:p w:rsidR="001E7E64" w:rsidRPr="001F14D8" w:rsidRDefault="001E7E64" w:rsidP="001E7E64">
      <w:r w:rsidRPr="001F14D8">
        <w:t>- gwarancjach ubezpieczeniowych,</w:t>
      </w:r>
    </w:p>
    <w:p w:rsidR="001E7E64" w:rsidRPr="001F14D8" w:rsidRDefault="001E7E64" w:rsidP="001E7E64">
      <w:r w:rsidRPr="001F14D8">
        <w:t>- poręczeniach udzielanych przez podmioty, o których mowa w art. 6b ust. 5 pkt 2 ustawy z dnia 9 listopada 2000 r. o utworzeniu Polskiej Agencji Rozwoju Przedsiębiorczości.</w:t>
      </w:r>
    </w:p>
    <w:p w:rsidR="001E7E64" w:rsidRPr="001F14D8" w:rsidRDefault="001E7E64" w:rsidP="001E7E64">
      <w:r w:rsidRPr="001F14D8">
        <w:t>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E7E64" w:rsidRPr="001F14D8" w:rsidRDefault="001E7E64" w:rsidP="001E7E64">
      <w:r w:rsidRPr="001F14D8">
        <w:t>5. Wykonawca może dokonać zmiany formy zabezpieczenia na jedną lub kilka form, o których mowa w ust. 3.</w:t>
      </w:r>
    </w:p>
    <w:p w:rsidR="001E7E64" w:rsidRPr="001F14D8" w:rsidRDefault="001E7E64" w:rsidP="001E7E64">
      <w:r w:rsidRPr="001F14D8">
        <w:t>6. Zmiana formy zabezpieczenia jest dokonywana z zachowaniem ciągłości zabezpieczenia i bez zmniejszenia jego wysokości.</w:t>
      </w:r>
    </w:p>
    <w:p w:rsidR="001E7E64" w:rsidRPr="001F14D8" w:rsidRDefault="001E7E64" w:rsidP="001E7E64">
      <w:r w:rsidRPr="001F14D8">
        <w:t>7.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w:t>
      </w:r>
    </w:p>
    <w:p w:rsidR="001E7E64" w:rsidRPr="001F14D8" w:rsidRDefault="001E7E64" w:rsidP="001E7E64">
      <w:pPr>
        <w:rPr>
          <w:lang w:eastAsia="ar-SA"/>
        </w:rPr>
      </w:pPr>
      <w:r w:rsidRPr="001F14D8">
        <w:t xml:space="preserve">8. Wykonawcy składający ofertę wspólnie, na podstawie art. 23 ustawy </w:t>
      </w:r>
      <w:proofErr w:type="spellStart"/>
      <w:r w:rsidRPr="001F14D8">
        <w:t>Pzp</w:t>
      </w:r>
      <w:proofErr w:type="spellEnd"/>
      <w:r w:rsidRPr="001F14D8">
        <w:t xml:space="preserve"> (np. konsorcjum), ponoszą solidarną odpowiedzialność za wykonanie umowy i wniesienie zabezpieczenia należytego wykonania umowy.</w:t>
      </w:r>
    </w:p>
    <w:p w:rsidR="001E7E64" w:rsidRPr="001F14D8" w:rsidRDefault="001E7E64" w:rsidP="001E7E64">
      <w:pPr>
        <w:rPr>
          <w:lang w:eastAsia="hi-IN" w:bidi="hi-IN"/>
        </w:rPr>
      </w:pPr>
      <w:r w:rsidRPr="00000F51">
        <w:rPr>
          <w:b/>
        </w:rPr>
        <w:t>XVI. Istotne dla stron postanowienia</w:t>
      </w:r>
      <w:r w:rsidRPr="001F14D8">
        <w:t>, które zostaną wprowadzone do treści zawieranej umowy w sprawie zamówienia publicznego, ogólne warunki umowy albo wzór umowy, jeżeli Zamawiający wymaga od Wykonawcy, aby zawarł z nim umowę w sprawie zamówienia publicznego na takich warunkach.</w:t>
      </w:r>
    </w:p>
    <w:p w:rsidR="001E7E64" w:rsidRPr="001F14D8" w:rsidRDefault="001E7E64" w:rsidP="001E7E64">
      <w:r w:rsidRPr="001F14D8">
        <w:t>Wszelkie przyszłe zobowiązania i warunki wymagane przez Zamawiającego określa projekt umowy, kt</w:t>
      </w:r>
      <w:r w:rsidR="007743EB">
        <w:t>órej wzór stanowi Załącznik Nr 8</w:t>
      </w:r>
      <w:r w:rsidRPr="001F14D8">
        <w:t xml:space="preserve"> do SIWZ.</w:t>
      </w:r>
    </w:p>
    <w:p w:rsidR="001E7E64" w:rsidRPr="001F14D8" w:rsidRDefault="001E7E64" w:rsidP="001E7E64">
      <w:pPr>
        <w:rPr>
          <w:lang w:eastAsia="hi-IN" w:bidi="hi-IN"/>
        </w:rPr>
      </w:pPr>
      <w:bookmarkStart w:id="0" w:name="_GoBack"/>
      <w:bookmarkEnd w:id="0"/>
      <w:r w:rsidRPr="00000F51">
        <w:rPr>
          <w:b/>
        </w:rPr>
        <w:lastRenderedPageBreak/>
        <w:t>XVII. Pouczenie o środkach ochrony prawnej</w:t>
      </w:r>
      <w:r w:rsidRPr="001F14D8">
        <w:t xml:space="preserve"> przysługujących Wykonawcy w toku postępowania o udzielenie zamówienia.</w:t>
      </w:r>
    </w:p>
    <w:p w:rsidR="001E7E64" w:rsidRPr="001F14D8" w:rsidRDefault="001E7E64" w:rsidP="001E7E64">
      <w:pPr>
        <w:rPr>
          <w:lang w:eastAsia="ar-SA"/>
        </w:rPr>
      </w:pPr>
      <w:r w:rsidRPr="001F14D8">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określone w Dziale VI ustawy </w:t>
      </w:r>
      <w:proofErr w:type="spellStart"/>
      <w:r w:rsidRPr="001F14D8">
        <w:t>Pzp</w:t>
      </w:r>
      <w:proofErr w:type="spellEnd"/>
      <w:r w:rsidRPr="001F14D8">
        <w:t xml:space="preserve">, jak dla postanowień poniżej kwoty określonej w przepisach wykonawczych wydanych na podstawie art. 11 ust. 8 ustawy </w:t>
      </w:r>
      <w:proofErr w:type="spellStart"/>
      <w:r w:rsidRPr="001F14D8">
        <w:t>Pzp</w:t>
      </w:r>
      <w:proofErr w:type="spellEnd"/>
      <w:r w:rsidRPr="001F14D8">
        <w:t>.</w:t>
      </w:r>
    </w:p>
    <w:p w:rsidR="001E7E64" w:rsidRPr="001F14D8" w:rsidRDefault="001E7E64" w:rsidP="001E7E64">
      <w:r w:rsidRPr="001F14D8">
        <w:t xml:space="preserve">2. Środki ochrony prawnej wobec ogłoszenia o zamówieniu oraz specyfikacji istotnych warunków zamówienia przysługują również organizacjom wpisanym na listę, o której mowa w art. 154 pkt 5 ustawy </w:t>
      </w:r>
      <w:proofErr w:type="spellStart"/>
      <w:r w:rsidRPr="001F14D8">
        <w:t>Pzp</w:t>
      </w:r>
      <w:proofErr w:type="spellEnd"/>
      <w:r w:rsidRPr="001F14D8">
        <w:t>.</w:t>
      </w:r>
    </w:p>
    <w:p w:rsidR="001E7E64" w:rsidRPr="001F14D8" w:rsidRDefault="001E7E64" w:rsidP="001E7E64">
      <w:r w:rsidRPr="00000F51">
        <w:rPr>
          <w:b/>
        </w:rPr>
        <w:t xml:space="preserve">XVIII. </w:t>
      </w:r>
      <w:r w:rsidR="00000F51" w:rsidRPr="00000F51">
        <w:rPr>
          <w:b/>
        </w:rPr>
        <w:t xml:space="preserve"> </w:t>
      </w:r>
      <w:r w:rsidRPr="00000F51">
        <w:rPr>
          <w:b/>
        </w:rPr>
        <w:t>Zmiany postanowień zawartej umowy</w:t>
      </w:r>
      <w:r w:rsidRPr="001F14D8">
        <w:t xml:space="preserve"> w stosunku do treści oferty, na podstawie której dokonano wyboru wykonawcy.</w:t>
      </w:r>
    </w:p>
    <w:p w:rsidR="001E7E64" w:rsidRPr="001F14D8" w:rsidRDefault="001E7E64" w:rsidP="001E7E64">
      <w:r w:rsidRPr="001F14D8">
        <w:t xml:space="preserve">Zakres zmian postanowień zawartej umowy w stosunku do treści oferty, na podstawie której dokonano wyboru wykonawcy określa wzór </w:t>
      </w:r>
      <w:r w:rsidR="007743EB">
        <w:t xml:space="preserve">umowy stanowiący Załącznik </w:t>
      </w:r>
      <w:proofErr w:type="gramStart"/>
      <w:r w:rsidR="007743EB">
        <w:t>nr  8</w:t>
      </w:r>
      <w:r w:rsidRPr="001F14D8">
        <w:t xml:space="preserve"> do</w:t>
      </w:r>
      <w:proofErr w:type="gramEnd"/>
      <w:r w:rsidRPr="001F14D8">
        <w:t xml:space="preserve"> SIWZ.</w:t>
      </w:r>
    </w:p>
    <w:p w:rsidR="001E7E64" w:rsidRPr="001F14D8" w:rsidRDefault="00000F51" w:rsidP="001E7E64">
      <w:r>
        <w:rPr>
          <w:b/>
        </w:rPr>
        <w:t>X</w:t>
      </w:r>
      <w:r w:rsidR="001E7E64" w:rsidRPr="00000F51">
        <w:rPr>
          <w:b/>
        </w:rPr>
        <w:t xml:space="preserve"> </w:t>
      </w:r>
      <w:r>
        <w:rPr>
          <w:b/>
        </w:rPr>
        <w:t xml:space="preserve">IX. </w:t>
      </w:r>
      <w:r w:rsidR="001E7E64" w:rsidRPr="00000F51">
        <w:rPr>
          <w:b/>
        </w:rPr>
        <w:t>Informacja o obowiązku osobistego wykonania</w:t>
      </w:r>
      <w:r w:rsidR="001E7E64" w:rsidRPr="001F14D8">
        <w:t xml:space="preserve"> przez wykonawcę kluczowych części zamówienia).</w:t>
      </w:r>
    </w:p>
    <w:p w:rsidR="001E7E64" w:rsidRPr="001F14D8" w:rsidRDefault="001E7E64" w:rsidP="001E7E64">
      <w:r w:rsidRPr="001F14D8">
        <w:t xml:space="preserve">Zamawiający nie zastrzega obowiązku osobistego wykonania przez </w:t>
      </w:r>
      <w:proofErr w:type="gramStart"/>
      <w:r w:rsidRPr="001F14D8">
        <w:t>wykonawcę  kluczowej</w:t>
      </w:r>
      <w:proofErr w:type="gramEnd"/>
      <w:r w:rsidRPr="001F14D8">
        <w:t xml:space="preserve"> części zamówienia.</w:t>
      </w:r>
    </w:p>
    <w:p w:rsidR="001E7E64" w:rsidRPr="001F14D8" w:rsidRDefault="00000F51" w:rsidP="001E7E64">
      <w:r>
        <w:rPr>
          <w:b/>
        </w:rPr>
        <w:t>XX</w:t>
      </w:r>
      <w:r w:rsidR="001E7E64" w:rsidRPr="00000F51">
        <w:rPr>
          <w:b/>
        </w:rPr>
        <w:t>. Wymagania dotyczące umowy o podwykonawstwo</w:t>
      </w:r>
      <w:r w:rsidR="001E7E64" w:rsidRPr="001F14D8">
        <w:t xml:space="preserve">, której przedmiotem są roboty budowlane, których niespełnienie spowoduje zgłoszenie przez zamawiającego odpowiednio zastrzeżeń lub sprzeciwu </w:t>
      </w:r>
    </w:p>
    <w:p w:rsidR="001E7E64" w:rsidRDefault="001E7E64" w:rsidP="001E7E64">
      <w:r w:rsidRPr="001F14D8">
        <w:t xml:space="preserve">Wymagania dotyczące umowy o podwykonawstwo szczegółowo zostały określone w </w:t>
      </w:r>
      <w:r w:rsidR="007743EB">
        <w:t>projekcie umowy – załącznik nr 8</w:t>
      </w:r>
    </w:p>
    <w:p w:rsidR="002C2823" w:rsidRDefault="002C2823" w:rsidP="001E7E64"/>
    <w:p w:rsidR="002C2823" w:rsidRDefault="002C2823" w:rsidP="002C2823">
      <w:pPr>
        <w:pStyle w:val="Nagwek3"/>
      </w:pPr>
      <w:r>
        <w:t xml:space="preserve">XXI. Wymagania, o których mowa w art. 29 ust. 3a ustawy </w:t>
      </w:r>
      <w:proofErr w:type="spellStart"/>
      <w:r>
        <w:t>Pzp</w:t>
      </w:r>
      <w:proofErr w:type="spellEnd"/>
    </w:p>
    <w:p w:rsidR="002C2823" w:rsidRDefault="002C2823" w:rsidP="001E7E64"/>
    <w:p w:rsidR="00E7361A" w:rsidRDefault="00E7361A" w:rsidP="00E7361A">
      <w:pPr>
        <w:numPr>
          <w:ilvl w:val="0"/>
          <w:numId w:val="15"/>
        </w:numPr>
        <w:spacing w:after="60"/>
        <w:ind w:left="284" w:hanging="284"/>
        <w:jc w:val="both"/>
        <w:rPr>
          <w:sz w:val="24"/>
          <w:szCs w:val="24"/>
        </w:rPr>
      </w:pPr>
      <w:r>
        <w:rPr>
          <w:sz w:val="24"/>
          <w:szCs w:val="24"/>
        </w:rPr>
        <w:t xml:space="preserve">Zamawiający wymaga, aby osoby wykonujące roboty brukarskie były zatrudnione przez wykonawcę lub podwykonawcę/ów na podstawie umowy o pracę </w:t>
      </w:r>
      <w:r>
        <w:rPr>
          <w:sz w:val="24"/>
          <w:szCs w:val="24"/>
        </w:rPr>
        <w:br/>
        <w:t>w rozumieniu przepisów ustawy z dnia 26 czerwca 1974 r. - Kodeks pracy (</w:t>
      </w:r>
      <w:proofErr w:type="spellStart"/>
      <w:r>
        <w:rPr>
          <w:sz w:val="24"/>
          <w:szCs w:val="24"/>
        </w:rPr>
        <w:t>t.j</w:t>
      </w:r>
      <w:proofErr w:type="spellEnd"/>
      <w:r>
        <w:rPr>
          <w:sz w:val="24"/>
          <w:szCs w:val="24"/>
        </w:rPr>
        <w:t xml:space="preserve">. Dz.U. </w:t>
      </w:r>
      <w:proofErr w:type="gramStart"/>
      <w:r>
        <w:rPr>
          <w:sz w:val="24"/>
          <w:szCs w:val="24"/>
        </w:rPr>
        <w:t>z</w:t>
      </w:r>
      <w:proofErr w:type="gramEnd"/>
      <w:r>
        <w:rPr>
          <w:sz w:val="24"/>
          <w:szCs w:val="24"/>
        </w:rPr>
        <w:t xml:space="preserve"> 2016 r., poz. 1666).</w:t>
      </w:r>
    </w:p>
    <w:p w:rsidR="00E7361A" w:rsidRDefault="00E7361A" w:rsidP="00E7361A">
      <w:pPr>
        <w:numPr>
          <w:ilvl w:val="0"/>
          <w:numId w:val="15"/>
        </w:numPr>
        <w:spacing w:after="60"/>
        <w:ind w:left="284" w:hanging="284"/>
        <w:jc w:val="both"/>
        <w:rPr>
          <w:sz w:val="24"/>
          <w:szCs w:val="24"/>
        </w:rPr>
      </w:pPr>
      <w:r>
        <w:rPr>
          <w:sz w:val="24"/>
          <w:szCs w:val="24"/>
        </w:rPr>
        <w:t xml:space="preserve">W celu potwierdzenia zatrudnienia osób, o których mowa w pkt 1 , </w:t>
      </w:r>
      <w:r w:rsidRPr="002C2823">
        <w:rPr>
          <w:b/>
          <w:sz w:val="24"/>
          <w:szCs w:val="24"/>
        </w:rPr>
        <w:t xml:space="preserve">w terminie 3 dni od dnia zawarcia umowy Wykonawca przedłoży wykaz pracowników </w:t>
      </w:r>
      <w:r>
        <w:rPr>
          <w:sz w:val="24"/>
          <w:szCs w:val="24"/>
        </w:rPr>
        <w:t xml:space="preserve">realizujących przedmiot zamówienia, zatrudnionych na podstawie umowy o pracę, obejmujący robotników budowlanych. Do wykazu winny być załączone zanonimizowane kopie zawartych umów o pracę. W zakresie wrażliwych danych osobowych kopie załączonych </w:t>
      </w:r>
      <w:r>
        <w:rPr>
          <w:sz w:val="24"/>
          <w:szCs w:val="24"/>
        </w:rPr>
        <w:lastRenderedPageBreak/>
        <w:t xml:space="preserve">umów o pracę winny zapewniać bezpieczeństwo i ochronę danych </w:t>
      </w:r>
      <w:r>
        <w:rPr>
          <w:sz w:val="24"/>
          <w:szCs w:val="24"/>
        </w:rPr>
        <w:br/>
        <w:t>- zgodnie z obowiązującymi w tym zakresie przepisami prawa.</w:t>
      </w:r>
    </w:p>
    <w:p w:rsidR="00E7361A" w:rsidRDefault="00E7361A" w:rsidP="00E7361A">
      <w:pPr>
        <w:numPr>
          <w:ilvl w:val="0"/>
          <w:numId w:val="15"/>
        </w:numPr>
        <w:spacing w:after="60"/>
        <w:ind w:left="284" w:hanging="284"/>
        <w:jc w:val="both"/>
        <w:rPr>
          <w:sz w:val="24"/>
          <w:szCs w:val="24"/>
        </w:rPr>
      </w:pPr>
      <w:r>
        <w:rPr>
          <w:sz w:val="24"/>
          <w:szCs w:val="24"/>
        </w:rPr>
        <w:t>Zamawiający w ramach uprawnień do kontroli wywiązywania się przez Wykonawcę z obowiązku określonego w pkt 1, dokona sprawdzenia, czy wykazane osoby są zatrudnione na podstawie umowy o pracę.</w:t>
      </w:r>
    </w:p>
    <w:p w:rsidR="00E7361A" w:rsidRPr="007743EB" w:rsidRDefault="00E7361A" w:rsidP="001E7E64">
      <w:pPr>
        <w:numPr>
          <w:ilvl w:val="0"/>
          <w:numId w:val="15"/>
        </w:numPr>
        <w:tabs>
          <w:tab w:val="num" w:pos="284"/>
        </w:tabs>
        <w:spacing w:after="120"/>
        <w:ind w:left="284" w:hanging="284"/>
        <w:jc w:val="both"/>
        <w:rPr>
          <w:sz w:val="24"/>
          <w:szCs w:val="24"/>
        </w:rPr>
      </w:pPr>
      <w:r>
        <w:rPr>
          <w:sz w:val="24"/>
          <w:szCs w:val="24"/>
        </w:rPr>
        <w:t xml:space="preserve">Za niespełnienie przez Wykonawcę ww. obowiązków, Zamawiający naliczy karę umowną, określoną </w:t>
      </w:r>
      <w:proofErr w:type="gramStart"/>
      <w:r>
        <w:rPr>
          <w:sz w:val="24"/>
          <w:szCs w:val="24"/>
        </w:rPr>
        <w:t xml:space="preserve">odpowiednio: </w:t>
      </w:r>
      <w:r w:rsidR="002C2823">
        <w:rPr>
          <w:sz w:val="24"/>
          <w:szCs w:val="24"/>
        </w:rPr>
        <w:t xml:space="preserve"> </w:t>
      </w:r>
      <w:r w:rsidR="007743EB">
        <w:rPr>
          <w:sz w:val="24"/>
          <w:szCs w:val="24"/>
        </w:rPr>
        <w:t>w</w:t>
      </w:r>
      <w:proofErr w:type="gramEnd"/>
      <w:r w:rsidR="007743EB">
        <w:rPr>
          <w:sz w:val="24"/>
          <w:szCs w:val="24"/>
        </w:rPr>
        <w:t xml:space="preserve"> § 9 ust.1  pkt „i”   załącznika nr 8</w:t>
      </w:r>
      <w:r w:rsidR="00F14D60">
        <w:rPr>
          <w:sz w:val="24"/>
          <w:szCs w:val="24"/>
        </w:rPr>
        <w:t>.</w:t>
      </w:r>
      <w:r>
        <w:rPr>
          <w:sz w:val="24"/>
          <w:szCs w:val="24"/>
        </w:rPr>
        <w:t>do SIWZ.</w:t>
      </w:r>
    </w:p>
    <w:p w:rsidR="001E7E64" w:rsidRPr="00000F51" w:rsidRDefault="00000F51" w:rsidP="001E7E64">
      <w:pPr>
        <w:rPr>
          <w:b/>
        </w:rPr>
      </w:pPr>
      <w:r>
        <w:rPr>
          <w:b/>
        </w:rPr>
        <w:t>XXI</w:t>
      </w:r>
      <w:r w:rsidR="002C2823">
        <w:rPr>
          <w:b/>
        </w:rPr>
        <w:t>I</w:t>
      </w:r>
      <w:r w:rsidR="001E7E64" w:rsidRPr="00000F51">
        <w:rPr>
          <w:b/>
        </w:rPr>
        <w:t xml:space="preserve">. Informacje dodatkowe. </w:t>
      </w:r>
    </w:p>
    <w:p w:rsidR="001E7E64" w:rsidRPr="001F14D8" w:rsidRDefault="001E7E64" w:rsidP="001E7E64">
      <w:r w:rsidRPr="001F14D8">
        <w:t>1.. Zamawiający nie przewiduje rozliczeń w walutach obcych. Rozliczenia między Zamawiającym, a Wykonawcą będą prowadzone w złotych polskich.</w:t>
      </w:r>
    </w:p>
    <w:p w:rsidR="001E7E64" w:rsidRPr="001F14D8" w:rsidRDefault="001E7E64" w:rsidP="001E7E64">
      <w:pPr>
        <w:rPr>
          <w:lang w:eastAsia="ar-SA"/>
        </w:rPr>
      </w:pPr>
      <w:r w:rsidRPr="001F14D8">
        <w:t xml:space="preserve">2.   Zamawiający nie przewiduje przeprowadzenia aukcji elektronicznej. </w:t>
      </w:r>
    </w:p>
    <w:p w:rsidR="001E7E64" w:rsidRPr="001F14D8" w:rsidRDefault="001E7E64" w:rsidP="001E7E64">
      <w:r w:rsidRPr="001F14D8">
        <w:t>3.   Zamawiający nie przewiduje zwrotu kosztów udziału w postępowaniu.</w:t>
      </w:r>
    </w:p>
    <w:p w:rsidR="00000F51" w:rsidRPr="001F14D8" w:rsidRDefault="001E7E64" w:rsidP="001E7E64">
      <w:r w:rsidRPr="001F14D8">
        <w:t>4. Zamawiający nie przewiduje możliwości złożenia ofert w postaci katalogów elektronicznych.</w:t>
      </w:r>
      <w:r w:rsidRPr="001F14D8">
        <w:tab/>
      </w:r>
    </w:p>
    <w:p w:rsidR="001E7E64" w:rsidRDefault="00000F51" w:rsidP="001E7E64">
      <w:pPr>
        <w:rPr>
          <w:b/>
        </w:rPr>
      </w:pPr>
      <w:proofErr w:type="spellStart"/>
      <w:r w:rsidRPr="00000F51">
        <w:rPr>
          <w:b/>
        </w:rPr>
        <w:t>XXI</w:t>
      </w:r>
      <w:r w:rsidR="002C2823">
        <w:rPr>
          <w:b/>
        </w:rPr>
        <w:t>I</w:t>
      </w:r>
      <w:r w:rsidRPr="00000F51">
        <w:rPr>
          <w:b/>
        </w:rPr>
        <w:t>I.</w:t>
      </w:r>
      <w:r w:rsidR="001E7E64" w:rsidRPr="00000F51">
        <w:rPr>
          <w:b/>
        </w:rPr>
        <w:t>Załączniki</w:t>
      </w:r>
      <w:proofErr w:type="spellEnd"/>
      <w:r w:rsidR="001E7E64" w:rsidRPr="00000F51">
        <w:rPr>
          <w:b/>
        </w:rPr>
        <w:t xml:space="preserve"> do Specyfikacji Istotnych Warunków Zamówienia (SIWZ):</w:t>
      </w:r>
    </w:p>
    <w:p w:rsidR="00000F51" w:rsidRPr="00000F51" w:rsidRDefault="00000F51" w:rsidP="001E7E64">
      <w:r w:rsidRPr="00000F51">
        <w:t xml:space="preserve">Opis przedmiotu </w:t>
      </w:r>
      <w:proofErr w:type="gramStart"/>
      <w:r w:rsidRPr="00000F51">
        <w:t>zamówienia   zał</w:t>
      </w:r>
      <w:proofErr w:type="gramEnd"/>
      <w:r w:rsidRPr="00000F51">
        <w:t>. Nr.1</w:t>
      </w:r>
    </w:p>
    <w:p w:rsidR="001E7E64" w:rsidRPr="001F14D8" w:rsidRDefault="001E7E64" w:rsidP="001E7E64">
      <w:r w:rsidRPr="001F14D8">
        <w:t>Formularz ofe</w:t>
      </w:r>
      <w:r w:rsidR="00000F51">
        <w:t>rty – załącznik nr 2</w:t>
      </w:r>
      <w:r w:rsidRPr="001F14D8">
        <w:t xml:space="preserve"> do SIWZ.</w:t>
      </w:r>
    </w:p>
    <w:p w:rsidR="001E7E64" w:rsidRPr="001F14D8" w:rsidRDefault="001E7E64" w:rsidP="001E7E64">
      <w:r w:rsidRPr="001F14D8">
        <w:t>Oświadczenie dotyczące spełniania warunków udziału w postępowaniu, na podstawie art. 25a us</w:t>
      </w:r>
      <w:r w:rsidR="00000F51">
        <w:t xml:space="preserve">t. 1 ustawy </w:t>
      </w:r>
      <w:proofErr w:type="spellStart"/>
      <w:r w:rsidR="00000F51">
        <w:t>Pzp</w:t>
      </w:r>
      <w:proofErr w:type="spellEnd"/>
      <w:r w:rsidR="00000F51">
        <w:t xml:space="preserve"> – załącznik nr 3</w:t>
      </w:r>
      <w:r w:rsidRPr="001F14D8">
        <w:t xml:space="preserve"> do SIWZ.</w:t>
      </w:r>
    </w:p>
    <w:p w:rsidR="001E7E64" w:rsidRPr="001F14D8" w:rsidRDefault="001E7E64" w:rsidP="001E7E64">
      <w:r w:rsidRPr="001F14D8">
        <w:t>Oświadczenie dotyczące przesłanek wykluczenia z postępowania, na podstawie art. 25a ust. 1 us</w:t>
      </w:r>
      <w:r w:rsidR="00000F51">
        <w:t xml:space="preserve">tawy </w:t>
      </w:r>
      <w:proofErr w:type="spellStart"/>
      <w:r w:rsidR="00000F51">
        <w:t>Pzp</w:t>
      </w:r>
      <w:proofErr w:type="spellEnd"/>
      <w:r w:rsidR="00000F51">
        <w:t xml:space="preserve"> – załącznik nr 4</w:t>
      </w:r>
      <w:r w:rsidRPr="001F14D8">
        <w:t xml:space="preserve"> do SIWZ.</w:t>
      </w:r>
    </w:p>
    <w:p w:rsidR="001E7E64" w:rsidRPr="001F14D8" w:rsidRDefault="001E7E64" w:rsidP="001E7E64">
      <w:r w:rsidRPr="001F14D8">
        <w:t>Oświadczenie o przynależności lub braku przynależności do tej samej grupy kapitałowej, o której mowa w art. 24 ust. 1 pkt</w:t>
      </w:r>
      <w:r w:rsidR="00000F51">
        <w:t xml:space="preserve"> 23 ustawy </w:t>
      </w:r>
      <w:proofErr w:type="spellStart"/>
      <w:r w:rsidR="00000F51">
        <w:t>Pzp</w:t>
      </w:r>
      <w:proofErr w:type="spellEnd"/>
      <w:r w:rsidR="00000F51">
        <w:t xml:space="preserve"> – załącznik nr 5 </w:t>
      </w:r>
      <w:r w:rsidRPr="001F14D8">
        <w:t>do SIWZ.</w:t>
      </w:r>
    </w:p>
    <w:p w:rsidR="001E7E64" w:rsidRPr="001F14D8" w:rsidRDefault="00000F51" w:rsidP="001E7E64">
      <w:r>
        <w:t>Wykaz robót – załącznik nr 6</w:t>
      </w:r>
      <w:r w:rsidR="001E7E64" w:rsidRPr="001F14D8">
        <w:t xml:space="preserve"> do SIWZ.</w:t>
      </w:r>
    </w:p>
    <w:p w:rsidR="001E7E64" w:rsidRPr="001F14D8" w:rsidRDefault="001E7E64" w:rsidP="001E7E64">
      <w:r w:rsidRPr="001F14D8">
        <w:t>Oświadczenie na temat wykształcenia i kwalifikacji zawodowych Wykonawcy lub kadry kierown</w:t>
      </w:r>
      <w:r w:rsidR="00000F51">
        <w:t>iczej Wykonawcy – załącznik nr 7</w:t>
      </w:r>
      <w:r w:rsidRPr="001F14D8">
        <w:t xml:space="preserve"> do SIWZ.</w:t>
      </w:r>
    </w:p>
    <w:p w:rsidR="001E7E64" w:rsidRPr="001F14D8" w:rsidRDefault="00000F51" w:rsidP="001E7E64">
      <w:r>
        <w:t>Wzór umowy – załącznik nr 8</w:t>
      </w:r>
      <w:r w:rsidR="001E7E64" w:rsidRPr="001F14D8">
        <w:t xml:space="preserve"> do SIWZ.</w:t>
      </w:r>
    </w:p>
    <w:p w:rsidR="00031B13" w:rsidRDefault="001E7E64" w:rsidP="001E7E64">
      <w:r w:rsidRPr="001F14D8">
        <w:t>Dokumentacja projektowa, Specyfikacja Techniczna Wykonania i Odbioru Robót Budowlanych, Projekt organizacji ruchu oraz przedmiar robót - załącznik nr 9 do SIW</w:t>
      </w:r>
    </w:p>
    <w:p w:rsidR="0000431A" w:rsidRPr="00CE0EA5" w:rsidRDefault="0000431A" w:rsidP="0000431A">
      <w:pPr>
        <w:spacing w:after="40"/>
        <w:jc w:val="both"/>
        <w:rPr>
          <w:b/>
          <w:color w:val="008000"/>
        </w:rPr>
      </w:pPr>
    </w:p>
    <w:p w:rsidR="00E82777" w:rsidRDefault="0000431A" w:rsidP="0000431A">
      <w:pPr>
        <w:pStyle w:val="pkt1"/>
        <w:spacing w:before="0" w:after="40"/>
        <w:ind w:left="540" w:firstLine="0"/>
        <w:rPr>
          <w:b/>
          <w:sz w:val="24"/>
          <w:szCs w:val="24"/>
        </w:rPr>
      </w:pPr>
      <w:r>
        <w:rPr>
          <w:b/>
          <w:sz w:val="24"/>
          <w:szCs w:val="24"/>
        </w:rPr>
        <w:t xml:space="preserve">                                                                                     </w:t>
      </w:r>
    </w:p>
    <w:p w:rsidR="00E82777" w:rsidRDefault="00E82777" w:rsidP="00E82777">
      <w:pPr>
        <w:rPr>
          <w:rFonts w:ascii="Times New Roman" w:hAnsi="Times New Roman" w:cs="Times New Roman"/>
        </w:rPr>
      </w:pPr>
      <w:r>
        <w:br w:type="page"/>
      </w:r>
    </w:p>
    <w:p w:rsidR="0000431A" w:rsidRPr="00CE0EA5" w:rsidRDefault="0000431A" w:rsidP="0000431A">
      <w:pPr>
        <w:pStyle w:val="pkt1"/>
        <w:spacing w:before="0" w:after="40"/>
        <w:ind w:left="540" w:firstLine="0"/>
        <w:rPr>
          <w:b/>
          <w:sz w:val="24"/>
          <w:szCs w:val="24"/>
        </w:rPr>
      </w:pPr>
      <w:r>
        <w:rPr>
          <w:b/>
          <w:sz w:val="24"/>
          <w:szCs w:val="24"/>
        </w:rPr>
        <w:lastRenderedPageBreak/>
        <w:t xml:space="preserve">Zał. </w:t>
      </w:r>
      <w:proofErr w:type="gramStart"/>
      <w:r>
        <w:rPr>
          <w:b/>
          <w:sz w:val="24"/>
          <w:szCs w:val="24"/>
        </w:rPr>
        <w:t>Nr. 1  do</w:t>
      </w:r>
      <w:proofErr w:type="gramEnd"/>
      <w:r>
        <w:rPr>
          <w:b/>
          <w:sz w:val="24"/>
          <w:szCs w:val="24"/>
        </w:rPr>
        <w:t xml:space="preserve"> SIWZ</w:t>
      </w:r>
    </w:p>
    <w:p w:rsidR="0000431A" w:rsidRDefault="0000431A" w:rsidP="0000431A"/>
    <w:p w:rsidR="0000431A" w:rsidRDefault="0000431A" w:rsidP="0000431A">
      <w:pPr>
        <w:autoSpaceDE w:val="0"/>
        <w:autoSpaceDN w:val="0"/>
        <w:adjustRightInd w:val="0"/>
        <w:rPr>
          <w:rFonts w:ascii="TimesNewRoman,Bold" w:hAnsi="TimesNewRoman,Bold" w:cs="TimesNewRoman,Bold"/>
          <w:bCs/>
          <w:sz w:val="36"/>
          <w:szCs w:val="36"/>
        </w:rPr>
      </w:pPr>
      <w:r w:rsidRPr="008F778B">
        <w:rPr>
          <w:rFonts w:ascii="TimesNewRoman,Bold" w:hAnsi="TimesNewRoman,Bold" w:cs="TimesNewRoman,Bold"/>
          <w:bCs/>
          <w:sz w:val="36"/>
          <w:szCs w:val="36"/>
        </w:rPr>
        <w:t xml:space="preserve">                           OPIS TECHNICZNY</w:t>
      </w:r>
    </w:p>
    <w:p w:rsidR="0000431A" w:rsidRPr="008F778B" w:rsidRDefault="0000431A" w:rsidP="0000431A">
      <w:pPr>
        <w:autoSpaceDE w:val="0"/>
        <w:autoSpaceDN w:val="0"/>
        <w:adjustRightInd w:val="0"/>
        <w:rPr>
          <w:rFonts w:ascii="TimesNewRoman,Bold" w:hAnsi="TimesNewRoman,Bold" w:cs="TimesNewRoman,Bold"/>
          <w:bCs/>
          <w:sz w:val="36"/>
          <w:szCs w:val="36"/>
        </w:rPr>
      </w:pPr>
    </w:p>
    <w:p w:rsidR="0000431A"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„Remont drogi gminnej - droga przez wieś Gęzyn – Kuźnica Stara w sołectwie Gęzyn”</w:t>
      </w:r>
    </w:p>
    <w:p w:rsidR="0000431A" w:rsidRPr="008F778B" w:rsidRDefault="0000431A" w:rsidP="0000431A">
      <w:pPr>
        <w:autoSpaceDE w:val="0"/>
        <w:autoSpaceDN w:val="0"/>
        <w:adjustRightInd w:val="0"/>
        <w:rPr>
          <w:rFonts w:ascii="TimesNewRoman,Bold" w:hAnsi="TimesNewRoman,Bold" w:cs="TimesNewRoman,Bold"/>
          <w:bCs/>
        </w:rPr>
      </w:pPr>
    </w:p>
    <w:p w:rsidR="0000431A" w:rsidRDefault="0000431A" w:rsidP="0000431A">
      <w:pPr>
        <w:autoSpaceDE w:val="0"/>
        <w:autoSpaceDN w:val="0"/>
        <w:adjustRightInd w:val="0"/>
        <w:rPr>
          <w:rFonts w:ascii="TimesNewRoman,BoldItalic" w:hAnsi="TimesNewRoman,BoldItalic" w:cs="TimesNewRoman,BoldItalic"/>
          <w:bCs/>
          <w:iCs/>
        </w:rPr>
      </w:pPr>
      <w:r w:rsidRPr="008F778B">
        <w:rPr>
          <w:rFonts w:ascii="TimesNewRoman,BoldItalic" w:hAnsi="TimesNewRoman,BoldItalic" w:cs="TimesNewRoman,BoldItalic"/>
          <w:bCs/>
          <w:iCs/>
        </w:rPr>
        <w:t>SPIS TREŚCI:</w:t>
      </w:r>
    </w:p>
    <w:p w:rsidR="0000431A" w:rsidRDefault="0000431A" w:rsidP="0000431A">
      <w:pPr>
        <w:autoSpaceDE w:val="0"/>
        <w:autoSpaceDN w:val="0"/>
        <w:adjustRightInd w:val="0"/>
        <w:rPr>
          <w:rFonts w:ascii="TimesNewRoman,BoldItalic" w:hAnsi="TimesNewRoman,BoldItalic" w:cs="TimesNewRoman,BoldItalic"/>
          <w:bCs/>
          <w:iCs/>
        </w:rPr>
      </w:pP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1. Przedmiot inwestycji</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2. Istniejący stan zagospodarowania terenu</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3. Projektowane zagospodarowanie ternu inwestycji</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4. Projektowana konstrukcja nawierzchni</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5. Dane informujące czy teren, na którym jest projektowa</w:t>
      </w:r>
      <w:r>
        <w:rPr>
          <w:rFonts w:ascii="TimesNewRoman,Bold" w:hAnsi="TimesNewRoman,Bold" w:cs="TimesNewRoman,Bold"/>
          <w:bCs/>
        </w:rPr>
        <w:t xml:space="preserve">ny obiekt budowlany, są wpisane </w:t>
      </w:r>
      <w:r w:rsidRPr="008F778B">
        <w:rPr>
          <w:rFonts w:ascii="TimesNewRoman,Bold" w:hAnsi="TimesNewRoman,Bold" w:cs="TimesNewRoman,Bold"/>
          <w:bCs/>
        </w:rPr>
        <w:t>do rejestru zabytków oraz czy podlegają ochronie na pods</w:t>
      </w:r>
      <w:r>
        <w:rPr>
          <w:rFonts w:ascii="TimesNewRoman,Bold" w:hAnsi="TimesNewRoman,Bold" w:cs="TimesNewRoman,Bold"/>
          <w:bCs/>
        </w:rPr>
        <w:t xml:space="preserve">tawie ustaleń miejscowego planu </w:t>
      </w:r>
      <w:r w:rsidRPr="008F778B">
        <w:rPr>
          <w:rFonts w:ascii="TimesNewRoman,Bold" w:hAnsi="TimesNewRoman,Bold" w:cs="TimesNewRoman,Bold"/>
          <w:bCs/>
        </w:rPr>
        <w:t>zagospodarowania przestrzennego</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6. Dane określające wpływ eksploatacji górniczej na działkę lub teren zamierzenia</w:t>
      </w:r>
    </w:p>
    <w:p w:rsidR="0000431A" w:rsidRPr="008F778B" w:rsidRDefault="0000431A" w:rsidP="0000431A">
      <w:pPr>
        <w:autoSpaceDE w:val="0"/>
        <w:autoSpaceDN w:val="0"/>
        <w:adjustRightInd w:val="0"/>
        <w:rPr>
          <w:rFonts w:ascii="TimesNewRoman,Bold" w:hAnsi="TimesNewRoman,Bold" w:cs="TimesNewRoman,Bold"/>
          <w:bCs/>
        </w:rPr>
      </w:pPr>
      <w:proofErr w:type="gramStart"/>
      <w:r w:rsidRPr="008F778B">
        <w:rPr>
          <w:rFonts w:ascii="TimesNewRoman,Bold" w:hAnsi="TimesNewRoman,Bold" w:cs="TimesNewRoman,Bold"/>
          <w:bCs/>
        </w:rPr>
        <w:t>budowlanego</w:t>
      </w:r>
      <w:proofErr w:type="gramEnd"/>
      <w:r w:rsidRPr="008F778B">
        <w:rPr>
          <w:rFonts w:ascii="TimesNewRoman,Bold" w:hAnsi="TimesNewRoman,Bold" w:cs="TimesNewRoman,Bold"/>
          <w:bCs/>
        </w:rPr>
        <w:t>, znajdującego się w granicach terenu górniczego</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7. Informację i dane o charakterze i cechach istniejących i przewidywanych zagrożeń dla</w:t>
      </w:r>
      <w:r>
        <w:rPr>
          <w:rFonts w:ascii="TimesNewRoman,Bold" w:hAnsi="TimesNewRoman,Bold" w:cs="TimesNewRoman,Bold"/>
          <w:bCs/>
        </w:rPr>
        <w:t xml:space="preserve"> </w:t>
      </w:r>
      <w:r w:rsidRPr="008F778B">
        <w:rPr>
          <w:rFonts w:ascii="TimesNewRoman,Bold" w:hAnsi="TimesNewRoman,Bold" w:cs="TimesNewRoman,Bold"/>
          <w:bCs/>
        </w:rPr>
        <w:t>środowiska oraz higieny i zdrowia użytkowników projektowanych obiektów budowlanych i</w:t>
      </w:r>
      <w:r>
        <w:rPr>
          <w:rFonts w:ascii="TimesNewRoman,Bold" w:hAnsi="TimesNewRoman,Bold" w:cs="TimesNewRoman,Bold"/>
          <w:bCs/>
        </w:rPr>
        <w:t xml:space="preserve"> </w:t>
      </w:r>
      <w:r w:rsidRPr="008F778B">
        <w:rPr>
          <w:rFonts w:ascii="TimesNewRoman,Bold" w:hAnsi="TimesNewRoman,Bold" w:cs="TimesNewRoman,Bold"/>
          <w:bCs/>
        </w:rPr>
        <w:t>ich otoczenia w zakresie zgodnym z przepisami odrębnymi</w:t>
      </w:r>
    </w:p>
    <w:p w:rsidR="0000431A"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8. Uwagi końcowe</w:t>
      </w:r>
    </w:p>
    <w:p w:rsidR="0000431A" w:rsidRPr="008F778B" w:rsidRDefault="0000431A" w:rsidP="0000431A">
      <w:pPr>
        <w:autoSpaceDE w:val="0"/>
        <w:autoSpaceDN w:val="0"/>
        <w:adjustRightInd w:val="0"/>
        <w:rPr>
          <w:rFonts w:ascii="TimesNewRoman,Bold" w:hAnsi="TimesNewRoman,Bold" w:cs="TimesNewRoman,Bold"/>
          <w:bCs/>
        </w:rPr>
      </w:pP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CZĘŚĆ RYSUNKOWA</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1. Plan Orientacyjny skala 1:10 000</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2. Plan sytuacyjny skala 1:500</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3. Przekrój normalny skala 1:50</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4. Mapa ewidencyjna skala 1:2000</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1. Przedmiot inwestycji</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xml:space="preserve">Przedmiot opracowania obejmuje wykonanie projektu </w:t>
      </w:r>
      <w:r>
        <w:rPr>
          <w:rFonts w:ascii="TimesNewRoman" w:hAnsi="TimesNewRoman" w:cs="TimesNewRoman"/>
        </w:rPr>
        <w:t xml:space="preserve">remontu nawierzchni bitumicznej </w:t>
      </w:r>
      <w:r w:rsidRPr="008F778B">
        <w:rPr>
          <w:rFonts w:ascii="TimesNewRoman" w:hAnsi="TimesNewRoman" w:cs="TimesNewRoman"/>
        </w:rPr>
        <w:t>drogi gminnej łączącej Gęzyn z Kuźnicą Starą w sołectwie Gęzyn.</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lastRenderedPageBreak/>
        <w:t>Podstawą prawną opracowania dokumentacji jest umowa zawarta pomiędzy</w:t>
      </w:r>
    </w:p>
    <w:p w:rsidR="0000431A" w:rsidRPr="008F778B" w:rsidRDefault="0000431A" w:rsidP="0000431A">
      <w:pPr>
        <w:autoSpaceDE w:val="0"/>
        <w:autoSpaceDN w:val="0"/>
        <w:adjustRightInd w:val="0"/>
        <w:rPr>
          <w:rFonts w:ascii="TimesNewRoman" w:hAnsi="TimesNewRoman" w:cs="TimesNewRoman"/>
        </w:rPr>
      </w:pPr>
      <w:proofErr w:type="gramStart"/>
      <w:r w:rsidRPr="008F778B">
        <w:rPr>
          <w:rFonts w:ascii="TimesNewRoman" w:hAnsi="TimesNewRoman" w:cs="TimesNewRoman"/>
        </w:rPr>
        <w:t>zamawiającym</w:t>
      </w:r>
      <w:proofErr w:type="gramEnd"/>
      <w:r w:rsidRPr="008F778B">
        <w:rPr>
          <w:rFonts w:ascii="TimesNewRoman" w:hAnsi="TimesNewRoman" w:cs="TimesNewRoman"/>
        </w:rPr>
        <w:t xml:space="preserve"> czyli: Gminą Poraj, ul. Jasna 21; 42-360 a wykonawcą Projektowanie</w:t>
      </w:r>
    </w:p>
    <w:p w:rsidR="0000431A"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Konstrukcyjno Inżynieryjne, Bronisław Waluga; ul. Modrzejewskiej 16/15, 41-712 Ruda Śląska.</w:t>
      </w:r>
    </w:p>
    <w:p w:rsidR="0000431A" w:rsidRPr="008F778B" w:rsidRDefault="0000431A" w:rsidP="0000431A">
      <w:pPr>
        <w:autoSpaceDE w:val="0"/>
        <w:autoSpaceDN w:val="0"/>
        <w:adjustRightInd w:val="0"/>
        <w:rPr>
          <w:rFonts w:ascii="TimesNewRoman" w:hAnsi="TimesNewRoman" w:cs="TimesNewRoman"/>
        </w:rPr>
      </w:pPr>
    </w:p>
    <w:p w:rsidR="0000431A"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Podstawą wykonania dokumentacji są:</w:t>
      </w:r>
    </w:p>
    <w:p w:rsidR="0000431A" w:rsidRPr="008F778B" w:rsidRDefault="0000431A" w:rsidP="0000431A">
      <w:pPr>
        <w:autoSpaceDE w:val="0"/>
        <w:autoSpaceDN w:val="0"/>
        <w:adjustRightInd w:val="0"/>
        <w:rPr>
          <w:rFonts w:ascii="TimesNewRoman" w:hAnsi="TimesNewRoman" w:cs="TimesNewRoman"/>
        </w:rPr>
      </w:pP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Ustawa z dn. 07. lipca 1994r. Prawo budowlane,</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Ustawa z dnia 24.06.2010</w:t>
      </w:r>
      <w:proofErr w:type="gramStart"/>
      <w:r w:rsidRPr="008F778B">
        <w:rPr>
          <w:rFonts w:ascii="TimesNewRoman" w:hAnsi="TimesNewRoman" w:cs="TimesNewRoman"/>
        </w:rPr>
        <w:t>r</w:t>
      </w:r>
      <w:proofErr w:type="gramEnd"/>
      <w:r w:rsidRPr="008F778B">
        <w:rPr>
          <w:rFonts w:ascii="TimesNewRoman" w:hAnsi="TimesNewRoman" w:cs="TimesNewRoman"/>
        </w:rPr>
        <w:t>. o szczególnych rozwiązaniach</w:t>
      </w:r>
      <w:r>
        <w:rPr>
          <w:rFonts w:ascii="TimesNewRoman" w:hAnsi="TimesNewRoman" w:cs="TimesNewRoman"/>
        </w:rPr>
        <w:t xml:space="preserve"> związanych z usuwaniem skutków </w:t>
      </w:r>
      <w:r w:rsidRPr="008F778B">
        <w:rPr>
          <w:rFonts w:ascii="TimesNewRoman" w:hAnsi="TimesNewRoman" w:cs="TimesNewRoman"/>
        </w:rPr>
        <w:t>powodzi z 2010r.</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Ustawa o planowaniu zagospodarowaniu przestrzennym,</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xml:space="preserve">- Rozporządzenie </w:t>
      </w:r>
      <w:proofErr w:type="spellStart"/>
      <w:r w:rsidRPr="008F778B">
        <w:rPr>
          <w:rFonts w:ascii="TimesNewRoman" w:hAnsi="TimesNewRoman" w:cs="TimesNewRoman"/>
        </w:rPr>
        <w:t>MTiGM</w:t>
      </w:r>
      <w:proofErr w:type="spellEnd"/>
      <w:r w:rsidRPr="008F778B">
        <w:rPr>
          <w:rFonts w:ascii="TimesNewRoman" w:hAnsi="TimesNewRoman" w:cs="TimesNewRoman"/>
        </w:rPr>
        <w:t xml:space="preserve"> w sprawie warunków technicznych,</w:t>
      </w:r>
      <w:r>
        <w:rPr>
          <w:rFonts w:ascii="TimesNewRoman" w:hAnsi="TimesNewRoman" w:cs="TimesNewRoman"/>
        </w:rPr>
        <w:t xml:space="preserve"> jakim powinny odpowiadać drogi </w:t>
      </w:r>
      <w:r w:rsidRPr="008F778B">
        <w:rPr>
          <w:rFonts w:ascii="TimesNewRoman" w:hAnsi="TimesNewRoman" w:cs="TimesNewRoman"/>
        </w:rPr>
        <w:t>publiczne i ich usytuowanie Dz. U. Nr 43 poz. 430 z dnia 2 marca 1999r.</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-Materiały geodezyjne w postaci map S+U+E pozyskane z</w:t>
      </w:r>
      <w:r>
        <w:rPr>
          <w:rFonts w:ascii="TimesNewRoman" w:hAnsi="TimesNewRoman" w:cs="TimesNewRoman"/>
        </w:rPr>
        <w:t xml:space="preserve"> Ośrodka Geodezyjnego Starostwa </w:t>
      </w:r>
      <w:r w:rsidRPr="008F778B">
        <w:rPr>
          <w:rFonts w:ascii="TimesNewRoman" w:hAnsi="TimesNewRoman" w:cs="TimesNewRoman"/>
        </w:rPr>
        <w:t>Powiatowego w Myszkowie</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-Uzgodnienia wstępne z inwestorem</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2. Istniejący stan zagospodarowania terenu.</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2.1 Trasa w planie.</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Droga przez wieś łącząca Gęzyn z Kuźnicą Starą jes</w:t>
      </w:r>
      <w:r>
        <w:rPr>
          <w:rFonts w:ascii="TimesNewRoman" w:hAnsi="TimesNewRoman" w:cs="TimesNewRoman"/>
        </w:rPr>
        <w:t xml:space="preserve">t drogą gminną obsługującą ruch </w:t>
      </w:r>
      <w:r w:rsidRPr="008F778B">
        <w:rPr>
          <w:rFonts w:ascii="TimesNewRoman" w:hAnsi="TimesNewRoman" w:cs="TimesNewRoman"/>
        </w:rPr>
        <w:t xml:space="preserve">lokalny stanowiąc równocześnie dojazd do posesji zlokalizowanych wzdłuż jej krawędzi </w:t>
      </w:r>
      <w:r>
        <w:rPr>
          <w:rFonts w:ascii="TimesNewRoman" w:hAnsi="TimesNewRoman" w:cs="TimesNewRoman"/>
        </w:rPr>
        <w:t xml:space="preserve">. Droga </w:t>
      </w:r>
      <w:r w:rsidRPr="008F778B">
        <w:rPr>
          <w:rFonts w:ascii="TimesNewRoman" w:hAnsi="TimesNewRoman" w:cs="TimesNewRoman"/>
        </w:rPr>
        <w:t>posiada jezdnię bitumiczną o szer. 5.0m. (poszerzenia na łu</w:t>
      </w:r>
      <w:r>
        <w:rPr>
          <w:rFonts w:ascii="TimesNewRoman" w:hAnsi="TimesNewRoman" w:cs="TimesNewRoman"/>
        </w:rPr>
        <w:t xml:space="preserve">kach do 6,5 – 7,0m) a na części </w:t>
      </w:r>
      <w:r w:rsidRPr="008F778B">
        <w:rPr>
          <w:rFonts w:ascii="TimesNewRoman" w:hAnsi="TimesNewRoman" w:cs="TimesNewRoman"/>
        </w:rPr>
        <w:t>przebiegu (od szkoły do Kuźnicy Starej) jezdnia ograniczona jest</w:t>
      </w:r>
      <w:r>
        <w:rPr>
          <w:rFonts w:ascii="TimesNewRoman" w:hAnsi="TimesNewRoman" w:cs="TimesNewRoman"/>
        </w:rPr>
        <w:t xml:space="preserve"> z jednej strony krawężnikiem i </w:t>
      </w:r>
      <w:r w:rsidRPr="008F778B">
        <w:rPr>
          <w:rFonts w:ascii="TimesNewRoman" w:hAnsi="TimesNewRoman" w:cs="TimesNewRoman"/>
        </w:rPr>
        <w:t>przylega do niej istniejący chodnik o szerokości 1,5-2,0m o n</w:t>
      </w:r>
      <w:r>
        <w:rPr>
          <w:rFonts w:ascii="TimesNewRoman" w:hAnsi="TimesNewRoman" w:cs="TimesNewRoman"/>
        </w:rPr>
        <w:t xml:space="preserve">awierzchni z betonowej kostki </w:t>
      </w:r>
      <w:r w:rsidRPr="008F778B">
        <w:rPr>
          <w:rFonts w:ascii="TimesNewRoman" w:hAnsi="TimesNewRoman" w:cs="TimesNewRoman"/>
        </w:rPr>
        <w:t>brukowej.</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Początek drogi zlokalizowany jest na skrzyżowaniu z drogą powiatową Poraj – Koziegłowy</w:t>
      </w:r>
      <w:r>
        <w:rPr>
          <w:rFonts w:ascii="TimesNewRoman" w:hAnsi="TimesNewRoman" w:cs="TimesNewRoman"/>
        </w:rPr>
        <w:t xml:space="preserve"> </w:t>
      </w:r>
      <w:r w:rsidRPr="008F778B">
        <w:rPr>
          <w:rFonts w:ascii="TimesNewRoman" w:hAnsi="TimesNewRoman" w:cs="TimesNewRoman"/>
        </w:rPr>
        <w:t>koniec w km 0+000 koniec w km 0+988</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Sieć uzbrojenia stanowią:</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sieć wodociągowa,</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sieć gazowa,</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sieć teletechniczna,</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sieć kanalizacji sanitarnej,</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napowietrzna sieć elektroenergetyczna</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Szczegółową lokalizację istniejącego uzbrojenia jest ujawniona na planie sytuacyjnym.</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lastRenderedPageBreak/>
        <w:t>2.2. Przekrój poprzeczny</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Istniejąca jezdnia o szerokości ~5,0m (poszerzenia na łukach do 6,5-7,0m) i nawierz</w:t>
      </w:r>
      <w:r>
        <w:rPr>
          <w:rFonts w:ascii="TimesNewRoman" w:hAnsi="TimesNewRoman" w:cs="TimesNewRoman"/>
        </w:rPr>
        <w:t xml:space="preserve">chni </w:t>
      </w:r>
      <w:r w:rsidRPr="008F778B">
        <w:rPr>
          <w:rFonts w:ascii="TimesNewRoman" w:hAnsi="TimesNewRoman" w:cs="TimesNewRoman"/>
        </w:rPr>
        <w:t>z betonu asfaltowego charakteryzuje się ukształtowaniem przekroju poprzecznego w postaci</w:t>
      </w:r>
      <w:r>
        <w:rPr>
          <w:rFonts w:ascii="TimesNewRoman" w:hAnsi="TimesNewRoman" w:cs="TimesNewRoman"/>
        </w:rPr>
        <w:t xml:space="preserve"> </w:t>
      </w:r>
      <w:r w:rsidRPr="008F778B">
        <w:rPr>
          <w:rFonts w:ascii="TimesNewRoman" w:hAnsi="TimesNewRoman" w:cs="TimesNewRoman"/>
        </w:rPr>
        <w:t>spadku obustronny ~2%. Na łukach wykształcono spadki jednostronne ~3%. Pobocza ziemne w</w:t>
      </w:r>
    </w:p>
    <w:p w:rsidR="0000431A" w:rsidRPr="008F778B" w:rsidRDefault="0000431A" w:rsidP="0000431A">
      <w:pPr>
        <w:autoSpaceDE w:val="0"/>
        <w:autoSpaceDN w:val="0"/>
        <w:adjustRightInd w:val="0"/>
        <w:rPr>
          <w:rFonts w:ascii="TimesNewRoman" w:hAnsi="TimesNewRoman" w:cs="TimesNewRoman"/>
        </w:rPr>
      </w:pPr>
      <w:proofErr w:type="gramStart"/>
      <w:r w:rsidRPr="008F778B">
        <w:rPr>
          <w:rFonts w:ascii="TimesNewRoman" w:hAnsi="TimesNewRoman" w:cs="TimesNewRoman"/>
        </w:rPr>
        <w:t>większości</w:t>
      </w:r>
      <w:proofErr w:type="gramEnd"/>
      <w:r w:rsidRPr="008F778B">
        <w:rPr>
          <w:rFonts w:ascii="TimesNewRoman" w:hAnsi="TimesNewRoman" w:cs="TimesNewRoman"/>
        </w:rPr>
        <w:t xml:space="preserve"> zarośnięte trawą posiadają szerokość 0.5-1.0</w:t>
      </w:r>
      <w:proofErr w:type="gramStart"/>
      <w:r w:rsidRPr="008F778B">
        <w:rPr>
          <w:rFonts w:ascii="TimesNewRoman" w:hAnsi="TimesNewRoman" w:cs="TimesNewRoman"/>
        </w:rPr>
        <w:t>m</w:t>
      </w:r>
      <w:proofErr w:type="gramEnd"/>
      <w:r w:rsidRPr="008F778B">
        <w:rPr>
          <w:rFonts w:ascii="TimesNewRoman" w:hAnsi="TimesNewRoman" w:cs="TimesNewRoman"/>
        </w:rPr>
        <w:t>. Na części odcink</w:t>
      </w:r>
      <w:r>
        <w:rPr>
          <w:rFonts w:ascii="TimesNewRoman" w:hAnsi="TimesNewRoman" w:cs="TimesNewRoman"/>
        </w:rPr>
        <w:t xml:space="preserve">a opracowania </w:t>
      </w:r>
      <w:r w:rsidRPr="008F778B">
        <w:rPr>
          <w:rFonts w:ascii="TimesNewRoman" w:hAnsi="TimesNewRoman" w:cs="TimesNewRoman"/>
        </w:rPr>
        <w:t>jezdnia ograniczona jest krawężnikiem ze względu na lokalizację istniejącego chodnika.</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Odwodnienie drogi realizowane jest poprzez spływ pow</w:t>
      </w:r>
      <w:r>
        <w:rPr>
          <w:rFonts w:ascii="TimesNewRoman" w:hAnsi="TimesNewRoman" w:cs="TimesNewRoman"/>
        </w:rPr>
        <w:t xml:space="preserve">ierzchniowy wód do istniejących </w:t>
      </w:r>
      <w:r w:rsidRPr="008F778B">
        <w:rPr>
          <w:rFonts w:ascii="TimesNewRoman" w:hAnsi="TimesNewRoman" w:cs="TimesNewRoman"/>
        </w:rPr>
        <w:t xml:space="preserve">przydrożnych rowów a na odcinku występowania krawężnika jednostronnego </w:t>
      </w:r>
      <w:r>
        <w:rPr>
          <w:rFonts w:ascii="TimesNewRoman" w:hAnsi="TimesNewRoman" w:cs="TimesNewRoman"/>
        </w:rPr>
        <w:t xml:space="preserve">oraz chodnika </w:t>
      </w:r>
      <w:r w:rsidRPr="008F778B">
        <w:rPr>
          <w:rFonts w:ascii="TimesNewRoman" w:hAnsi="TimesNewRoman" w:cs="TimesNewRoman"/>
        </w:rPr>
        <w:t>woda opadowa przejmowana jest przez istniejące w</w:t>
      </w:r>
      <w:r>
        <w:rPr>
          <w:rFonts w:ascii="TimesNewRoman" w:hAnsi="TimesNewRoman" w:cs="TimesNewRoman"/>
        </w:rPr>
        <w:t xml:space="preserve">pusty deszczowej i odprowadzana </w:t>
      </w:r>
      <w:r w:rsidRPr="008F778B">
        <w:rPr>
          <w:rFonts w:ascii="TimesNewRoman" w:hAnsi="TimesNewRoman" w:cs="TimesNewRoman"/>
        </w:rPr>
        <w:t>bezpośrednio do istniejącego rowu przydrożnego.</w:t>
      </w:r>
    </w:p>
    <w:p w:rsidR="0000431A" w:rsidRPr="008F778B" w:rsidRDefault="0000431A" w:rsidP="0000431A">
      <w:pPr>
        <w:autoSpaceDE w:val="0"/>
        <w:autoSpaceDN w:val="0"/>
        <w:adjustRightInd w:val="0"/>
        <w:rPr>
          <w:rFonts w:ascii="TimesNewRoman" w:hAnsi="TimesNewRoman" w:cs="TimesNewRoman"/>
        </w:rPr>
      </w:pP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2.3. Sprawy prawne</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 w:hAnsi="TimesNewRoman" w:cs="TimesNewRoman"/>
        </w:rPr>
        <w:t xml:space="preserve">Inwestycja zlokalizowana jest na działkach </w:t>
      </w:r>
      <w:r w:rsidRPr="008F778B">
        <w:rPr>
          <w:rFonts w:ascii="TimesNewRoman,Bold" w:hAnsi="TimesNewRoman,Bold" w:cs="TimesNewRoman,Bold"/>
          <w:bCs/>
        </w:rPr>
        <w:t>200, 629, 126</w:t>
      </w:r>
      <w:r>
        <w:rPr>
          <w:rFonts w:ascii="TimesNewRoman,Bold" w:hAnsi="TimesNewRoman,Bold" w:cs="TimesNewRoman,Bold"/>
          <w:bCs/>
        </w:rPr>
        <w:t xml:space="preserve">/2, 125/2, 124/2, 123/2, 122/3, </w:t>
      </w:r>
      <w:r w:rsidRPr="008F778B">
        <w:rPr>
          <w:rFonts w:ascii="TimesNewRoman,Bold" w:hAnsi="TimesNewRoman,Bold" w:cs="TimesNewRoman,Bold"/>
          <w:bCs/>
        </w:rPr>
        <w:t>121/2, 118/2, 118/3, 117, 119/2, 116/2.</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 Projektowane zagospodarowanie ternu inwestycji.</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Zakres robót drogowych mieści się w istniejącym pasie drogowy drogi gminnej</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Projekt przewiduje remont nawierzchni poprzez sfrezo</w:t>
      </w:r>
      <w:r>
        <w:rPr>
          <w:rFonts w:ascii="TimesNewRoman" w:hAnsi="TimesNewRoman" w:cs="TimesNewRoman"/>
        </w:rPr>
        <w:t xml:space="preserve">wanie nawierzchni bitumicznej i </w:t>
      </w:r>
      <w:r w:rsidRPr="008F778B">
        <w:rPr>
          <w:rFonts w:ascii="TimesNewRoman" w:hAnsi="TimesNewRoman" w:cs="TimesNewRoman"/>
        </w:rPr>
        <w:t>wykonanie nowej warstwy ścieralnej wraz z wyrównaniem.</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Szerokość jezdni 5.0</w:t>
      </w:r>
      <w:proofErr w:type="gramStart"/>
      <w:r w:rsidRPr="008F778B">
        <w:rPr>
          <w:rFonts w:ascii="TimesNewRoman" w:hAnsi="TimesNewRoman" w:cs="TimesNewRoman"/>
        </w:rPr>
        <w:t>m</w:t>
      </w:r>
      <w:proofErr w:type="gramEnd"/>
      <w:r w:rsidRPr="008F778B">
        <w:rPr>
          <w:rFonts w:ascii="TimesNewRoman" w:hAnsi="TimesNewRoman" w:cs="TimesNewRoman"/>
        </w:rPr>
        <w:t xml:space="preserve"> (poszerzenia na łukach). Dok</w:t>
      </w:r>
      <w:r>
        <w:rPr>
          <w:rFonts w:ascii="TimesNewRoman" w:hAnsi="TimesNewRoman" w:cs="TimesNewRoman"/>
        </w:rPr>
        <w:t xml:space="preserve">umentacja przewiduje umocnienie </w:t>
      </w:r>
      <w:r w:rsidRPr="008F778B">
        <w:rPr>
          <w:rFonts w:ascii="TimesNewRoman" w:hAnsi="TimesNewRoman" w:cs="TimesNewRoman"/>
        </w:rPr>
        <w:t>istniejących poboczy kruszywem o uziarnieni</w:t>
      </w:r>
      <w:r>
        <w:rPr>
          <w:rFonts w:ascii="TimesNewRoman" w:hAnsi="TimesNewRoman" w:cs="TimesNewRoman"/>
        </w:rPr>
        <w:t xml:space="preserve">u 0-31,5mm na szerokości 0,75m. </w:t>
      </w:r>
      <w:r w:rsidRPr="008F778B">
        <w:rPr>
          <w:rFonts w:ascii="TimesNewRoman" w:hAnsi="TimesNewRoman" w:cs="TimesNewRoman"/>
        </w:rPr>
        <w:t>Zaprojektowano dobudowę zatok postojowych dla komunik</w:t>
      </w:r>
      <w:r>
        <w:rPr>
          <w:rFonts w:ascii="TimesNewRoman" w:hAnsi="TimesNewRoman" w:cs="TimesNewRoman"/>
        </w:rPr>
        <w:t xml:space="preserve">acji zbiorowej związanej z </w:t>
      </w:r>
      <w:r w:rsidRPr="008F778B">
        <w:rPr>
          <w:rFonts w:ascii="TimesNewRoman" w:hAnsi="TimesNewRoman" w:cs="TimesNewRoman"/>
        </w:rPr>
        <w:t>dowozem dzieci do szkoły ( dwie zatoki w rejonie szkoły i jedna w rejonie skrzyżowania.</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Zakres robót drogowych wynikłych z przedmiotowego opracowania obejmuje:</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wytyczenie elementów drogowych,</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sfrezowanie istniejącej nawierzchni bitumicznej</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-wykonanie nowej nakładki jezdni</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umocnienie poboczy kruszywem</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wykonanie zatok autobusowych</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-wykonanie chodników przy zatokach</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-przestawienie ogrodzenia przy szkole</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roboty wykończeniowe</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4. Projektowana konstrukcja nawierzchni.</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lastRenderedPageBreak/>
        <w:t>Konstrukcja remontowanej nawierzchni</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xml:space="preserve">- 5cm śr. </w:t>
      </w:r>
      <w:proofErr w:type="gramStart"/>
      <w:r w:rsidRPr="008F778B">
        <w:rPr>
          <w:rFonts w:ascii="TimesNewRoman" w:hAnsi="TimesNewRoman" w:cs="TimesNewRoman"/>
        </w:rPr>
        <w:t>grubość</w:t>
      </w:r>
      <w:proofErr w:type="gramEnd"/>
      <w:r w:rsidRPr="008F778B">
        <w:rPr>
          <w:rFonts w:ascii="TimesNewRoman" w:hAnsi="TimesNewRoman" w:cs="TimesNewRoman"/>
        </w:rPr>
        <w:t xml:space="preserve"> sfrezowania nawierzchni</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- 4cm w-</w:t>
      </w:r>
      <w:proofErr w:type="spellStart"/>
      <w:r w:rsidRPr="008F778B">
        <w:rPr>
          <w:rFonts w:ascii="TimesNewRoman" w:hAnsi="TimesNewRoman" w:cs="TimesNewRoman"/>
        </w:rPr>
        <w:t>wa</w:t>
      </w:r>
      <w:proofErr w:type="spellEnd"/>
      <w:r w:rsidRPr="008F778B">
        <w:rPr>
          <w:rFonts w:ascii="TimesNewRoman" w:hAnsi="TimesNewRoman" w:cs="TimesNewRoman"/>
        </w:rPr>
        <w:t xml:space="preserve"> ścieralna z betonu asfaltowego AC11 S</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-2-3 cm wyrównanie nawierzchni bitumicznej z betonu asfaltowego AC11 W</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Razem: 7cm</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Konstrukcja zatok autobusowych</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18cm – kostka granitowa szara</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3cm - podsypka piaskowo-cementowa</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20cm – podbudowa z kruszywa łamanego niesortowalnego stabilizowanego mechanicznie o</w:t>
      </w:r>
      <w:r>
        <w:rPr>
          <w:rFonts w:ascii="TimesNewRoman" w:hAnsi="TimesNewRoman" w:cs="TimesNewRoman"/>
        </w:rPr>
        <w:t xml:space="preserve"> </w:t>
      </w:r>
      <w:r w:rsidRPr="008F778B">
        <w:rPr>
          <w:rFonts w:ascii="TimesNewRoman" w:hAnsi="TimesNewRoman" w:cs="TimesNewRoman"/>
        </w:rPr>
        <w:t>uziarnieniu 0-63mm</w:t>
      </w:r>
      <w:r>
        <w:rPr>
          <w:rFonts w:ascii="TimesNewRoman" w:hAnsi="TimesNewRoman" w:cs="TimesNewRoman"/>
        </w:rPr>
        <w:t xml:space="preserve"> </w:t>
      </w:r>
      <w:r w:rsidRPr="008F778B">
        <w:rPr>
          <w:rFonts w:ascii="TimesNewRoman" w:hAnsi="TimesNewRoman" w:cs="TimesNewRoman"/>
        </w:rPr>
        <w:t>15cm – warstwa odsączająca z piasku średnioziarnistego</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Konstrukcja chodnika</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8 cm - kostka betonowa koloru czerwonego</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20cm – podbudowa z kruszywa łamanego niesortowalnego</w:t>
      </w:r>
      <w:r>
        <w:rPr>
          <w:rFonts w:ascii="TimesNewRoman" w:hAnsi="TimesNewRoman" w:cs="TimesNewRoman"/>
        </w:rPr>
        <w:t xml:space="preserve"> stabilizowanego mechanicznie o </w:t>
      </w:r>
      <w:r w:rsidRPr="008F778B">
        <w:rPr>
          <w:rFonts w:ascii="TimesNewRoman" w:hAnsi="TimesNewRoman" w:cs="TimesNewRoman"/>
        </w:rPr>
        <w:t>uziarnieniu 0-63mm</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Elementy odwodnienia</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Nie przewiduje się zmian w istniejącym sposobie odwodnienia przedmiotowego odcinka</w:t>
      </w:r>
      <w:r>
        <w:rPr>
          <w:rFonts w:ascii="TimesNewRoman" w:hAnsi="TimesNewRoman" w:cs="TimesNewRoman"/>
        </w:rPr>
        <w:t xml:space="preserve"> </w:t>
      </w:r>
      <w:r w:rsidRPr="008F778B">
        <w:rPr>
          <w:rFonts w:ascii="TimesNewRoman" w:hAnsi="TimesNewRoman" w:cs="TimesNewRoman"/>
        </w:rPr>
        <w:t>drogi. Na większości odcinka woda opadowa poprzez spływ powierzchniowy skierowana</w:t>
      </w:r>
      <w:r>
        <w:rPr>
          <w:rFonts w:ascii="TimesNewRoman" w:hAnsi="TimesNewRoman" w:cs="TimesNewRoman"/>
        </w:rPr>
        <w:t xml:space="preserve"> </w:t>
      </w:r>
      <w:r w:rsidRPr="008F778B">
        <w:rPr>
          <w:rFonts w:ascii="TimesNewRoman" w:hAnsi="TimesNewRoman" w:cs="TimesNewRoman"/>
        </w:rPr>
        <w:t>zostanie do istniejących rowów przydrożnych. Natomiast na od</w:t>
      </w:r>
      <w:r>
        <w:rPr>
          <w:rFonts w:ascii="TimesNewRoman" w:hAnsi="TimesNewRoman" w:cs="TimesNewRoman"/>
        </w:rPr>
        <w:t xml:space="preserve">cinku gdzie jezdnia ograniczona </w:t>
      </w:r>
      <w:r w:rsidRPr="008F778B">
        <w:rPr>
          <w:rFonts w:ascii="TimesNewRoman" w:hAnsi="TimesNewRoman" w:cs="TimesNewRoman"/>
        </w:rPr>
        <w:t xml:space="preserve">jest z jednej strony krawężnikiem, woda z połowy przekroju </w:t>
      </w:r>
      <w:r>
        <w:rPr>
          <w:rFonts w:ascii="TimesNewRoman" w:hAnsi="TimesNewRoman" w:cs="TimesNewRoman"/>
        </w:rPr>
        <w:t xml:space="preserve">jezdni będzie przejmowana przez </w:t>
      </w:r>
      <w:r w:rsidRPr="008F778B">
        <w:rPr>
          <w:rFonts w:ascii="TimesNewRoman" w:hAnsi="TimesNewRoman" w:cs="TimesNewRoman"/>
        </w:rPr>
        <w:t xml:space="preserve">istniejące wpusty deszczowe i kierowana bezpośrednio do rowu </w:t>
      </w:r>
      <w:r>
        <w:rPr>
          <w:rFonts w:ascii="TimesNewRoman" w:hAnsi="TimesNewRoman" w:cs="TimesNewRoman"/>
        </w:rPr>
        <w:t xml:space="preserve">przydrożnego po drugiej </w:t>
      </w:r>
      <w:proofErr w:type="gramStart"/>
      <w:r>
        <w:rPr>
          <w:rFonts w:ascii="TimesNewRoman" w:hAnsi="TimesNewRoman" w:cs="TimesNewRoman"/>
        </w:rPr>
        <w:t xml:space="preserve">stronie  </w:t>
      </w:r>
      <w:r w:rsidRPr="008F778B">
        <w:rPr>
          <w:rFonts w:ascii="TimesNewRoman" w:hAnsi="TimesNewRoman" w:cs="TimesNewRoman"/>
        </w:rPr>
        <w:t>jezdni</w:t>
      </w:r>
      <w:proofErr w:type="gramEnd"/>
      <w:r w:rsidRPr="008F778B">
        <w:rPr>
          <w:rFonts w:ascii="TimesNewRoman" w:hAnsi="TimesNewRoman" w:cs="TimesNewRoman"/>
        </w:rPr>
        <w:t>.</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5. Dane informujące czy teren, na którym jest projektowany obiekt budowlany, są wpisane</w:t>
      </w:r>
      <w:r>
        <w:rPr>
          <w:rFonts w:ascii="TimesNewRoman,Bold" w:hAnsi="TimesNewRoman,Bold" w:cs="TimesNewRoman,Bold"/>
          <w:bCs/>
        </w:rPr>
        <w:t xml:space="preserve"> </w:t>
      </w:r>
      <w:r w:rsidRPr="008F778B">
        <w:rPr>
          <w:rFonts w:ascii="TimesNewRoman,Bold" w:hAnsi="TimesNewRoman,Bold" w:cs="TimesNewRoman,Bold"/>
          <w:bCs/>
        </w:rPr>
        <w:t>do rejestru zabytków oraz czy podlegają ochronie na pods</w:t>
      </w:r>
      <w:r>
        <w:rPr>
          <w:rFonts w:ascii="TimesNewRoman,Bold" w:hAnsi="TimesNewRoman,Bold" w:cs="TimesNewRoman,Bold"/>
          <w:bCs/>
        </w:rPr>
        <w:t xml:space="preserve">tawie ustaleń miejscowego planu </w:t>
      </w:r>
      <w:r w:rsidRPr="008F778B">
        <w:rPr>
          <w:rFonts w:ascii="TimesNewRoman,Bold" w:hAnsi="TimesNewRoman,Bold" w:cs="TimesNewRoman,Bold"/>
          <w:bCs/>
        </w:rPr>
        <w:t>zagospodarowania przestrzennego.</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Teren przedmiotowej inwestycji nie podlega ochronie na podstawie planu</w:t>
      </w:r>
    </w:p>
    <w:p w:rsidR="0000431A" w:rsidRPr="008F778B" w:rsidRDefault="0000431A" w:rsidP="0000431A">
      <w:pPr>
        <w:autoSpaceDE w:val="0"/>
        <w:autoSpaceDN w:val="0"/>
        <w:adjustRightInd w:val="0"/>
        <w:rPr>
          <w:rFonts w:ascii="TimesNewRoman" w:hAnsi="TimesNewRoman" w:cs="TimesNewRoman"/>
        </w:rPr>
      </w:pPr>
      <w:proofErr w:type="gramStart"/>
      <w:r w:rsidRPr="008F778B">
        <w:rPr>
          <w:rFonts w:ascii="TimesNewRoman" w:hAnsi="TimesNewRoman" w:cs="TimesNewRoman"/>
        </w:rPr>
        <w:t>zagospodarowania</w:t>
      </w:r>
      <w:proofErr w:type="gramEnd"/>
      <w:r w:rsidRPr="008F778B">
        <w:rPr>
          <w:rFonts w:ascii="TimesNewRoman" w:hAnsi="TimesNewRoman" w:cs="TimesNewRoman"/>
        </w:rPr>
        <w:t xml:space="preserve"> przestrzennego, równocześnie nie posiad</w:t>
      </w:r>
      <w:r>
        <w:rPr>
          <w:rFonts w:ascii="TimesNewRoman" w:hAnsi="TimesNewRoman" w:cs="TimesNewRoman"/>
        </w:rPr>
        <w:t xml:space="preserve">a żadnych obiektów wpisanych do </w:t>
      </w:r>
      <w:r w:rsidRPr="008F778B">
        <w:rPr>
          <w:rFonts w:ascii="TimesNewRoman" w:hAnsi="TimesNewRoman" w:cs="TimesNewRoman"/>
        </w:rPr>
        <w:t>rejestru zabytków.</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6. Dane określające wpływ eksploatacji górniczej na działkę lub teren zamierzenia</w:t>
      </w:r>
    </w:p>
    <w:p w:rsidR="0000431A" w:rsidRPr="008F778B" w:rsidRDefault="0000431A" w:rsidP="0000431A">
      <w:pPr>
        <w:autoSpaceDE w:val="0"/>
        <w:autoSpaceDN w:val="0"/>
        <w:adjustRightInd w:val="0"/>
        <w:rPr>
          <w:rFonts w:ascii="TimesNewRoman,Bold" w:hAnsi="TimesNewRoman,Bold" w:cs="TimesNewRoman,Bold"/>
          <w:bCs/>
        </w:rPr>
      </w:pPr>
      <w:proofErr w:type="gramStart"/>
      <w:r w:rsidRPr="008F778B">
        <w:rPr>
          <w:rFonts w:ascii="TimesNewRoman,Bold" w:hAnsi="TimesNewRoman,Bold" w:cs="TimesNewRoman,Bold"/>
          <w:bCs/>
        </w:rPr>
        <w:t>budowlanego</w:t>
      </w:r>
      <w:proofErr w:type="gramEnd"/>
      <w:r w:rsidRPr="008F778B">
        <w:rPr>
          <w:rFonts w:ascii="TimesNewRoman,Bold" w:hAnsi="TimesNewRoman,Bold" w:cs="TimesNewRoman,Bold"/>
          <w:bCs/>
        </w:rPr>
        <w:t>, znajdującego się w granicach terenu górniczego.</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Inwestycja położona jest poza zasięgiem wpływów eksploatacji górniczej.</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7. Informacje i dane o charakterze i cechach istniejącyc</w:t>
      </w:r>
      <w:r>
        <w:rPr>
          <w:rFonts w:ascii="TimesNewRoman,Bold" w:hAnsi="TimesNewRoman,Bold" w:cs="TimesNewRoman,Bold"/>
          <w:bCs/>
        </w:rPr>
        <w:t xml:space="preserve">h i przewidywanych zagrożeń dla </w:t>
      </w:r>
      <w:r w:rsidRPr="008F778B">
        <w:rPr>
          <w:rFonts w:ascii="TimesNewRoman,Bold" w:hAnsi="TimesNewRoman,Bold" w:cs="TimesNewRoman,Bold"/>
          <w:bCs/>
        </w:rPr>
        <w:t>środowiska oraz higieny i zdrowia użytkowników projek</w:t>
      </w:r>
      <w:r>
        <w:rPr>
          <w:rFonts w:ascii="TimesNewRoman,Bold" w:hAnsi="TimesNewRoman,Bold" w:cs="TimesNewRoman,Bold"/>
          <w:bCs/>
        </w:rPr>
        <w:t xml:space="preserve">towanych obiektów budowlanych i </w:t>
      </w:r>
      <w:r w:rsidRPr="008F778B">
        <w:rPr>
          <w:rFonts w:ascii="TimesNewRoman,Bold" w:hAnsi="TimesNewRoman,Bold" w:cs="TimesNewRoman,Bold"/>
          <w:bCs/>
        </w:rPr>
        <w:t>ich otoczenia w zakresie zgodnym z przepisami odrębnymi.</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lastRenderedPageBreak/>
        <w:t>Z uwagi na charakter prowadzonych robót inwestycja nie zwiększy zagrożeń dla</w:t>
      </w:r>
    </w:p>
    <w:p w:rsidR="0000431A" w:rsidRPr="008F778B" w:rsidRDefault="0000431A" w:rsidP="0000431A">
      <w:pPr>
        <w:autoSpaceDE w:val="0"/>
        <w:autoSpaceDN w:val="0"/>
        <w:adjustRightInd w:val="0"/>
        <w:rPr>
          <w:rFonts w:ascii="TimesNewRoman" w:hAnsi="TimesNewRoman" w:cs="TimesNewRoman"/>
        </w:rPr>
      </w:pPr>
      <w:proofErr w:type="gramStart"/>
      <w:r w:rsidRPr="008F778B">
        <w:rPr>
          <w:rFonts w:ascii="TimesNewRoman" w:hAnsi="TimesNewRoman" w:cs="TimesNewRoman"/>
        </w:rPr>
        <w:t>środowiska</w:t>
      </w:r>
      <w:proofErr w:type="gramEnd"/>
      <w:r w:rsidRPr="008F778B">
        <w:rPr>
          <w:rFonts w:ascii="TimesNewRoman" w:hAnsi="TimesNewRoman" w:cs="TimesNewRoman"/>
        </w:rPr>
        <w:t xml:space="preserve"> równocześnie polepszy warunki bezpieczeństwa drogowego</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Zgodnie z rozporządzenie Ministra Ochrony Środowiska z sprawie klasyfikacji</w:t>
      </w:r>
    </w:p>
    <w:p w:rsidR="0000431A" w:rsidRPr="008F778B" w:rsidRDefault="0000431A" w:rsidP="0000431A">
      <w:pPr>
        <w:autoSpaceDE w:val="0"/>
        <w:autoSpaceDN w:val="0"/>
        <w:adjustRightInd w:val="0"/>
        <w:rPr>
          <w:rFonts w:ascii="TimesNewRoman" w:hAnsi="TimesNewRoman" w:cs="TimesNewRoman"/>
        </w:rPr>
      </w:pPr>
      <w:proofErr w:type="gramStart"/>
      <w:r w:rsidRPr="008F778B">
        <w:rPr>
          <w:rFonts w:ascii="TimesNewRoman" w:hAnsi="TimesNewRoman" w:cs="TimesNewRoman"/>
        </w:rPr>
        <w:t>inwestycji</w:t>
      </w:r>
      <w:proofErr w:type="gramEnd"/>
      <w:r w:rsidRPr="008F778B">
        <w:rPr>
          <w:rFonts w:ascii="TimesNewRoman" w:hAnsi="TimesNewRoman" w:cs="TimesNewRoman"/>
        </w:rPr>
        <w:t xml:space="preserve"> mogących znacząco oddziaływać na środowis</w:t>
      </w:r>
      <w:r>
        <w:rPr>
          <w:rFonts w:ascii="TimesNewRoman" w:hAnsi="TimesNewRoman" w:cs="TimesNewRoman"/>
        </w:rPr>
        <w:t xml:space="preserve">ko, przedmiotowa inwestycja nie </w:t>
      </w:r>
      <w:r w:rsidRPr="008F778B">
        <w:rPr>
          <w:rFonts w:ascii="TimesNewRoman" w:hAnsi="TimesNewRoman" w:cs="TimesNewRoman"/>
        </w:rPr>
        <w:t>wymaga przeprowadzenia postępowania administracyjnego uzyskania decyzji o</w:t>
      </w:r>
    </w:p>
    <w:p w:rsidR="0000431A" w:rsidRPr="008F778B" w:rsidRDefault="0000431A" w:rsidP="0000431A">
      <w:pPr>
        <w:autoSpaceDE w:val="0"/>
        <w:autoSpaceDN w:val="0"/>
        <w:adjustRightInd w:val="0"/>
        <w:rPr>
          <w:rFonts w:ascii="TimesNewRoman" w:hAnsi="TimesNewRoman" w:cs="TimesNewRoman"/>
        </w:rPr>
      </w:pPr>
      <w:proofErr w:type="gramStart"/>
      <w:r w:rsidRPr="008F778B">
        <w:rPr>
          <w:rFonts w:ascii="TimesNewRoman" w:hAnsi="TimesNewRoman" w:cs="TimesNewRoman"/>
        </w:rPr>
        <w:t>uwarunkowaniach</w:t>
      </w:r>
      <w:proofErr w:type="gramEnd"/>
      <w:r w:rsidRPr="008F778B">
        <w:rPr>
          <w:rFonts w:ascii="TimesNewRoman" w:hAnsi="TimesNewRoman" w:cs="TimesNewRoman"/>
        </w:rPr>
        <w:t xml:space="preserve"> środowiskowych</w:t>
      </w:r>
    </w:p>
    <w:p w:rsidR="0000431A" w:rsidRPr="008F778B" w:rsidRDefault="0000431A" w:rsidP="0000431A">
      <w:pPr>
        <w:autoSpaceDE w:val="0"/>
        <w:autoSpaceDN w:val="0"/>
        <w:adjustRightInd w:val="0"/>
        <w:rPr>
          <w:rFonts w:ascii="TimesNewRoman,Bold" w:hAnsi="TimesNewRoman,Bold" w:cs="TimesNewRoman,Bold"/>
          <w:bCs/>
        </w:rPr>
      </w:pPr>
      <w:r w:rsidRPr="008F778B">
        <w:rPr>
          <w:rFonts w:ascii="TimesNewRoman,Bold" w:hAnsi="TimesNewRoman,Bold" w:cs="TimesNewRoman,Bold"/>
          <w:bCs/>
        </w:rPr>
        <w:t>8. Uwagi końcowe.</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Prace należy realizować zgodnie z dokumentacją, obowiązującymi normami i</w:t>
      </w:r>
    </w:p>
    <w:p w:rsidR="0000431A" w:rsidRPr="008F778B" w:rsidRDefault="0000431A" w:rsidP="0000431A">
      <w:pPr>
        <w:autoSpaceDE w:val="0"/>
        <w:autoSpaceDN w:val="0"/>
        <w:adjustRightInd w:val="0"/>
        <w:rPr>
          <w:rFonts w:ascii="TimesNewRoman" w:hAnsi="TimesNewRoman" w:cs="TimesNewRoman"/>
        </w:rPr>
      </w:pPr>
      <w:proofErr w:type="gramStart"/>
      <w:r w:rsidRPr="008F778B">
        <w:rPr>
          <w:rFonts w:ascii="TimesNewRoman" w:hAnsi="TimesNewRoman" w:cs="TimesNewRoman"/>
        </w:rPr>
        <w:t>normatywami</w:t>
      </w:r>
      <w:proofErr w:type="gramEnd"/>
      <w:r w:rsidRPr="008F778B">
        <w:rPr>
          <w:rFonts w:ascii="TimesNewRoman" w:hAnsi="TimesNewRoman" w:cs="TimesNewRoman"/>
        </w:rPr>
        <w:t>, zgodnie z przepisami BHP i ppoż. oraz zasad</w:t>
      </w:r>
      <w:r>
        <w:rPr>
          <w:rFonts w:ascii="TimesNewRoman" w:hAnsi="TimesNewRoman" w:cs="TimesNewRoman"/>
        </w:rPr>
        <w:t xml:space="preserve">ami wiedzy technicznej i sztuki </w:t>
      </w:r>
      <w:r w:rsidRPr="008F778B">
        <w:rPr>
          <w:rFonts w:ascii="TimesNewRoman" w:hAnsi="TimesNewRoman" w:cs="TimesNewRoman"/>
        </w:rPr>
        <w:t>budowlanej. Wszelkie prace w rejonie przebiegu urządzeń p</w:t>
      </w:r>
      <w:r>
        <w:rPr>
          <w:rFonts w:ascii="TimesNewRoman" w:hAnsi="TimesNewRoman" w:cs="TimesNewRoman"/>
        </w:rPr>
        <w:t xml:space="preserve">odziemnych należy prowadzić pod </w:t>
      </w:r>
      <w:r w:rsidRPr="008F778B">
        <w:rPr>
          <w:rFonts w:ascii="TimesNewRoman" w:hAnsi="TimesNewRoman" w:cs="TimesNewRoman"/>
        </w:rPr>
        <w:t>nadzorem jednostek administrujących przedmiotowe urządzeni</w:t>
      </w:r>
      <w:r>
        <w:rPr>
          <w:rFonts w:ascii="TimesNewRoman" w:hAnsi="TimesNewRoman" w:cs="TimesNewRoman"/>
        </w:rPr>
        <w:t xml:space="preserve">a. Przed przystąpieniem do prac </w:t>
      </w:r>
      <w:r w:rsidRPr="008F778B">
        <w:rPr>
          <w:rFonts w:ascii="TimesNewRoman" w:hAnsi="TimesNewRoman" w:cs="TimesNewRoman"/>
        </w:rPr>
        <w:t>należy wykonać przekopy kontrolne celem dokładnej lokalizacji urządzeń podziemnych.</w:t>
      </w:r>
    </w:p>
    <w:p w:rsidR="0000431A" w:rsidRPr="008F778B" w:rsidRDefault="0000431A" w:rsidP="0000431A">
      <w:pPr>
        <w:autoSpaceDE w:val="0"/>
        <w:autoSpaceDN w:val="0"/>
        <w:adjustRightInd w:val="0"/>
        <w:rPr>
          <w:rFonts w:ascii="TimesNewRoman" w:hAnsi="TimesNewRoman" w:cs="TimesNewRoman"/>
        </w:rPr>
      </w:pPr>
      <w:r w:rsidRPr="008F778B">
        <w:rPr>
          <w:rFonts w:ascii="TimesNewRoman" w:hAnsi="TimesNewRoman" w:cs="TimesNewRoman"/>
        </w:rPr>
        <w:t>Opracował:</w:t>
      </w:r>
    </w:p>
    <w:p w:rsidR="0000431A" w:rsidRPr="008F778B" w:rsidRDefault="0000431A" w:rsidP="0000431A">
      <w:proofErr w:type="gramStart"/>
      <w:r w:rsidRPr="008F778B">
        <w:rPr>
          <w:rFonts w:ascii="TimesNewRoman,Italic" w:hAnsi="TimesNewRoman,Italic" w:cs="TimesNewRoman,Italic"/>
          <w:i/>
          <w:iCs/>
        </w:rPr>
        <w:t>mgr</w:t>
      </w:r>
      <w:proofErr w:type="gramEnd"/>
      <w:r w:rsidRPr="008F778B">
        <w:rPr>
          <w:rFonts w:ascii="TimesNewRoman,Italic" w:hAnsi="TimesNewRoman,Italic" w:cs="TimesNewRoman,Italic"/>
          <w:i/>
          <w:iCs/>
        </w:rPr>
        <w:t xml:space="preserve"> inż. Bronisław Waluga</w:t>
      </w:r>
    </w:p>
    <w:p w:rsidR="0000431A" w:rsidRPr="008F778B" w:rsidRDefault="0000431A" w:rsidP="0000431A"/>
    <w:p w:rsidR="0000431A" w:rsidRPr="008F778B" w:rsidRDefault="0000431A" w:rsidP="0000431A"/>
    <w:p w:rsidR="0000431A" w:rsidRPr="008F778B" w:rsidRDefault="0000431A" w:rsidP="0000431A"/>
    <w:p w:rsidR="0000431A" w:rsidRPr="00CE0EA5" w:rsidRDefault="0000431A" w:rsidP="0000431A">
      <w:pPr>
        <w:sectPr w:rsidR="0000431A" w:rsidRPr="00CE0EA5">
          <w:pgSz w:w="11906" w:h="16838"/>
          <w:pgMar w:top="1417" w:right="1417" w:bottom="1417" w:left="1417" w:header="708" w:footer="708" w:gutter="0"/>
          <w:cols w:space="708"/>
        </w:sectPr>
      </w:pPr>
    </w:p>
    <w:p w:rsidR="0000431A" w:rsidRPr="001F14D8" w:rsidRDefault="0000431A" w:rsidP="001E7E64"/>
    <w:p w:rsidR="001E7E64" w:rsidRPr="001F14D8" w:rsidRDefault="008F1901" w:rsidP="001E7E64">
      <w:r>
        <w:t xml:space="preserve">                                                                                                                                     </w:t>
      </w:r>
      <w:r w:rsidR="006E4F7D">
        <w:t>Załącznik nr 2</w:t>
      </w:r>
      <w:r w:rsidR="001E7E64" w:rsidRPr="001F14D8">
        <w:t xml:space="preserve"> do SIWZ</w:t>
      </w:r>
    </w:p>
    <w:p w:rsidR="001E7E64" w:rsidRDefault="001E7E64" w:rsidP="001E7E64"/>
    <w:p w:rsidR="008F1901" w:rsidRPr="008F1901" w:rsidRDefault="008F1901" w:rsidP="008F1901">
      <w:pPr>
        <w:pStyle w:val="Akapitzlist"/>
        <w:rPr>
          <w:sz w:val="24"/>
          <w:szCs w:val="24"/>
        </w:rPr>
      </w:pPr>
      <w:r w:rsidRPr="008F1901">
        <w:rPr>
          <w:sz w:val="24"/>
          <w:szCs w:val="24"/>
        </w:rPr>
        <w:t xml:space="preserve">                                                                       </w:t>
      </w:r>
      <w:r>
        <w:rPr>
          <w:sz w:val="24"/>
          <w:szCs w:val="24"/>
        </w:rPr>
        <w:t xml:space="preserve">                          </w:t>
      </w:r>
      <w:r w:rsidRPr="008F1901">
        <w:rPr>
          <w:sz w:val="24"/>
          <w:szCs w:val="24"/>
        </w:rPr>
        <w:t xml:space="preserve"> Gmina Poraj</w:t>
      </w:r>
    </w:p>
    <w:p w:rsidR="008F1901" w:rsidRPr="008F1901" w:rsidRDefault="008F1901" w:rsidP="008F1901">
      <w:pPr>
        <w:pStyle w:val="Akapitzlist"/>
        <w:rPr>
          <w:sz w:val="24"/>
          <w:szCs w:val="24"/>
        </w:rPr>
      </w:pPr>
      <w:r w:rsidRPr="008F1901">
        <w:rPr>
          <w:sz w:val="24"/>
          <w:szCs w:val="24"/>
        </w:rPr>
        <w:t xml:space="preserve">                                                                                               </w:t>
      </w:r>
      <w:r>
        <w:rPr>
          <w:sz w:val="24"/>
          <w:szCs w:val="24"/>
        </w:rPr>
        <w:t xml:space="preserve">  </w:t>
      </w:r>
      <w:r w:rsidRPr="008F1901">
        <w:rPr>
          <w:sz w:val="24"/>
          <w:szCs w:val="24"/>
        </w:rPr>
        <w:t xml:space="preserve"> </w:t>
      </w:r>
      <w:proofErr w:type="gramStart"/>
      <w:r>
        <w:rPr>
          <w:sz w:val="24"/>
          <w:szCs w:val="24"/>
        </w:rPr>
        <w:t>u</w:t>
      </w:r>
      <w:r w:rsidRPr="008F1901">
        <w:rPr>
          <w:sz w:val="24"/>
          <w:szCs w:val="24"/>
        </w:rPr>
        <w:t>l</w:t>
      </w:r>
      <w:proofErr w:type="gramEnd"/>
      <w:r w:rsidRPr="008F1901">
        <w:rPr>
          <w:sz w:val="24"/>
          <w:szCs w:val="24"/>
        </w:rPr>
        <w:t>. Jasna 21</w:t>
      </w:r>
    </w:p>
    <w:p w:rsidR="008F1901" w:rsidRPr="008F1901" w:rsidRDefault="008F1901" w:rsidP="008F1901">
      <w:pPr>
        <w:pStyle w:val="Akapitzlist"/>
        <w:rPr>
          <w:sz w:val="24"/>
          <w:szCs w:val="24"/>
        </w:rPr>
      </w:pPr>
      <w:r w:rsidRPr="008F1901">
        <w:rPr>
          <w:sz w:val="24"/>
          <w:szCs w:val="24"/>
        </w:rPr>
        <w:t xml:space="preserve">                                                                                               </w:t>
      </w:r>
      <w:r>
        <w:rPr>
          <w:sz w:val="24"/>
          <w:szCs w:val="24"/>
        </w:rPr>
        <w:t xml:space="preserve">   </w:t>
      </w:r>
      <w:proofErr w:type="gramStart"/>
      <w:r w:rsidRPr="008F1901">
        <w:rPr>
          <w:sz w:val="24"/>
          <w:szCs w:val="24"/>
        </w:rPr>
        <w:t>42-360  Poraj</w:t>
      </w:r>
      <w:proofErr w:type="gramEnd"/>
    </w:p>
    <w:p w:rsidR="008F1901" w:rsidRPr="001F14D8" w:rsidRDefault="008F1901" w:rsidP="001E7E64"/>
    <w:p w:rsidR="008F1901" w:rsidRPr="008F1901" w:rsidRDefault="008F1901" w:rsidP="001E7E64">
      <w:pPr>
        <w:rPr>
          <w:rFonts w:ascii="Times New Roman" w:hAnsi="Times New Roman" w:cs="Times New Roman"/>
          <w:b/>
          <w:sz w:val="24"/>
          <w:szCs w:val="24"/>
        </w:rPr>
      </w:pPr>
      <w:r w:rsidRPr="008F1901">
        <w:rPr>
          <w:rFonts w:ascii="Times New Roman" w:hAnsi="Times New Roman" w:cs="Times New Roman"/>
          <w:sz w:val="24"/>
          <w:szCs w:val="24"/>
        </w:rPr>
        <w:t xml:space="preserve">                                                    </w:t>
      </w:r>
      <w:r w:rsidR="001E7E64" w:rsidRPr="008F1901">
        <w:rPr>
          <w:rFonts w:ascii="Times New Roman" w:hAnsi="Times New Roman" w:cs="Times New Roman"/>
          <w:b/>
          <w:sz w:val="24"/>
          <w:szCs w:val="24"/>
        </w:rPr>
        <w:t xml:space="preserve">Formularz oferty </w:t>
      </w:r>
    </w:p>
    <w:p w:rsidR="001E7E64" w:rsidRPr="008F1901" w:rsidRDefault="008F1901" w:rsidP="008F1901">
      <w:pPr>
        <w:jc w:val="center"/>
        <w:rPr>
          <w:rFonts w:ascii="Times New Roman" w:hAnsi="Times New Roman" w:cs="Times New Roman"/>
          <w:sz w:val="24"/>
          <w:szCs w:val="24"/>
        </w:rPr>
      </w:pPr>
      <w:r>
        <w:t xml:space="preserve">                     </w:t>
      </w:r>
    </w:p>
    <w:p w:rsidR="001E7E64" w:rsidRPr="001F14D8" w:rsidRDefault="001E7E64" w:rsidP="001E7E64">
      <w:r w:rsidRPr="001F14D8">
        <w:t>Nazwa i siedziba Wykonawcy</w:t>
      </w:r>
    </w:p>
    <w:p w:rsidR="001E7E64" w:rsidRPr="001F14D8" w:rsidRDefault="001E7E64" w:rsidP="001E7E64"/>
    <w:p w:rsidR="001E7E64" w:rsidRPr="001F14D8" w:rsidRDefault="001E7E64" w:rsidP="001E7E64">
      <w:r w:rsidRPr="001F14D8">
        <w:t>…………………………………………………………………………………………………………..</w:t>
      </w:r>
    </w:p>
    <w:p w:rsidR="001E7E64" w:rsidRPr="001F14D8" w:rsidRDefault="001E7E64" w:rsidP="001E7E64"/>
    <w:p w:rsidR="001E7E64" w:rsidRPr="001F14D8" w:rsidRDefault="001E7E64" w:rsidP="001E7E64">
      <w:r w:rsidRPr="001F14D8">
        <w:t xml:space="preserve">………………………………………………………..……. </w:t>
      </w:r>
      <w:proofErr w:type="gramStart"/>
      <w:r w:rsidRPr="001F14D8">
        <w:t>województwo</w:t>
      </w:r>
      <w:proofErr w:type="gramEnd"/>
      <w:r w:rsidRPr="001F14D8">
        <w:t xml:space="preserve"> : …………………………</w:t>
      </w:r>
    </w:p>
    <w:p w:rsidR="001E7E64" w:rsidRPr="001F14D8" w:rsidRDefault="001E7E64" w:rsidP="001E7E64"/>
    <w:p w:rsidR="00871332" w:rsidRDefault="001E7E64" w:rsidP="001E7E64">
      <w:r w:rsidRPr="001F14D8">
        <w:t>NIP : ………………….…….….…… REGON : …………..…………..………</w:t>
      </w:r>
      <w:proofErr w:type="gramStart"/>
      <w:r w:rsidRPr="001F14D8">
        <w:t>nr</w:t>
      </w:r>
      <w:proofErr w:type="gramEnd"/>
      <w:r w:rsidRPr="001F14D8">
        <w:t xml:space="preserve"> telefonu : ………… nr faksu : </w:t>
      </w:r>
    </w:p>
    <w:p w:rsidR="001E7E64" w:rsidRDefault="001E7E64" w:rsidP="001E7E64">
      <w:r w:rsidRPr="001F14D8">
        <w:t xml:space="preserve">…………….…………..………..… </w:t>
      </w:r>
      <w:proofErr w:type="gramStart"/>
      <w:r w:rsidRPr="001F14D8">
        <w:t>adres</w:t>
      </w:r>
      <w:proofErr w:type="gramEnd"/>
      <w:r w:rsidRPr="001F14D8">
        <w:t xml:space="preserve"> e-mail : ………………………………..………….</w:t>
      </w:r>
    </w:p>
    <w:p w:rsidR="00871332" w:rsidRPr="001F14D8" w:rsidRDefault="00871332" w:rsidP="001E7E64"/>
    <w:p w:rsidR="001E7E64" w:rsidRPr="001F14D8" w:rsidRDefault="001E7E64" w:rsidP="001E7E64">
      <w:r w:rsidRPr="001F14D8">
        <w:t>Wykonawca jest mikroprzedsiębiorstwem / małym przedsiębiorstwem / średnim przedsiębiorstwem * (niepotrzebne skreślić)</w:t>
      </w:r>
    </w:p>
    <w:p w:rsidR="001E7E64" w:rsidRPr="001F14D8" w:rsidRDefault="001E7E64" w:rsidP="001E7E64">
      <w:r w:rsidRPr="001F14D8">
        <w:tab/>
      </w:r>
    </w:p>
    <w:p w:rsidR="001E7E64" w:rsidRPr="00031B13" w:rsidRDefault="001E7E64" w:rsidP="00031B13">
      <w:pPr>
        <w:jc w:val="center"/>
        <w:rPr>
          <w:rFonts w:ascii="Times New Roman" w:hAnsi="Times New Roman" w:cs="Times New Roman"/>
          <w:sz w:val="24"/>
          <w:szCs w:val="24"/>
        </w:rPr>
      </w:pPr>
      <w:r w:rsidRPr="001F14D8">
        <w:t xml:space="preserve">Odpowiadając na ogłoszenie o przetargu nieograniczonym </w:t>
      </w:r>
      <w:proofErr w:type="gramStart"/>
      <w:r w:rsidRPr="001F14D8">
        <w:t xml:space="preserve">na  </w:t>
      </w:r>
      <w:r w:rsidR="006E4F7D">
        <w:t>:</w:t>
      </w:r>
      <w:r w:rsidRPr="001F14D8">
        <w:t xml:space="preserve">   </w:t>
      </w:r>
      <w:r w:rsidR="00031B13" w:rsidRPr="00EC0B5C">
        <w:rPr>
          <w:rFonts w:ascii="Times New Roman" w:hAnsi="Times New Roman" w:cs="Times New Roman"/>
          <w:sz w:val="24"/>
          <w:szCs w:val="24"/>
        </w:rPr>
        <w:t>Remont</w:t>
      </w:r>
      <w:proofErr w:type="gramEnd"/>
      <w:r w:rsidR="00031B13" w:rsidRPr="00EC0B5C">
        <w:rPr>
          <w:rFonts w:ascii="Times New Roman" w:hAnsi="Times New Roman" w:cs="Times New Roman"/>
          <w:sz w:val="24"/>
          <w:szCs w:val="24"/>
        </w:rPr>
        <w:t xml:space="preserve"> drogi gminnej – droga przez wieś Gęzyn – Kuźnica Stara</w:t>
      </w:r>
    </w:p>
    <w:p w:rsidR="001E7E64" w:rsidRPr="001F14D8" w:rsidRDefault="001E7E64" w:rsidP="001E7E64">
      <w:r w:rsidRPr="001F14D8">
        <w:t>Oferujemy wykonanie, określonego na wstępie przedmiotu zamówienia za cenę:</w:t>
      </w:r>
    </w:p>
    <w:p w:rsidR="001E7E64" w:rsidRPr="001F14D8" w:rsidRDefault="001E7E64" w:rsidP="001E7E64"/>
    <w:p w:rsidR="001E7E64" w:rsidRPr="001F14D8" w:rsidRDefault="001E7E64" w:rsidP="001E7E64">
      <w:proofErr w:type="gramStart"/>
      <w:r w:rsidRPr="001F14D8">
        <w:t>netto</w:t>
      </w:r>
      <w:proofErr w:type="gramEnd"/>
      <w:r w:rsidRPr="001F14D8">
        <w:t xml:space="preserve"> : ..........................….........…… </w:t>
      </w:r>
      <w:proofErr w:type="gramStart"/>
      <w:r w:rsidRPr="001F14D8">
        <w:t>zł,  VAT</w:t>
      </w:r>
      <w:proofErr w:type="gramEnd"/>
      <w:r w:rsidRPr="001F14D8">
        <w:t xml:space="preserve"> ( ……….. %) : ………………… </w:t>
      </w:r>
      <w:proofErr w:type="gramStart"/>
      <w:r w:rsidRPr="001F14D8">
        <w:t>zł</w:t>
      </w:r>
      <w:proofErr w:type="gramEnd"/>
      <w:r w:rsidRPr="001F14D8">
        <w:t>,</w:t>
      </w:r>
    </w:p>
    <w:p w:rsidR="001E7E64" w:rsidRPr="001F14D8" w:rsidRDefault="001E7E64" w:rsidP="001E7E64"/>
    <w:p w:rsidR="001E7E64" w:rsidRPr="001F14D8" w:rsidRDefault="001E7E64" w:rsidP="001E7E64">
      <w:proofErr w:type="gramStart"/>
      <w:r w:rsidRPr="001F14D8">
        <w:t>brutto</w:t>
      </w:r>
      <w:proofErr w:type="gramEnd"/>
      <w:r w:rsidRPr="001F14D8">
        <w:t xml:space="preserve">: ………………………. </w:t>
      </w:r>
      <w:proofErr w:type="gramStart"/>
      <w:r w:rsidRPr="001F14D8">
        <w:t>zł</w:t>
      </w:r>
      <w:proofErr w:type="gramEnd"/>
      <w:r w:rsidRPr="001F14D8">
        <w:t xml:space="preserve">, (słownie :………………………….…………………………………..……… </w:t>
      </w:r>
    </w:p>
    <w:p w:rsidR="001E7E64" w:rsidRPr="001F14D8" w:rsidRDefault="001E7E64" w:rsidP="001E7E64"/>
    <w:p w:rsidR="001E7E64" w:rsidRPr="001F14D8" w:rsidRDefault="001E7E64" w:rsidP="001E7E64">
      <w:r w:rsidRPr="001F14D8">
        <w:t xml:space="preserve">………………………………….. </w:t>
      </w:r>
      <w:proofErr w:type="gramStart"/>
      <w:r w:rsidRPr="001F14D8">
        <w:t>zł</w:t>
      </w:r>
      <w:proofErr w:type="gramEnd"/>
      <w:r w:rsidRPr="001F14D8">
        <w:t>)</w:t>
      </w:r>
    </w:p>
    <w:p w:rsidR="001E7E64" w:rsidRPr="001F14D8" w:rsidRDefault="001E7E64" w:rsidP="001E7E64"/>
    <w:p w:rsidR="001E7E64" w:rsidRPr="001F14D8" w:rsidRDefault="006E4F7D" w:rsidP="001E7E64">
      <w:r>
        <w:lastRenderedPageBreak/>
        <w:t xml:space="preserve">w </w:t>
      </w:r>
      <w:proofErr w:type="gramStart"/>
      <w:r>
        <w:t>terminie  do</w:t>
      </w:r>
      <w:proofErr w:type="gramEnd"/>
      <w:r>
        <w:t xml:space="preserve"> dnia 31 sierpnia</w:t>
      </w:r>
      <w:r w:rsidR="001E7E64" w:rsidRPr="001F14D8">
        <w:t xml:space="preserve"> 2017 r. ,</w:t>
      </w:r>
    </w:p>
    <w:p w:rsidR="001E7E64" w:rsidRPr="001F14D8" w:rsidRDefault="001E7E64" w:rsidP="001E7E64">
      <w:proofErr w:type="gramStart"/>
      <w:r w:rsidRPr="001F14D8">
        <w:t>po</w:t>
      </w:r>
      <w:proofErr w:type="gramEnd"/>
      <w:r w:rsidRPr="001F14D8">
        <w:t xml:space="preserve"> którym nastąpi deklarowana przez nas gwarancja jakości przez okres ………………….… </w:t>
      </w:r>
      <w:proofErr w:type="gramStart"/>
      <w:r w:rsidRPr="001F14D8">
        <w:t>miesięcy</w:t>
      </w:r>
      <w:proofErr w:type="gramEnd"/>
      <w:r w:rsidRPr="001F14D8">
        <w:t xml:space="preserve"> na wykonane roboty od dnia odebrania przez Zamawiającego robót budowlanych i podpisanie (bez uwag) protokołu końcowego.</w:t>
      </w:r>
    </w:p>
    <w:p w:rsidR="001E7E64" w:rsidRPr="001F14D8" w:rsidRDefault="001E7E64" w:rsidP="001E7E64">
      <w:r w:rsidRPr="001F14D8">
        <w:t>Uwaga: oferowana długość okresu gwarancji:</w:t>
      </w:r>
    </w:p>
    <w:p w:rsidR="001E7E64" w:rsidRPr="001F14D8" w:rsidRDefault="001E7E64" w:rsidP="001E7E64">
      <w:r w:rsidRPr="001F14D8">
        <w:t xml:space="preserve">- nie może być krótsza niż 36 miesięcy od dnia odebrania przez Zamawiającego robót budowlanych i podpisania (bez uwag) </w:t>
      </w:r>
      <w:proofErr w:type="gramStart"/>
      <w:r w:rsidRPr="001F14D8">
        <w:t>protokołu  końcowego</w:t>
      </w:r>
      <w:proofErr w:type="gramEnd"/>
      <w:r w:rsidRPr="001F14D8">
        <w:t>,</w:t>
      </w:r>
    </w:p>
    <w:p w:rsidR="001E7E64" w:rsidRPr="001F14D8" w:rsidRDefault="001E7E64" w:rsidP="001E7E64">
      <w:r w:rsidRPr="001F14D8">
        <w:t xml:space="preserve"> - nie może być dłuższa niż 60 miesięcy od dnia odebrania przez Zamawiającego robót budowlanych i podpisania (bez uwag) </w:t>
      </w:r>
      <w:proofErr w:type="gramStart"/>
      <w:r w:rsidRPr="001F14D8">
        <w:t>protokołu  końcowego</w:t>
      </w:r>
      <w:proofErr w:type="gramEnd"/>
      <w:r w:rsidRPr="001F14D8">
        <w:t>.</w:t>
      </w:r>
    </w:p>
    <w:p w:rsidR="001E7E64" w:rsidRPr="001F14D8" w:rsidRDefault="001E7E64" w:rsidP="001E7E64"/>
    <w:p w:rsidR="001E7E64" w:rsidRPr="001F14D8" w:rsidRDefault="001E7E64" w:rsidP="001E7E64">
      <w:r w:rsidRPr="001F14D8">
        <w:t>Oświadczamy, że zapoznaliśmy się ze specyfikacją istotnych warunków zamówienia i nie wnosimy do niej zastrzeżeń oraz zdobyliśmy konieczne informacje do przygotowania oferty.</w:t>
      </w:r>
    </w:p>
    <w:p w:rsidR="001E7E64" w:rsidRPr="001F14D8" w:rsidRDefault="001E7E64" w:rsidP="001E7E64">
      <w:r w:rsidRPr="001F14D8">
        <w:t>Oświadczamy, że jesteśmy związani niniejszą ofertą na czas 30 dni.</w:t>
      </w:r>
    </w:p>
    <w:p w:rsidR="001E7E64" w:rsidRPr="001F14D8" w:rsidRDefault="001E7E64" w:rsidP="001E7E64">
      <w:r w:rsidRPr="001F14D8">
        <w:t>Oświadczamy, że zawarty w specyfikacji istotnych warunków zamówienia projekt umowy został przez nas zaakceptowany i zobowiązujemy się w przypadku wyboru naszej oferty do zawarcia umowy na wymienionych w nim warunkach, w miejscu i terminie wyznaczonym przez zamawiającego.</w:t>
      </w:r>
    </w:p>
    <w:p w:rsidR="001E7E64" w:rsidRPr="001F14D8" w:rsidRDefault="001E7E64" w:rsidP="001E7E64">
      <w:r w:rsidRPr="001F14D8">
        <w:t>Podwykonawcom zamierzamy / nie zamierzamy * powierzyć wykonanie następujących części zamówienia :</w:t>
      </w:r>
    </w:p>
    <w:p w:rsidR="001E7E64" w:rsidRPr="001F14D8" w:rsidRDefault="001E7E64" w:rsidP="001E7E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4304"/>
      </w:tblGrid>
      <w:tr w:rsidR="001E7E64" w:rsidRPr="001F14D8" w:rsidTr="001E7E64">
        <w:tc>
          <w:tcPr>
            <w:tcW w:w="851" w:type="dxa"/>
            <w:tcBorders>
              <w:top w:val="single" w:sz="4" w:space="0" w:color="auto"/>
              <w:left w:val="single" w:sz="4" w:space="0" w:color="auto"/>
              <w:bottom w:val="single" w:sz="4" w:space="0" w:color="auto"/>
              <w:right w:val="single" w:sz="4" w:space="0" w:color="auto"/>
            </w:tcBorders>
            <w:hideMark/>
          </w:tcPr>
          <w:p w:rsidR="001E7E64" w:rsidRPr="001F14D8" w:rsidRDefault="001E7E64" w:rsidP="00EC0B5C">
            <w:pPr>
              <w:rPr>
                <w:lang w:eastAsia="hi-IN" w:bidi="hi-IN"/>
              </w:rPr>
            </w:pPr>
            <w:r w:rsidRPr="001F14D8">
              <w:t>Lp.</w:t>
            </w:r>
          </w:p>
        </w:tc>
        <w:tc>
          <w:tcPr>
            <w:tcW w:w="3969" w:type="dxa"/>
            <w:tcBorders>
              <w:top w:val="single" w:sz="4" w:space="0" w:color="auto"/>
              <w:left w:val="single" w:sz="4" w:space="0" w:color="auto"/>
              <w:bottom w:val="single" w:sz="4" w:space="0" w:color="auto"/>
              <w:right w:val="single" w:sz="4" w:space="0" w:color="auto"/>
            </w:tcBorders>
            <w:hideMark/>
          </w:tcPr>
          <w:p w:rsidR="001E7E64" w:rsidRPr="001F14D8" w:rsidRDefault="001E7E64" w:rsidP="00EC0B5C">
            <w:pPr>
              <w:rPr>
                <w:lang w:eastAsia="hi-IN" w:bidi="hi-IN"/>
              </w:rPr>
            </w:pPr>
            <w:r w:rsidRPr="001F14D8">
              <w:t>Część zamówienia</w:t>
            </w:r>
          </w:p>
        </w:tc>
        <w:tc>
          <w:tcPr>
            <w:tcW w:w="4304" w:type="dxa"/>
            <w:tcBorders>
              <w:top w:val="single" w:sz="4" w:space="0" w:color="auto"/>
              <w:left w:val="single" w:sz="4" w:space="0" w:color="auto"/>
              <w:bottom w:val="single" w:sz="4" w:space="0" w:color="auto"/>
              <w:right w:val="single" w:sz="4" w:space="0" w:color="auto"/>
            </w:tcBorders>
            <w:hideMark/>
          </w:tcPr>
          <w:p w:rsidR="001E7E64" w:rsidRPr="001F14D8" w:rsidRDefault="001E7E64" w:rsidP="00EC0B5C">
            <w:pPr>
              <w:rPr>
                <w:lang w:eastAsia="hi-IN" w:bidi="hi-IN"/>
              </w:rPr>
            </w:pPr>
            <w:r w:rsidRPr="001F14D8">
              <w:t>Nazwa firmy podwykonawczej</w:t>
            </w:r>
          </w:p>
        </w:tc>
      </w:tr>
      <w:tr w:rsidR="001E7E64" w:rsidRPr="001F14D8" w:rsidTr="001E7E64">
        <w:tc>
          <w:tcPr>
            <w:tcW w:w="851" w:type="dxa"/>
            <w:tcBorders>
              <w:top w:val="single" w:sz="4" w:space="0" w:color="auto"/>
              <w:left w:val="single" w:sz="4" w:space="0" w:color="auto"/>
              <w:bottom w:val="single" w:sz="4" w:space="0" w:color="auto"/>
              <w:right w:val="single" w:sz="4" w:space="0" w:color="auto"/>
            </w:tcBorders>
            <w:hideMark/>
          </w:tcPr>
          <w:p w:rsidR="001E7E64" w:rsidRPr="001F14D8" w:rsidRDefault="001E7E64" w:rsidP="00EC0B5C">
            <w:pPr>
              <w:rPr>
                <w:lang w:eastAsia="hi-IN" w:bidi="hi-IN"/>
              </w:rPr>
            </w:pPr>
            <w:r w:rsidRPr="001F14D8">
              <w:t>1.</w:t>
            </w:r>
          </w:p>
        </w:tc>
        <w:tc>
          <w:tcPr>
            <w:tcW w:w="3969"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4304"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r>
      <w:tr w:rsidR="001E7E64" w:rsidRPr="001F14D8" w:rsidTr="001E7E64">
        <w:tc>
          <w:tcPr>
            <w:tcW w:w="851" w:type="dxa"/>
            <w:tcBorders>
              <w:top w:val="single" w:sz="4" w:space="0" w:color="auto"/>
              <w:left w:val="single" w:sz="4" w:space="0" w:color="auto"/>
              <w:bottom w:val="single" w:sz="4" w:space="0" w:color="auto"/>
              <w:right w:val="single" w:sz="4" w:space="0" w:color="auto"/>
            </w:tcBorders>
            <w:hideMark/>
          </w:tcPr>
          <w:p w:rsidR="001E7E64" w:rsidRPr="001F14D8" w:rsidRDefault="001E7E64" w:rsidP="00EC0B5C">
            <w:pPr>
              <w:rPr>
                <w:lang w:eastAsia="hi-IN" w:bidi="hi-IN"/>
              </w:rPr>
            </w:pPr>
            <w:r w:rsidRPr="001F14D8">
              <w:t>2.</w:t>
            </w:r>
          </w:p>
        </w:tc>
        <w:tc>
          <w:tcPr>
            <w:tcW w:w="3969"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4304"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r>
      <w:tr w:rsidR="001E7E64" w:rsidRPr="001F14D8" w:rsidTr="001E7E64">
        <w:tc>
          <w:tcPr>
            <w:tcW w:w="851" w:type="dxa"/>
            <w:tcBorders>
              <w:top w:val="single" w:sz="4" w:space="0" w:color="auto"/>
              <w:left w:val="single" w:sz="4" w:space="0" w:color="auto"/>
              <w:bottom w:val="single" w:sz="4" w:space="0" w:color="auto"/>
              <w:right w:val="single" w:sz="4" w:space="0" w:color="auto"/>
            </w:tcBorders>
            <w:hideMark/>
          </w:tcPr>
          <w:p w:rsidR="001E7E64" w:rsidRPr="001F14D8" w:rsidRDefault="001E7E64" w:rsidP="00EC0B5C">
            <w:pPr>
              <w:rPr>
                <w:lang w:eastAsia="hi-IN" w:bidi="hi-IN"/>
              </w:rPr>
            </w:pPr>
            <w:r w:rsidRPr="001F14D8">
              <w:t>…</w:t>
            </w:r>
          </w:p>
        </w:tc>
        <w:tc>
          <w:tcPr>
            <w:tcW w:w="3969"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4304"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r>
    </w:tbl>
    <w:p w:rsidR="001E7E64" w:rsidRPr="001F14D8" w:rsidRDefault="001E7E64" w:rsidP="001E7E64">
      <w:pPr>
        <w:rPr>
          <w:lang w:eastAsia="hi-IN" w:bidi="hi-IN"/>
        </w:rPr>
      </w:pPr>
      <w:r w:rsidRPr="001F14D8">
        <w:t>*niepotrzebne skreślić</w:t>
      </w:r>
    </w:p>
    <w:p w:rsidR="001E7E64" w:rsidRPr="001F14D8" w:rsidRDefault="001E7E64" w:rsidP="001E7E64"/>
    <w:p w:rsidR="001E7E64" w:rsidRPr="001F14D8" w:rsidRDefault="001E7E64" w:rsidP="001E7E64">
      <w:r w:rsidRPr="001F14D8">
        <w:t xml:space="preserve">5. Wadium w kwocie ……………………………………….. </w:t>
      </w:r>
      <w:proofErr w:type="gramStart"/>
      <w:r w:rsidRPr="001F14D8">
        <w:t>zł</w:t>
      </w:r>
      <w:proofErr w:type="gramEnd"/>
      <w:r w:rsidRPr="001F14D8">
        <w:t xml:space="preserve">. </w:t>
      </w:r>
      <w:proofErr w:type="gramStart"/>
      <w:r w:rsidRPr="001F14D8">
        <w:t>zostało</w:t>
      </w:r>
      <w:proofErr w:type="gramEnd"/>
      <w:r w:rsidRPr="001F14D8">
        <w:t xml:space="preserve"> wniesione w dniu ……………………………. </w:t>
      </w:r>
      <w:proofErr w:type="gramStart"/>
      <w:r w:rsidRPr="001F14D8">
        <w:t>w</w:t>
      </w:r>
      <w:proofErr w:type="gramEnd"/>
      <w:r w:rsidRPr="001F14D8">
        <w:t xml:space="preserve"> formie/formach : ………………………………………………….…..</w:t>
      </w:r>
    </w:p>
    <w:p w:rsidR="001E7E64" w:rsidRPr="001F14D8" w:rsidRDefault="001E7E64" w:rsidP="001E7E64">
      <w:r w:rsidRPr="001F14D8">
        <w:t>…………………………………………………………………………………………………..</w:t>
      </w:r>
    </w:p>
    <w:p w:rsidR="001E7E64" w:rsidRDefault="001E7E64" w:rsidP="001E7E64">
      <w:r w:rsidRPr="001F14D8">
        <w:t>- bank i nr konta, na które ma być zwrócone wadium:  …………..……………………………..        …………………………………………………………………………………………...………</w:t>
      </w:r>
    </w:p>
    <w:p w:rsidR="000F2F58" w:rsidRDefault="000F2F58" w:rsidP="001E7E64"/>
    <w:p w:rsidR="000F2F58" w:rsidRPr="000F2F58" w:rsidRDefault="000F2F58" w:rsidP="000F2F58">
      <w:pPr>
        <w:tabs>
          <w:tab w:val="left" w:pos="10800"/>
        </w:tabs>
        <w:suppressAutoHyphens/>
        <w:spacing w:after="120"/>
        <w:jc w:val="both"/>
        <w:rPr>
          <w:szCs w:val="24"/>
        </w:rPr>
      </w:pPr>
      <w:r w:rsidRPr="000F2F58">
        <w:rPr>
          <w:szCs w:val="24"/>
        </w:rPr>
        <w:t xml:space="preserve">Deklarujemy wniesienie zabezpieczenia należytego wykonania umowy w wysokości </w:t>
      </w:r>
      <w:r w:rsidRPr="000F2F58">
        <w:rPr>
          <w:b/>
          <w:bCs/>
          <w:szCs w:val="24"/>
        </w:rPr>
        <w:t>10 %</w:t>
      </w:r>
      <w:r w:rsidRPr="000F2F58">
        <w:rPr>
          <w:szCs w:val="24"/>
        </w:rPr>
        <w:t xml:space="preserve"> całkowitej ceny w formie ...........................................................................................................</w:t>
      </w:r>
    </w:p>
    <w:p w:rsidR="000F2F58" w:rsidRPr="001F14D8" w:rsidRDefault="000F2F58" w:rsidP="001E7E64"/>
    <w:p w:rsidR="001E7E64" w:rsidRPr="001F14D8" w:rsidRDefault="001E7E64" w:rsidP="001E7E64">
      <w:r w:rsidRPr="001F14D8">
        <w:t xml:space="preserve">6. Zobowiązujemy się do zatrudnienia w trakcie realizacji umowy przez siebie lub przez Podwykonawcę na podstawie umowy o pracę w rozumieniu Kodeksu Pracy osób wykonujących czynności wskazane w Rozdz. III pkt 5 SIWZ, z zastrzeżeniem brzmienia Rozdz. III pkt. 5.1. SIWZ. </w:t>
      </w:r>
    </w:p>
    <w:p w:rsidR="001E7E64" w:rsidRPr="001F14D8" w:rsidRDefault="001E7E64" w:rsidP="001E7E64"/>
    <w:p w:rsidR="001E7E64" w:rsidRPr="001F14D8" w:rsidRDefault="001E7E64" w:rsidP="001E7E64">
      <w:r w:rsidRPr="001F14D8">
        <w:t>8. Do oferty dołączamy wypełnione i podpisane załączniki oznaczone numerami :</w:t>
      </w:r>
    </w:p>
    <w:p w:rsidR="001E7E64" w:rsidRPr="001F14D8" w:rsidRDefault="001E7E64" w:rsidP="001E7E64">
      <w:r w:rsidRPr="001F14D8">
        <w:t>…………………………….</w:t>
      </w:r>
    </w:p>
    <w:p w:rsidR="001E7E64" w:rsidRPr="001F14D8" w:rsidRDefault="001E7E64" w:rsidP="001E7E64">
      <w:r w:rsidRPr="001F14D8">
        <w:t>…………………………….</w:t>
      </w:r>
    </w:p>
    <w:p w:rsidR="001E7E64" w:rsidRPr="001F14D8" w:rsidRDefault="001E7E64" w:rsidP="001E7E64">
      <w:r w:rsidRPr="001F14D8">
        <w:t>…………………………….</w:t>
      </w:r>
    </w:p>
    <w:p w:rsidR="001E7E64" w:rsidRPr="001F14D8" w:rsidRDefault="001E7E64" w:rsidP="001E7E64">
      <w:pPr>
        <w:rPr>
          <w:lang w:eastAsia="hi-IN"/>
        </w:rPr>
      </w:pPr>
      <w:r w:rsidRPr="001F14D8">
        <w:t>9. Zastrzegamy, że następujące dokumenty :</w:t>
      </w:r>
    </w:p>
    <w:p w:rsidR="001E7E64" w:rsidRPr="001F14D8" w:rsidRDefault="001E7E64" w:rsidP="001E7E64">
      <w:r w:rsidRPr="001F14D8">
        <w:t>………………………………………………………………………………………………...……………………………</w:t>
      </w:r>
      <w:r w:rsidR="00263279">
        <w:t>……………………………</w:t>
      </w:r>
    </w:p>
    <w:p w:rsidR="001E7E64" w:rsidRPr="001F14D8" w:rsidRDefault="001E7E64" w:rsidP="001E7E64">
      <w:proofErr w:type="gramStart"/>
      <w:r w:rsidRPr="001F14D8">
        <w:t>stanowią</w:t>
      </w:r>
      <w:proofErr w:type="gramEnd"/>
      <w:r w:rsidRPr="001F14D8">
        <w:t xml:space="preserve"> tajemnicę przedsiębiorstwa na podstawie ustawy …………… art. ………………..</w:t>
      </w:r>
    </w:p>
    <w:p w:rsidR="001E7E64" w:rsidRPr="001F14D8" w:rsidRDefault="001E7E64" w:rsidP="001E7E64"/>
    <w:p w:rsidR="001E7E64" w:rsidRPr="001F14D8" w:rsidRDefault="001E7E64" w:rsidP="001E7E64"/>
    <w:p w:rsidR="001E7E64" w:rsidRPr="001F14D8" w:rsidRDefault="001E7E64" w:rsidP="001E7E64"/>
    <w:p w:rsidR="001E7E64" w:rsidRPr="001F14D8" w:rsidRDefault="001E7E64" w:rsidP="001E7E64">
      <w:r w:rsidRPr="001F14D8">
        <w:t xml:space="preserve">………………………., </w:t>
      </w:r>
      <w:proofErr w:type="gramStart"/>
      <w:r w:rsidRPr="001F14D8">
        <w:t>dnia</w:t>
      </w:r>
      <w:proofErr w:type="gramEnd"/>
      <w:r w:rsidRPr="001F14D8">
        <w:t xml:space="preserve"> ………………</w:t>
      </w:r>
      <w:r w:rsidRPr="001F14D8">
        <w:tab/>
      </w:r>
      <w:r w:rsidR="009025C8">
        <w:t xml:space="preserve">                                 </w:t>
      </w:r>
      <w:r w:rsidRPr="001F14D8">
        <w:t>……....................…………………………</w:t>
      </w:r>
    </w:p>
    <w:p w:rsidR="001E7E64" w:rsidRPr="001F14D8" w:rsidRDefault="009025C8" w:rsidP="001E7E64">
      <w:r>
        <w:tab/>
      </w:r>
      <w:r>
        <w:tab/>
      </w:r>
      <w:r>
        <w:tab/>
      </w:r>
      <w:r>
        <w:tab/>
      </w:r>
      <w:r>
        <w:tab/>
        <w:t xml:space="preserve">               </w:t>
      </w:r>
      <w:r w:rsidR="001E7E64" w:rsidRPr="001F14D8">
        <w:t xml:space="preserve">  /podpis uprawnionego przedstawiciela Wykonawcy/</w:t>
      </w:r>
    </w:p>
    <w:p w:rsidR="001E7E64" w:rsidRPr="001F14D8" w:rsidRDefault="001E7E64" w:rsidP="001E7E64"/>
    <w:p w:rsidR="001E7E64" w:rsidRDefault="001E7E64" w:rsidP="001E7E64"/>
    <w:p w:rsidR="006E4F7D" w:rsidRDefault="006E4F7D" w:rsidP="001E7E64"/>
    <w:p w:rsidR="006E4F7D" w:rsidRDefault="006E4F7D" w:rsidP="001E7E64"/>
    <w:p w:rsidR="006E4F7D" w:rsidRDefault="006E4F7D" w:rsidP="001E7E64"/>
    <w:p w:rsidR="006E4F7D" w:rsidRDefault="006E4F7D" w:rsidP="001E7E64"/>
    <w:p w:rsidR="006E4F7D" w:rsidRDefault="006E4F7D" w:rsidP="001E7E64"/>
    <w:p w:rsidR="006E4F7D" w:rsidRDefault="006E4F7D" w:rsidP="001E7E64"/>
    <w:p w:rsidR="006E4F7D" w:rsidRDefault="006E4F7D" w:rsidP="001E7E64"/>
    <w:p w:rsidR="006E4F7D" w:rsidRDefault="006E4F7D" w:rsidP="001E7E64"/>
    <w:p w:rsidR="006E4F7D" w:rsidRDefault="006E4F7D" w:rsidP="001E7E64"/>
    <w:p w:rsidR="006E4F7D" w:rsidRDefault="006E4F7D" w:rsidP="001E7E64"/>
    <w:p w:rsidR="006E4F7D" w:rsidRDefault="006E4F7D" w:rsidP="001E7E64"/>
    <w:p w:rsidR="006E4F7D" w:rsidRPr="001F14D8" w:rsidRDefault="006E4F7D" w:rsidP="001E7E64"/>
    <w:p w:rsidR="001E7E64" w:rsidRPr="001F14D8" w:rsidRDefault="001E7E64" w:rsidP="001E7E64"/>
    <w:p w:rsidR="001E7E64" w:rsidRPr="001F14D8" w:rsidRDefault="00871332" w:rsidP="001E7E64">
      <w:r>
        <w:t>GK</w:t>
      </w:r>
      <w:r w:rsidR="006E4F7D">
        <w:t>.271.2.</w:t>
      </w:r>
      <w:r w:rsidR="001E7E64" w:rsidRPr="001F14D8">
        <w:t xml:space="preserve">2017                                                   </w:t>
      </w:r>
      <w:r w:rsidR="006E4F7D">
        <w:t xml:space="preserve">                </w:t>
      </w:r>
      <w:r w:rsidR="00263279">
        <w:t xml:space="preserve">                 </w:t>
      </w:r>
      <w:r w:rsidR="006E4F7D">
        <w:t xml:space="preserve"> Załącznik nr 3</w:t>
      </w:r>
      <w:r w:rsidR="00E82777">
        <w:t xml:space="preserve"> </w:t>
      </w:r>
      <w:r w:rsidR="001E7E64" w:rsidRPr="001F14D8">
        <w:t>do SIWZ</w:t>
      </w:r>
    </w:p>
    <w:p w:rsidR="001E7E64" w:rsidRPr="001F14D8" w:rsidRDefault="001E7E64" w:rsidP="001E7E64"/>
    <w:p w:rsidR="001E7E64" w:rsidRPr="001F14D8" w:rsidRDefault="001E7E64" w:rsidP="001E7E64"/>
    <w:p w:rsidR="001E7E64" w:rsidRPr="001F14D8" w:rsidRDefault="001E7E64" w:rsidP="001E7E64">
      <w:r w:rsidRPr="001F14D8">
        <w:t>Wykonawca:</w:t>
      </w:r>
    </w:p>
    <w:p w:rsidR="001E7E64" w:rsidRPr="001F14D8" w:rsidRDefault="001E7E64" w:rsidP="001E7E64">
      <w:r w:rsidRPr="001F14D8">
        <w:t>……………………………………………………………………………</w:t>
      </w:r>
      <w:r w:rsidR="009025C8">
        <w:t>………………………………………………………………………………</w:t>
      </w:r>
    </w:p>
    <w:p w:rsidR="001E7E64" w:rsidRPr="001F14D8" w:rsidRDefault="001E7E64" w:rsidP="001E7E64">
      <w:r w:rsidRPr="001F14D8">
        <w:t>(pełna nazwa/firma, adres, w zależności od podmiotu: NIP/PESEL, KRS/</w:t>
      </w:r>
      <w:proofErr w:type="spellStart"/>
      <w:r w:rsidRPr="001F14D8">
        <w:t>CEiDG</w:t>
      </w:r>
      <w:proofErr w:type="spellEnd"/>
      <w:r w:rsidRPr="001F14D8">
        <w:t>)</w:t>
      </w:r>
    </w:p>
    <w:p w:rsidR="001E7E64" w:rsidRPr="001F14D8" w:rsidRDefault="001E7E64" w:rsidP="001E7E64">
      <w:proofErr w:type="gramStart"/>
      <w:r w:rsidRPr="001F14D8">
        <w:t>reprezentowany</w:t>
      </w:r>
      <w:proofErr w:type="gramEnd"/>
      <w:r w:rsidRPr="001F14D8">
        <w:t xml:space="preserve"> przez:</w:t>
      </w:r>
    </w:p>
    <w:p w:rsidR="001E7E64" w:rsidRPr="001F14D8" w:rsidRDefault="001E7E64" w:rsidP="001E7E64">
      <w:r w:rsidRPr="001F14D8">
        <w:t>………………………………………………………………………………………………………………</w:t>
      </w:r>
      <w:r w:rsidR="009025C8">
        <w:t>……………………………………………</w:t>
      </w:r>
    </w:p>
    <w:p w:rsidR="001E7E64" w:rsidRPr="001F14D8" w:rsidRDefault="001E7E64" w:rsidP="001E7E64">
      <w:r w:rsidRPr="001F14D8">
        <w:t xml:space="preserve">(imię, nazwisko, stanowisko/podstawa </w:t>
      </w:r>
      <w:proofErr w:type="gramStart"/>
      <w:r w:rsidRPr="001F14D8">
        <w:t>do  reprezentacji</w:t>
      </w:r>
      <w:proofErr w:type="gramEnd"/>
      <w:r w:rsidRPr="001F14D8">
        <w:t>)</w:t>
      </w:r>
    </w:p>
    <w:p w:rsidR="001E7E64" w:rsidRPr="001F14D8" w:rsidRDefault="001E7E64" w:rsidP="001E7E64">
      <w:r w:rsidRPr="001F14D8">
        <w:t xml:space="preserve">Oświadczenie wykonawcy </w:t>
      </w:r>
    </w:p>
    <w:p w:rsidR="001E7E64" w:rsidRPr="001F14D8" w:rsidRDefault="001E7E64" w:rsidP="001E7E64">
      <w:proofErr w:type="gramStart"/>
      <w:r w:rsidRPr="001F14D8">
        <w:t>składane</w:t>
      </w:r>
      <w:proofErr w:type="gramEnd"/>
      <w:r w:rsidRPr="001F14D8">
        <w:t xml:space="preserve"> na podstawie art. 25a ust. 1 ustawy z dnia 29 stycznia 2004 r. </w:t>
      </w:r>
    </w:p>
    <w:p w:rsidR="001E7E64" w:rsidRPr="001F14D8" w:rsidRDefault="001E7E64" w:rsidP="001E7E64">
      <w:r w:rsidRPr="001F14D8">
        <w:t xml:space="preserve"> Prawo zamówień publicznych (dalej jako: ustawa </w:t>
      </w:r>
      <w:proofErr w:type="spellStart"/>
      <w:r w:rsidRPr="001F14D8">
        <w:t>Pzp</w:t>
      </w:r>
      <w:proofErr w:type="spellEnd"/>
      <w:r w:rsidRPr="001F14D8">
        <w:t xml:space="preserve">), </w:t>
      </w:r>
    </w:p>
    <w:p w:rsidR="001E7E64" w:rsidRPr="00BB4B81" w:rsidRDefault="001E7E64" w:rsidP="001E7E64">
      <w:pPr>
        <w:rPr>
          <w:b/>
        </w:rPr>
      </w:pPr>
      <w:r w:rsidRPr="00BB4B81">
        <w:rPr>
          <w:b/>
        </w:rPr>
        <w:t xml:space="preserve">DOTYCZĄCE SPEŁNIANIA WARUNKÓW UDZIAŁU W POSTĘPOWANIU </w:t>
      </w:r>
    </w:p>
    <w:p w:rsidR="001E7E64" w:rsidRPr="00031B13" w:rsidRDefault="001E7E64" w:rsidP="00031B13">
      <w:pPr>
        <w:jc w:val="center"/>
        <w:rPr>
          <w:rFonts w:ascii="Times New Roman" w:hAnsi="Times New Roman" w:cs="Times New Roman"/>
          <w:sz w:val="24"/>
          <w:szCs w:val="24"/>
        </w:rPr>
      </w:pPr>
      <w:r w:rsidRPr="001F14D8">
        <w:t>Na potrzeby postępowania o udzielenie zamówienia publicznego pn.</w:t>
      </w:r>
      <w:r w:rsidR="00031B13" w:rsidRPr="00031B13">
        <w:rPr>
          <w:rFonts w:ascii="Times New Roman" w:hAnsi="Times New Roman" w:cs="Times New Roman"/>
          <w:sz w:val="24"/>
          <w:szCs w:val="24"/>
        </w:rPr>
        <w:t xml:space="preserve"> </w:t>
      </w:r>
      <w:r w:rsidR="00031B13" w:rsidRPr="00EC0B5C">
        <w:rPr>
          <w:rFonts w:ascii="Times New Roman" w:hAnsi="Times New Roman" w:cs="Times New Roman"/>
          <w:sz w:val="24"/>
          <w:szCs w:val="24"/>
        </w:rPr>
        <w:t xml:space="preserve">Remont drogi gminnej – droga przez wieś Gęzyn – Kuźnica </w:t>
      </w:r>
      <w:proofErr w:type="gramStart"/>
      <w:r w:rsidR="00031B13" w:rsidRPr="00EC0B5C">
        <w:rPr>
          <w:rFonts w:ascii="Times New Roman" w:hAnsi="Times New Roman" w:cs="Times New Roman"/>
          <w:sz w:val="24"/>
          <w:szCs w:val="24"/>
        </w:rPr>
        <w:t>Stara</w:t>
      </w:r>
      <w:r w:rsidR="00031B13">
        <w:rPr>
          <w:rFonts w:ascii="Times New Roman" w:hAnsi="Times New Roman" w:cs="Times New Roman"/>
          <w:sz w:val="24"/>
          <w:szCs w:val="24"/>
        </w:rPr>
        <w:t xml:space="preserve"> </w:t>
      </w:r>
      <w:r w:rsidRPr="001F14D8">
        <w:t xml:space="preserve"> oświadczam</w:t>
      </w:r>
      <w:proofErr w:type="gramEnd"/>
      <w:r w:rsidRPr="001F14D8">
        <w:t>, co następuje:</w:t>
      </w:r>
    </w:p>
    <w:p w:rsidR="001E7E64" w:rsidRPr="001F14D8" w:rsidRDefault="001E7E64" w:rsidP="001E7E64">
      <w:r w:rsidRPr="001F14D8">
        <w:t xml:space="preserve"> </w:t>
      </w:r>
      <w:r w:rsidRPr="001F14D8">
        <w:rPr>
          <w:highlight w:val="lightGray"/>
        </w:rPr>
        <w:t>INFORMACJA DOTYCZĄCA WYKONAWCY:</w:t>
      </w:r>
    </w:p>
    <w:p w:rsidR="001E7E64" w:rsidRDefault="001E7E64" w:rsidP="001E7E64">
      <w:r w:rsidRPr="001F14D8">
        <w:t xml:space="preserve">Oświadczam, że spełniam warunki udziału w postępowaniu określone przez zamawiającego w  Specyfikacji Istotnych Warunków Zamówienia w Rozdziale V. </w:t>
      </w:r>
      <w:proofErr w:type="gramStart"/>
      <w:r w:rsidRPr="001F14D8">
        <w:t>pkt</w:t>
      </w:r>
      <w:proofErr w:type="gramEnd"/>
      <w:r w:rsidRPr="001F14D8">
        <w:t xml:space="preserve"> 2.</w:t>
      </w:r>
    </w:p>
    <w:p w:rsidR="009025C8" w:rsidRDefault="009025C8" w:rsidP="001E7E64"/>
    <w:p w:rsidR="009025C8" w:rsidRDefault="009025C8" w:rsidP="001E7E64"/>
    <w:p w:rsidR="009025C8" w:rsidRPr="001F14D8" w:rsidRDefault="009025C8" w:rsidP="001E7E64"/>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 xml:space="preserve">. </w:t>
      </w:r>
    </w:p>
    <w:p w:rsidR="001E7E64" w:rsidRPr="001F14D8" w:rsidRDefault="001E7E64" w:rsidP="001E7E64"/>
    <w:p w:rsidR="001E7E64" w:rsidRPr="001F14D8" w:rsidRDefault="001E7E64" w:rsidP="001E7E64">
      <w:r w:rsidRPr="001F14D8">
        <w:tab/>
      </w:r>
      <w:r w:rsidRPr="001F14D8">
        <w:tab/>
      </w:r>
      <w:r w:rsidRPr="001F14D8">
        <w:tab/>
      </w:r>
      <w:r w:rsidRPr="001F14D8">
        <w:tab/>
      </w:r>
      <w:r w:rsidRPr="001F14D8">
        <w:tab/>
      </w:r>
      <w:r w:rsidRPr="001F14D8">
        <w:tab/>
      </w:r>
      <w:r w:rsidRPr="001F14D8">
        <w:tab/>
        <w:t>…………………………………………</w:t>
      </w:r>
    </w:p>
    <w:p w:rsidR="001E7E64" w:rsidRPr="001F14D8" w:rsidRDefault="00263279" w:rsidP="001E7E64">
      <w:r>
        <w:t xml:space="preserve">                                                                                                      </w:t>
      </w:r>
      <w:r w:rsidR="001E7E64" w:rsidRPr="001F14D8">
        <w:t>(podpis)</w:t>
      </w:r>
    </w:p>
    <w:p w:rsidR="001E7E64" w:rsidRDefault="001E7E64" w:rsidP="001E7E64"/>
    <w:p w:rsidR="009025C8" w:rsidRDefault="009025C8" w:rsidP="001E7E64"/>
    <w:p w:rsidR="00263279" w:rsidRDefault="00263279" w:rsidP="001E7E64"/>
    <w:p w:rsidR="009025C8" w:rsidRPr="001F14D8" w:rsidRDefault="009025C8" w:rsidP="001E7E64"/>
    <w:p w:rsidR="001E7E64" w:rsidRPr="001F14D8" w:rsidRDefault="001E7E64" w:rsidP="001E7E64">
      <w:r w:rsidRPr="001F14D8">
        <w:t xml:space="preserve">INFORMACJA W ZWIĄZKU Z POLEGANIEM NA ZASOBACH INNYCH PODMIOTÓW: </w:t>
      </w:r>
    </w:p>
    <w:p w:rsidR="001E7E64" w:rsidRPr="001F14D8" w:rsidRDefault="001E7E64" w:rsidP="001E7E64">
      <w:r w:rsidRPr="001F14D8">
        <w:t>Oświadczam, że w celu wykazania spełniania warunków udziału w postępowaniu, określonych przez zamawiającego w Specyfikacji Istotnych Warunków Zamówienia w Rozdziale V pkt 2.</w:t>
      </w:r>
    </w:p>
    <w:p w:rsidR="001E7E64" w:rsidRPr="001F14D8" w:rsidRDefault="001E7E64" w:rsidP="001E7E64">
      <w:proofErr w:type="gramStart"/>
      <w:r w:rsidRPr="001F14D8">
        <w:t>polegam</w:t>
      </w:r>
      <w:proofErr w:type="gramEnd"/>
      <w:r w:rsidRPr="001F14D8">
        <w:t xml:space="preserve"> na zasobach następującego/</w:t>
      </w:r>
      <w:proofErr w:type="spellStart"/>
      <w:r w:rsidRPr="001F14D8">
        <w:t>ych</w:t>
      </w:r>
      <w:proofErr w:type="spellEnd"/>
      <w:r w:rsidRPr="001F14D8">
        <w:t xml:space="preserve"> podmiotu/ów …………………………………………………………………….., </w:t>
      </w:r>
      <w:proofErr w:type="gramStart"/>
      <w:r w:rsidRPr="001F14D8">
        <w:t>w</w:t>
      </w:r>
      <w:proofErr w:type="gramEnd"/>
      <w:r w:rsidRPr="001F14D8">
        <w:t xml:space="preserve"> następującym zakresie: …………………………………………………………………………………….. (</w:t>
      </w:r>
      <w:proofErr w:type="gramStart"/>
      <w:r w:rsidRPr="001F14D8">
        <w:t>wskazać</w:t>
      </w:r>
      <w:proofErr w:type="gramEnd"/>
      <w:r w:rsidRPr="001F14D8">
        <w:t xml:space="preserve"> podmiot i określić odpowiedni zakres dla wskazanego podmiotu). </w:t>
      </w:r>
    </w:p>
    <w:p w:rsidR="001E7E64" w:rsidRPr="001F14D8" w:rsidRDefault="001E7E64" w:rsidP="001E7E64"/>
    <w:p w:rsidR="001E7E64" w:rsidRPr="001F14D8" w:rsidRDefault="001E7E64" w:rsidP="001E7E64"/>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 xml:space="preserve">. </w:t>
      </w:r>
    </w:p>
    <w:p w:rsidR="001E7E64" w:rsidRPr="001F14D8" w:rsidRDefault="001E7E64" w:rsidP="001E7E64"/>
    <w:p w:rsidR="001E7E64" w:rsidRPr="001F14D8" w:rsidRDefault="001E7E64" w:rsidP="001E7E64">
      <w:r w:rsidRPr="001F14D8">
        <w:tab/>
      </w:r>
      <w:r w:rsidRPr="001F14D8">
        <w:tab/>
      </w:r>
      <w:r w:rsidRPr="001F14D8">
        <w:tab/>
      </w:r>
      <w:r w:rsidRPr="001F14D8">
        <w:tab/>
      </w:r>
      <w:r w:rsidRPr="001F14D8">
        <w:tab/>
      </w:r>
      <w:r w:rsidRPr="001F14D8">
        <w:tab/>
      </w:r>
      <w:r w:rsidRPr="001F14D8">
        <w:tab/>
        <w:t>…………………………………………</w:t>
      </w:r>
    </w:p>
    <w:p w:rsidR="001E7E64" w:rsidRPr="001F14D8" w:rsidRDefault="00263279" w:rsidP="001E7E64">
      <w:r>
        <w:t xml:space="preserve">                                                                                                                  </w:t>
      </w:r>
      <w:r w:rsidR="001E7E64" w:rsidRPr="001F14D8">
        <w:t>(podpis)</w:t>
      </w:r>
    </w:p>
    <w:p w:rsidR="001E7E64" w:rsidRPr="001F14D8" w:rsidRDefault="001E7E64" w:rsidP="001E7E64"/>
    <w:p w:rsidR="001E7E64" w:rsidRPr="001F14D8" w:rsidRDefault="001E7E64" w:rsidP="001E7E64">
      <w:r w:rsidRPr="001F14D8">
        <w:t>OŚWIADCZENIE DOTYCZĄCE PODANYCH INFORMACJI:</w:t>
      </w:r>
    </w:p>
    <w:p w:rsidR="001E7E64" w:rsidRPr="001F14D8" w:rsidRDefault="001E7E64" w:rsidP="001E7E64"/>
    <w:p w:rsidR="001E7E64" w:rsidRPr="001F14D8" w:rsidRDefault="001E7E64" w:rsidP="001E7E64">
      <w:r w:rsidRPr="001F14D8">
        <w:t xml:space="preserve">Oświadczam, że wszystkie informacje podane w powyższych oświadczeniach są aktualne </w:t>
      </w:r>
      <w:r w:rsidRPr="001F14D8">
        <w:br/>
        <w:t>i zgodne z prawdą oraz zostały przedstawione z pełną świadomością konsekwencji wprowadzenia zamawiającego w błąd przy przedstawianiu informacji.</w:t>
      </w:r>
    </w:p>
    <w:p w:rsidR="001E7E64" w:rsidRPr="001F14D8" w:rsidRDefault="001E7E64" w:rsidP="001E7E64"/>
    <w:p w:rsidR="001E7E64" w:rsidRPr="001F14D8" w:rsidRDefault="001E7E64" w:rsidP="001E7E64"/>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 xml:space="preserve">. </w:t>
      </w:r>
    </w:p>
    <w:p w:rsidR="001E7E64" w:rsidRPr="001F14D8" w:rsidRDefault="001E7E64" w:rsidP="001E7E64"/>
    <w:p w:rsidR="001E7E64" w:rsidRPr="001F14D8" w:rsidRDefault="001E7E64" w:rsidP="001E7E64"/>
    <w:p w:rsidR="001E7E64" w:rsidRPr="001F14D8" w:rsidRDefault="001E7E64" w:rsidP="001E7E64">
      <w:r w:rsidRPr="001F14D8">
        <w:tab/>
      </w:r>
      <w:r w:rsidRPr="001F14D8">
        <w:tab/>
      </w:r>
      <w:r w:rsidRPr="001F14D8">
        <w:tab/>
      </w:r>
      <w:r w:rsidRPr="001F14D8">
        <w:tab/>
      </w:r>
      <w:r w:rsidRPr="001F14D8">
        <w:tab/>
      </w:r>
      <w:r w:rsidRPr="001F14D8">
        <w:tab/>
      </w:r>
      <w:r w:rsidRPr="001F14D8">
        <w:tab/>
        <w:t>…………………………………………</w:t>
      </w:r>
    </w:p>
    <w:p w:rsidR="001E7E64" w:rsidRPr="001F14D8" w:rsidRDefault="0040791C" w:rsidP="001E7E64">
      <w:r>
        <w:t xml:space="preserve">                                                                                                                </w:t>
      </w:r>
      <w:r w:rsidR="001E7E64" w:rsidRPr="001F14D8">
        <w:t>(podpis)</w:t>
      </w:r>
    </w:p>
    <w:p w:rsidR="001E7E64" w:rsidRPr="001F14D8" w:rsidRDefault="001E7E64" w:rsidP="001E7E64"/>
    <w:p w:rsidR="001E7E64" w:rsidRPr="001F14D8" w:rsidRDefault="001E7E64" w:rsidP="001E7E64">
      <w:pPr>
        <w:rPr>
          <w:lang w:eastAsia="hi-IN" w:bidi="hi-IN"/>
        </w:rPr>
      </w:pPr>
    </w:p>
    <w:p w:rsidR="001E7E64" w:rsidRPr="001F14D8" w:rsidRDefault="001E7E64" w:rsidP="001E7E64"/>
    <w:p w:rsidR="001E7E64" w:rsidRPr="001F14D8" w:rsidRDefault="001E7E64" w:rsidP="001E7E64"/>
    <w:p w:rsidR="001E7E64" w:rsidRPr="001F14D8" w:rsidRDefault="001E7E64" w:rsidP="001E7E64"/>
    <w:p w:rsidR="001E7E64" w:rsidRPr="001F14D8" w:rsidRDefault="001E7E64" w:rsidP="001E7E64"/>
    <w:p w:rsidR="001E7E64" w:rsidRPr="001F14D8" w:rsidRDefault="001E7E64" w:rsidP="001E7E64"/>
    <w:p w:rsidR="001E7E64" w:rsidRPr="001F14D8" w:rsidRDefault="001E7E64" w:rsidP="001E7E64"/>
    <w:p w:rsidR="001E7E64" w:rsidRPr="001F14D8" w:rsidRDefault="00BB4B81" w:rsidP="001E7E64">
      <w:r>
        <w:t>GK</w:t>
      </w:r>
      <w:r w:rsidR="006E4F7D">
        <w:t>.271.2.</w:t>
      </w:r>
      <w:r w:rsidR="001E7E64" w:rsidRPr="001F14D8">
        <w:t xml:space="preserve">2017                                                       </w:t>
      </w:r>
      <w:r w:rsidR="006E4F7D">
        <w:t xml:space="preserve">                  </w:t>
      </w:r>
      <w:r>
        <w:t xml:space="preserve">                              </w:t>
      </w:r>
      <w:r w:rsidR="006E4F7D">
        <w:t>Załącznik nr 4</w:t>
      </w:r>
      <w:r w:rsidR="001E7E64" w:rsidRPr="001F14D8">
        <w:t xml:space="preserve"> do SIWZ</w:t>
      </w:r>
    </w:p>
    <w:p w:rsidR="001E7E64" w:rsidRPr="001F14D8" w:rsidRDefault="001E7E64" w:rsidP="001E7E64"/>
    <w:p w:rsidR="001E7E64" w:rsidRPr="001F14D8" w:rsidRDefault="001E7E64" w:rsidP="001E7E64">
      <w:pPr>
        <w:rPr>
          <w:lang w:eastAsia="ar-SA"/>
        </w:rPr>
      </w:pPr>
    </w:p>
    <w:p w:rsidR="001E7E64" w:rsidRPr="001F14D8" w:rsidRDefault="001E7E64" w:rsidP="001E7E64"/>
    <w:p w:rsidR="001E7E64" w:rsidRPr="001F14D8" w:rsidRDefault="001E7E64" w:rsidP="001E7E64">
      <w:r w:rsidRPr="001F14D8">
        <w:t>Wykonawca:</w:t>
      </w:r>
    </w:p>
    <w:p w:rsidR="001E7E64" w:rsidRPr="001F14D8" w:rsidRDefault="001E7E64" w:rsidP="001E7E64">
      <w:r w:rsidRPr="001F14D8">
        <w:t>………………………………………………………………………………………………………………</w:t>
      </w:r>
      <w:r w:rsidR="009025C8">
        <w:t>……………………………………………</w:t>
      </w:r>
    </w:p>
    <w:p w:rsidR="001E7E64" w:rsidRPr="001F14D8" w:rsidRDefault="001E7E64" w:rsidP="001E7E64">
      <w:r w:rsidRPr="001F14D8">
        <w:t>(pełna nazwa/firma, adres, w zależności od podmiotu: NIP/PESEL, KRS/</w:t>
      </w:r>
      <w:proofErr w:type="spellStart"/>
      <w:r w:rsidRPr="001F14D8">
        <w:t>CEiDG</w:t>
      </w:r>
      <w:proofErr w:type="spellEnd"/>
      <w:r w:rsidRPr="001F14D8">
        <w:t>)</w:t>
      </w:r>
    </w:p>
    <w:p w:rsidR="001E7E64" w:rsidRPr="001F14D8" w:rsidRDefault="001E7E64" w:rsidP="001E7E64">
      <w:proofErr w:type="gramStart"/>
      <w:r w:rsidRPr="001F14D8">
        <w:t>reprezentowany</w:t>
      </w:r>
      <w:proofErr w:type="gramEnd"/>
      <w:r w:rsidRPr="001F14D8">
        <w:t xml:space="preserve"> przez:</w:t>
      </w:r>
    </w:p>
    <w:p w:rsidR="001E7E64" w:rsidRPr="001F14D8" w:rsidRDefault="001E7E64" w:rsidP="001E7E64">
      <w:r w:rsidRPr="001F14D8">
        <w:t>………………………………………………………………………………………………………………</w:t>
      </w:r>
      <w:r w:rsidR="009025C8">
        <w:t>…………………………………………</w:t>
      </w:r>
    </w:p>
    <w:p w:rsidR="001E7E64" w:rsidRPr="001F14D8" w:rsidRDefault="001E7E64" w:rsidP="001E7E64">
      <w:r w:rsidRPr="001F14D8">
        <w:t xml:space="preserve">(imię, nazwisko, stanowisko/podstawa </w:t>
      </w:r>
      <w:proofErr w:type="gramStart"/>
      <w:r w:rsidRPr="001F14D8">
        <w:t>do  reprezentacji</w:t>
      </w:r>
      <w:proofErr w:type="gramEnd"/>
      <w:r w:rsidRPr="001F14D8">
        <w:t>)</w:t>
      </w:r>
    </w:p>
    <w:p w:rsidR="001E7E64" w:rsidRPr="001F14D8" w:rsidRDefault="001E7E64" w:rsidP="001E7E64">
      <w:pPr>
        <w:rPr>
          <w:lang w:eastAsia="hi-IN" w:bidi="hi-IN"/>
        </w:rPr>
      </w:pPr>
    </w:p>
    <w:p w:rsidR="001E7E64" w:rsidRPr="001F14D8" w:rsidRDefault="001E7E64" w:rsidP="001E7E64"/>
    <w:p w:rsidR="001E7E64" w:rsidRPr="001F14D8" w:rsidRDefault="009025C8" w:rsidP="001E7E64">
      <w:r>
        <w:t xml:space="preserve">                                                 </w:t>
      </w:r>
      <w:r w:rsidR="001E7E64" w:rsidRPr="001F14D8">
        <w:t xml:space="preserve">Oświadczenie wykonawcy </w:t>
      </w:r>
    </w:p>
    <w:p w:rsidR="001E7E64" w:rsidRPr="001F14D8" w:rsidRDefault="001E7E64" w:rsidP="001E7E64">
      <w:proofErr w:type="gramStart"/>
      <w:r w:rsidRPr="001F14D8">
        <w:t>składane</w:t>
      </w:r>
      <w:proofErr w:type="gramEnd"/>
      <w:r w:rsidRPr="001F14D8">
        <w:t xml:space="preserve"> na podstawie art. 25a ust. 1 ustawy z dnia 29 stycznia 2004 r. </w:t>
      </w:r>
    </w:p>
    <w:p w:rsidR="001E7E64" w:rsidRPr="001F14D8" w:rsidRDefault="001E7E64" w:rsidP="001E7E64">
      <w:r w:rsidRPr="001F14D8">
        <w:t xml:space="preserve"> Prawo zamówień publicznych (dalej jako: ustawa </w:t>
      </w:r>
      <w:proofErr w:type="spellStart"/>
      <w:r w:rsidRPr="001F14D8">
        <w:t>Pzp</w:t>
      </w:r>
      <w:proofErr w:type="spellEnd"/>
      <w:r w:rsidRPr="001F14D8">
        <w:t xml:space="preserve">), </w:t>
      </w:r>
    </w:p>
    <w:p w:rsidR="001E7E64" w:rsidRPr="00BB4B81" w:rsidRDefault="001E7E64" w:rsidP="001E7E64">
      <w:pPr>
        <w:rPr>
          <w:b/>
        </w:rPr>
      </w:pPr>
      <w:r w:rsidRPr="00BB4B81">
        <w:rPr>
          <w:b/>
        </w:rPr>
        <w:t>DOTYCZĄCE PRZESŁANEK WYKLUCZENIA Z POSTĘPOWANIA</w:t>
      </w:r>
    </w:p>
    <w:p w:rsidR="00214AF9" w:rsidRPr="00EC0B5C" w:rsidRDefault="001E7E64" w:rsidP="00214AF9">
      <w:pPr>
        <w:jc w:val="center"/>
        <w:rPr>
          <w:rFonts w:ascii="Times New Roman" w:hAnsi="Times New Roman" w:cs="Times New Roman"/>
          <w:sz w:val="24"/>
          <w:szCs w:val="24"/>
        </w:rPr>
      </w:pPr>
      <w:r w:rsidRPr="001F14D8">
        <w:t xml:space="preserve">Na potrzeby postępowania o udzielenie zamówienia publicznego pn. </w:t>
      </w:r>
      <w:r w:rsidR="00214AF9" w:rsidRPr="00EC0B5C">
        <w:rPr>
          <w:rFonts w:ascii="Times New Roman" w:hAnsi="Times New Roman" w:cs="Times New Roman"/>
          <w:sz w:val="24"/>
          <w:szCs w:val="24"/>
        </w:rPr>
        <w:t>Remont drogi gminnej – droga przez wieś Gęzyn – Kuźnica Stara</w:t>
      </w:r>
    </w:p>
    <w:p w:rsidR="001E7E64" w:rsidRPr="001F14D8" w:rsidRDefault="00214AF9" w:rsidP="00214AF9">
      <w:r w:rsidRPr="001F14D8">
        <w:t xml:space="preserve"> </w:t>
      </w:r>
      <w:r w:rsidR="001E7E64" w:rsidRPr="001F14D8">
        <w:t xml:space="preserve">  </w:t>
      </w:r>
      <w:proofErr w:type="gramStart"/>
      <w:r w:rsidR="001E7E64" w:rsidRPr="001F14D8">
        <w:t>oświadczam</w:t>
      </w:r>
      <w:proofErr w:type="gramEnd"/>
      <w:r w:rsidR="001E7E64" w:rsidRPr="001F14D8">
        <w:t>, co następuje:</w:t>
      </w:r>
    </w:p>
    <w:p w:rsidR="001E7E64" w:rsidRPr="001F14D8" w:rsidRDefault="001E7E64" w:rsidP="001E7E64">
      <w:r w:rsidRPr="001F14D8">
        <w:t>OŚWIADCZENIA DOTYCZĄCE WYKONAWCY:</w:t>
      </w:r>
    </w:p>
    <w:p w:rsidR="001E7E64" w:rsidRPr="001F14D8" w:rsidRDefault="001E7E64" w:rsidP="001E7E64">
      <w:r w:rsidRPr="001F14D8">
        <w:t xml:space="preserve">Oświadczam, że nie podlegam wykluczeniu z postępowania na podstawie </w:t>
      </w:r>
      <w:r w:rsidRPr="001F14D8">
        <w:br/>
        <w:t xml:space="preserve">art. 24 ust 1 pkt 12-23 ustawy </w:t>
      </w:r>
      <w:proofErr w:type="spellStart"/>
      <w:r w:rsidRPr="001F14D8">
        <w:t>Pzp</w:t>
      </w:r>
      <w:proofErr w:type="spellEnd"/>
      <w:r w:rsidRPr="001F14D8">
        <w:t>.</w:t>
      </w:r>
    </w:p>
    <w:p w:rsidR="001E7E64" w:rsidRPr="001F14D8" w:rsidRDefault="001E7E64" w:rsidP="001E7E64"/>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 xml:space="preserve">. </w:t>
      </w:r>
    </w:p>
    <w:p w:rsidR="001E7E64" w:rsidRPr="001F14D8" w:rsidRDefault="001E7E64" w:rsidP="001E7E64"/>
    <w:p w:rsidR="001E7E64" w:rsidRPr="001F14D8" w:rsidRDefault="001E7E64" w:rsidP="001E7E64">
      <w:r w:rsidRPr="001F14D8">
        <w:tab/>
      </w:r>
      <w:r w:rsidRPr="001F14D8">
        <w:tab/>
      </w:r>
      <w:r w:rsidRPr="001F14D8">
        <w:tab/>
      </w:r>
      <w:r w:rsidRPr="001F14D8">
        <w:tab/>
      </w:r>
      <w:r w:rsidRPr="001F14D8">
        <w:tab/>
      </w:r>
      <w:r w:rsidRPr="001F14D8">
        <w:tab/>
      </w:r>
      <w:r w:rsidRPr="001F14D8">
        <w:tab/>
        <w:t>…………………………………………</w:t>
      </w:r>
    </w:p>
    <w:p w:rsidR="001E7E64" w:rsidRPr="001F14D8" w:rsidRDefault="0040791C" w:rsidP="001E7E64">
      <w:r>
        <w:lastRenderedPageBreak/>
        <w:t xml:space="preserve">                                                                                                               </w:t>
      </w:r>
      <w:r w:rsidR="001E7E64" w:rsidRPr="001F14D8">
        <w:t>(podpis)</w:t>
      </w:r>
    </w:p>
    <w:p w:rsidR="001E7E64" w:rsidRPr="001F14D8" w:rsidRDefault="001E7E64" w:rsidP="001E7E64"/>
    <w:p w:rsidR="001E7E64" w:rsidRPr="001F14D8" w:rsidRDefault="001E7E64" w:rsidP="001E7E64">
      <w:r w:rsidRPr="001F14D8">
        <w:t xml:space="preserve">Oświadczam, że zachodzą w stosunku do mnie podstawy wykluczenia z postępowania na podstawie art. …………. ustawy </w:t>
      </w:r>
      <w:proofErr w:type="spellStart"/>
      <w:r w:rsidRPr="001F14D8">
        <w:t>Pzp</w:t>
      </w:r>
      <w:proofErr w:type="spellEnd"/>
      <w:r w:rsidRPr="001F14D8">
        <w:t xml:space="preserve"> (podać mającą zastosowanie podstawę wykluczenia spośród wymienionych w art. 24 ust. 1 pkt 13-14, 16-20 lub art. 24 ust. 5 ustawy </w:t>
      </w:r>
      <w:proofErr w:type="spellStart"/>
      <w:r w:rsidRPr="001F14D8">
        <w:t>Pzp</w:t>
      </w:r>
      <w:proofErr w:type="spellEnd"/>
      <w:r w:rsidRPr="001F14D8">
        <w:t xml:space="preserve">). Jednocześnie oświadczam, że w związku z ww. okolicznością, na podstawie art. 24 ust. 8 ustawy </w:t>
      </w:r>
      <w:proofErr w:type="spellStart"/>
      <w:r w:rsidRPr="001F14D8">
        <w:t>Pzp</w:t>
      </w:r>
      <w:proofErr w:type="spellEnd"/>
      <w:r w:rsidRPr="001F14D8">
        <w:t xml:space="preserve"> podjąłem następujące środki naprawcze: </w:t>
      </w:r>
    </w:p>
    <w:p w:rsidR="001E7E64" w:rsidRPr="001F14D8" w:rsidRDefault="001E7E64" w:rsidP="001E7E64">
      <w:r w:rsidRPr="001F14D8">
        <w:t>…………...........……………………………………………………………………………………………………………………………………………………………………………………</w:t>
      </w:r>
    </w:p>
    <w:p w:rsidR="001E7E64" w:rsidRPr="001F14D8" w:rsidRDefault="001E7E64" w:rsidP="001E7E64"/>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 xml:space="preserve">. </w:t>
      </w:r>
    </w:p>
    <w:p w:rsidR="001E7E64" w:rsidRPr="001F14D8" w:rsidRDefault="001E7E64" w:rsidP="001E7E64"/>
    <w:p w:rsidR="001E7E64" w:rsidRPr="001F14D8" w:rsidRDefault="009025C8" w:rsidP="001E7E64">
      <w:r>
        <w:t xml:space="preserve">                    </w:t>
      </w:r>
      <w:r w:rsidR="001E7E64" w:rsidRPr="001F14D8">
        <w:tab/>
      </w:r>
      <w:r w:rsidR="001E7E64" w:rsidRPr="001F14D8">
        <w:tab/>
      </w:r>
      <w:r w:rsidR="001E7E64" w:rsidRPr="001F14D8">
        <w:tab/>
      </w:r>
      <w:r w:rsidR="001E7E64" w:rsidRPr="001F14D8">
        <w:tab/>
      </w:r>
      <w:r w:rsidR="001E7E64" w:rsidRPr="001F14D8">
        <w:tab/>
      </w:r>
      <w:r w:rsidR="001E7E64" w:rsidRPr="001F14D8">
        <w:tab/>
      </w:r>
      <w:r w:rsidR="001E7E64" w:rsidRPr="001F14D8">
        <w:tab/>
        <w:t>…………………………………………</w:t>
      </w:r>
    </w:p>
    <w:p w:rsidR="001E7E64" w:rsidRPr="001F14D8" w:rsidRDefault="009025C8" w:rsidP="001E7E64">
      <w:r>
        <w:t xml:space="preserve">                                                                                                                             (</w:t>
      </w:r>
      <w:r w:rsidR="001E7E64" w:rsidRPr="001F14D8">
        <w:t>podpis)</w:t>
      </w:r>
    </w:p>
    <w:p w:rsidR="001E7E64" w:rsidRPr="001F14D8" w:rsidRDefault="001E7E64" w:rsidP="001E7E64"/>
    <w:p w:rsidR="001E7E64" w:rsidRPr="001F14D8" w:rsidRDefault="001E7E64" w:rsidP="001E7E64">
      <w:r w:rsidRPr="001F14D8">
        <w:t>OŚWIADCZENIE DOTYCZĄCE PODMIOTU, NA KTÓREGO ZASOBY POWOŁUJE SIĘ WYKONAWCA:</w:t>
      </w:r>
    </w:p>
    <w:p w:rsidR="001E7E64" w:rsidRPr="001F14D8" w:rsidRDefault="001E7E64" w:rsidP="001E7E64"/>
    <w:p w:rsidR="001E7E64" w:rsidRPr="001F14D8" w:rsidRDefault="001E7E64" w:rsidP="001E7E64">
      <w:r w:rsidRPr="001F14D8">
        <w:t>Oświadczam, że następujący/e podmiot/y, na którego/</w:t>
      </w:r>
      <w:proofErr w:type="spellStart"/>
      <w:r w:rsidRPr="001F14D8">
        <w:t>ych</w:t>
      </w:r>
      <w:proofErr w:type="spellEnd"/>
      <w:r w:rsidRPr="001F14D8">
        <w:t xml:space="preserve"> zasoby powołuję się w niniejszym postępowaniu, tj.:……………………………………………………………….……………….</w:t>
      </w:r>
    </w:p>
    <w:p w:rsidR="001E7E64" w:rsidRPr="001F14D8" w:rsidRDefault="001E7E64" w:rsidP="001E7E64">
      <w:r w:rsidRPr="001F14D8">
        <w:t>(podać pełną nazwę/firmę, adres, a także w zależności od podmiotu: NIP/PESEL, KRS/</w:t>
      </w:r>
      <w:proofErr w:type="spellStart"/>
      <w:r w:rsidRPr="001F14D8">
        <w:t>CEiDG</w:t>
      </w:r>
      <w:proofErr w:type="spellEnd"/>
      <w:r w:rsidRPr="001F14D8">
        <w:t>) nie podlega/ją wykluczeniu z postępowania o udzielenie zamówienia.</w:t>
      </w:r>
    </w:p>
    <w:p w:rsidR="001E7E64" w:rsidRPr="001F14D8" w:rsidRDefault="001E7E64" w:rsidP="001E7E64"/>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 xml:space="preserve">. </w:t>
      </w:r>
    </w:p>
    <w:p w:rsidR="001E7E64" w:rsidRPr="001F14D8" w:rsidRDefault="001E7E64" w:rsidP="001E7E64"/>
    <w:p w:rsidR="001E7E64" w:rsidRPr="001F14D8" w:rsidRDefault="001E7E64" w:rsidP="001E7E64">
      <w:r w:rsidRPr="001F14D8">
        <w:tab/>
      </w:r>
      <w:r w:rsidRPr="001F14D8">
        <w:tab/>
      </w:r>
      <w:r w:rsidRPr="001F14D8">
        <w:tab/>
      </w:r>
      <w:r w:rsidRPr="001F14D8">
        <w:tab/>
      </w:r>
      <w:r w:rsidRPr="001F14D8">
        <w:tab/>
      </w:r>
      <w:r w:rsidRPr="001F14D8">
        <w:tab/>
      </w:r>
      <w:r w:rsidRPr="001F14D8">
        <w:tab/>
        <w:t>…………………………………………</w:t>
      </w:r>
    </w:p>
    <w:p w:rsidR="001E7E64" w:rsidRPr="001F14D8" w:rsidRDefault="0040791C" w:rsidP="001E7E64">
      <w:r>
        <w:t xml:space="preserve">                                                                                                                      </w:t>
      </w:r>
      <w:r w:rsidR="001E7E64" w:rsidRPr="001F14D8">
        <w:t>(podpis)</w:t>
      </w:r>
    </w:p>
    <w:p w:rsidR="001E7E64" w:rsidRPr="001F14D8" w:rsidRDefault="001E7E64" w:rsidP="001E7E64">
      <w:r w:rsidRPr="001F14D8">
        <w:t>OŚWIADCZENIE DOTYCZĄCE PODWYKONAWCY NIEBĘDĄCEGO PODMIOTEM, NA KTÓREGO ZASOBY POWOŁUJE SIĘ WYKONAWCA:</w:t>
      </w:r>
    </w:p>
    <w:p w:rsidR="001E7E64" w:rsidRPr="001F14D8" w:rsidRDefault="001E7E64" w:rsidP="001E7E64">
      <w:r w:rsidRPr="001F14D8">
        <w:t>Oświadczam, że następujący/e podmiot/y, będący/e podwykonawcą/</w:t>
      </w:r>
      <w:proofErr w:type="spellStart"/>
      <w:r w:rsidRPr="001F14D8">
        <w:t>ami</w:t>
      </w:r>
      <w:proofErr w:type="spellEnd"/>
      <w:r w:rsidRPr="001F14D8">
        <w:t>: ……………………………………………………………………..….…… (</w:t>
      </w:r>
      <w:proofErr w:type="gramStart"/>
      <w:r w:rsidRPr="001F14D8">
        <w:t>podać</w:t>
      </w:r>
      <w:proofErr w:type="gramEnd"/>
      <w:r w:rsidRPr="001F14D8">
        <w:t xml:space="preserve"> pełną nazwę/firmę, adres, a także w zależności od podmiotu: NIP/PESEL, KRS/</w:t>
      </w:r>
      <w:proofErr w:type="spellStart"/>
      <w:r w:rsidRPr="001F14D8">
        <w:t>CEiDG</w:t>
      </w:r>
      <w:proofErr w:type="spellEnd"/>
      <w:r w:rsidRPr="001F14D8">
        <w:t xml:space="preserve">), nie podlega/ą wykluczeniu z postępowania </w:t>
      </w:r>
      <w:r w:rsidRPr="001F14D8">
        <w:br/>
        <w:t>o udzielenie zamówienia.</w:t>
      </w:r>
    </w:p>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w:t>
      </w:r>
    </w:p>
    <w:p w:rsidR="001E7E64" w:rsidRPr="001F14D8" w:rsidRDefault="001E7E64" w:rsidP="001E7E64">
      <w:r w:rsidRPr="001F14D8">
        <w:tab/>
      </w:r>
      <w:r w:rsidRPr="001F14D8">
        <w:tab/>
      </w:r>
      <w:r w:rsidRPr="001F14D8">
        <w:tab/>
      </w:r>
      <w:r w:rsidRPr="001F14D8">
        <w:tab/>
      </w:r>
      <w:r w:rsidRPr="001F14D8">
        <w:tab/>
      </w:r>
      <w:r w:rsidRPr="001F14D8">
        <w:tab/>
        <w:t>…………………………………………</w:t>
      </w:r>
    </w:p>
    <w:p w:rsidR="001E7E64" w:rsidRDefault="009025C8" w:rsidP="001E7E64">
      <w:r>
        <w:lastRenderedPageBreak/>
        <w:t xml:space="preserve">                                                                                                     </w:t>
      </w:r>
      <w:r w:rsidR="001E7E64" w:rsidRPr="001F14D8">
        <w:t>(podpis)</w:t>
      </w:r>
    </w:p>
    <w:p w:rsidR="00E33C02" w:rsidRPr="001F14D8" w:rsidRDefault="00E33C02" w:rsidP="001E7E64"/>
    <w:p w:rsidR="001E7E64" w:rsidRPr="001F14D8" w:rsidRDefault="009025C8" w:rsidP="001E7E64">
      <w:r>
        <w:t xml:space="preserve">                     </w:t>
      </w:r>
      <w:r w:rsidR="001E7E64" w:rsidRPr="001F14D8">
        <w:t>OŚWIADCZENIE DOTYCZĄCE PODANYCH INFORMACJI:</w:t>
      </w:r>
    </w:p>
    <w:p w:rsidR="001E7E64" w:rsidRPr="001F14D8" w:rsidRDefault="001E7E64" w:rsidP="001E7E64"/>
    <w:p w:rsidR="001E7E64" w:rsidRPr="001F14D8" w:rsidRDefault="001E7E64" w:rsidP="001E7E64">
      <w:r w:rsidRPr="001F14D8">
        <w:t xml:space="preserve">Oświadczam, że wszystkie informacje podane w powyższych oświadczeniach są aktualne </w:t>
      </w:r>
      <w:r w:rsidRPr="001F14D8">
        <w:br/>
        <w:t>i zgodne z prawdą oraz zostały przedstawione z pełną świadomością konsekwencji wprowadzenia zamawiającego w błąd przy przedstawianiu informacji.</w:t>
      </w:r>
    </w:p>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 xml:space="preserve">. </w:t>
      </w:r>
    </w:p>
    <w:p w:rsidR="001E7E64" w:rsidRPr="001F14D8" w:rsidRDefault="001E7E64" w:rsidP="001E7E64"/>
    <w:p w:rsidR="001E7E64" w:rsidRPr="001F14D8" w:rsidRDefault="001E7E64" w:rsidP="001E7E64">
      <w:r w:rsidRPr="001F14D8">
        <w:tab/>
      </w:r>
      <w:r w:rsidRPr="001F14D8">
        <w:tab/>
      </w:r>
      <w:r w:rsidRPr="001F14D8">
        <w:tab/>
      </w:r>
      <w:r w:rsidRPr="001F14D8">
        <w:tab/>
      </w:r>
      <w:r w:rsidRPr="001F14D8">
        <w:tab/>
      </w:r>
      <w:r w:rsidRPr="001F14D8">
        <w:tab/>
      </w:r>
      <w:r w:rsidRPr="001F14D8">
        <w:tab/>
        <w:t>…………………………………………</w:t>
      </w:r>
    </w:p>
    <w:p w:rsidR="001E7E64" w:rsidRPr="001F14D8" w:rsidRDefault="0040791C" w:rsidP="001E7E64">
      <w:r>
        <w:t xml:space="preserve">                                                                                                                   </w:t>
      </w:r>
      <w:r w:rsidR="001E7E64" w:rsidRPr="001F14D8">
        <w:t>(podpis</w:t>
      </w:r>
    </w:p>
    <w:p w:rsidR="001E7E64" w:rsidRPr="001F14D8" w:rsidRDefault="001E7E64" w:rsidP="001E7E64">
      <w:pPr>
        <w:rPr>
          <w:lang w:eastAsia="hi-IN" w:bidi="hi-IN"/>
        </w:rPr>
      </w:pPr>
    </w:p>
    <w:p w:rsidR="001E7E64" w:rsidRDefault="001E7E64"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Default="0040791C" w:rsidP="001E7E64"/>
    <w:p w:rsidR="0040791C" w:rsidRPr="001F14D8" w:rsidRDefault="0040791C" w:rsidP="001E7E64"/>
    <w:p w:rsidR="001E7E64" w:rsidRPr="001F14D8" w:rsidRDefault="001E7E64" w:rsidP="001E7E64"/>
    <w:p w:rsidR="001E7E64" w:rsidRPr="001F14D8" w:rsidRDefault="006E4F7D" w:rsidP="001E7E64">
      <w:r>
        <w:t>GK.271.2</w:t>
      </w:r>
      <w:r w:rsidR="001E7E64" w:rsidRPr="001F14D8">
        <w:t xml:space="preserve">.2017                                                      </w:t>
      </w:r>
      <w:r>
        <w:t xml:space="preserve">                  Załącznik nr 5</w:t>
      </w:r>
      <w:r w:rsidR="001E7E64" w:rsidRPr="001F14D8">
        <w:t xml:space="preserve"> do SIWZ</w:t>
      </w:r>
    </w:p>
    <w:p w:rsidR="001E7E64" w:rsidRPr="001F14D8" w:rsidRDefault="001E7E64" w:rsidP="001E7E64"/>
    <w:p w:rsidR="001E7E64" w:rsidRPr="001F14D8" w:rsidRDefault="001E7E64" w:rsidP="001E7E64">
      <w:r w:rsidRPr="001F14D8">
        <w:t>Wykonawca:</w:t>
      </w:r>
    </w:p>
    <w:p w:rsidR="001E7E64" w:rsidRPr="001F14D8" w:rsidRDefault="001E7E64" w:rsidP="001E7E64">
      <w:r w:rsidRPr="001F14D8">
        <w:t>………………………………………………………………………………………………………</w:t>
      </w:r>
      <w:r w:rsidR="009025C8">
        <w:t>…………………………………………………</w:t>
      </w:r>
    </w:p>
    <w:p w:rsidR="001E7E64" w:rsidRPr="001F14D8" w:rsidRDefault="001E7E64" w:rsidP="001E7E64">
      <w:r w:rsidRPr="001F14D8">
        <w:t>(pełna nazwa/firma, adres, w zależności od podmiotu: NIP/PESEL, KRS/</w:t>
      </w:r>
      <w:proofErr w:type="spellStart"/>
      <w:r w:rsidRPr="001F14D8">
        <w:t>CEiDG</w:t>
      </w:r>
      <w:proofErr w:type="spellEnd"/>
      <w:r w:rsidRPr="001F14D8">
        <w:t>)</w:t>
      </w:r>
    </w:p>
    <w:p w:rsidR="001E7E64" w:rsidRPr="001F14D8" w:rsidRDefault="001E7E64" w:rsidP="001E7E64">
      <w:proofErr w:type="gramStart"/>
      <w:r w:rsidRPr="001F14D8">
        <w:t>reprezentowany</w:t>
      </w:r>
      <w:proofErr w:type="gramEnd"/>
      <w:r w:rsidRPr="001F14D8">
        <w:t xml:space="preserve"> przez:</w:t>
      </w:r>
    </w:p>
    <w:p w:rsidR="001E7E64" w:rsidRPr="001F14D8" w:rsidRDefault="001E7E64" w:rsidP="001E7E64">
      <w:r w:rsidRPr="001F14D8">
        <w:t>………………………………………………………………………………………………………………</w:t>
      </w:r>
      <w:r w:rsidR="009025C8">
        <w:t>………………………………………</w:t>
      </w:r>
    </w:p>
    <w:p w:rsidR="001E7E64" w:rsidRPr="001F14D8" w:rsidRDefault="001E7E64" w:rsidP="001E7E64">
      <w:r w:rsidRPr="001F14D8">
        <w:t xml:space="preserve">(imię, nazwisko, stanowisko/podstawa </w:t>
      </w:r>
      <w:proofErr w:type="gramStart"/>
      <w:r w:rsidRPr="001F14D8">
        <w:t>do  reprezentacji</w:t>
      </w:r>
      <w:proofErr w:type="gramEnd"/>
      <w:r w:rsidRPr="001F14D8">
        <w:t>)</w:t>
      </w:r>
    </w:p>
    <w:p w:rsidR="001E7E64" w:rsidRPr="001F14D8" w:rsidRDefault="001E7E64" w:rsidP="001E7E64">
      <w:r w:rsidRPr="001F14D8">
        <w:t>OŚWIADCZENIE</w:t>
      </w:r>
    </w:p>
    <w:p w:rsidR="001E7E64" w:rsidRPr="001F14D8" w:rsidRDefault="001E7E64" w:rsidP="001E7E64">
      <w:proofErr w:type="gramStart"/>
      <w:r w:rsidRPr="001F14D8">
        <w:t>o</w:t>
      </w:r>
      <w:proofErr w:type="gramEnd"/>
      <w:r w:rsidRPr="001F14D8">
        <w:t xml:space="preserve"> przynależności lub braku przynależności do tej samej grupy kapitałowej w rozumieniu</w:t>
      </w:r>
    </w:p>
    <w:p w:rsidR="001E7E64" w:rsidRPr="001F14D8" w:rsidRDefault="001E7E64" w:rsidP="001E7E64">
      <w:proofErr w:type="gramStart"/>
      <w:r w:rsidRPr="001F14D8">
        <w:t>ustawy</w:t>
      </w:r>
      <w:proofErr w:type="gramEnd"/>
      <w:r w:rsidRPr="001F14D8">
        <w:t xml:space="preserve"> z dnia 16 lutego 2007 r. o ochronie konkurencji i konsumentów </w:t>
      </w:r>
    </w:p>
    <w:p w:rsidR="001E7E64" w:rsidRPr="001F14D8" w:rsidRDefault="001E7E64" w:rsidP="001E7E64">
      <w:r w:rsidRPr="001F14D8">
        <w:t xml:space="preserve">(Dz. U. </w:t>
      </w:r>
      <w:proofErr w:type="gramStart"/>
      <w:r w:rsidRPr="001F14D8">
        <w:t>z</w:t>
      </w:r>
      <w:proofErr w:type="gramEnd"/>
      <w:r w:rsidRPr="001F14D8">
        <w:t xml:space="preserve"> 2015 </w:t>
      </w:r>
      <w:proofErr w:type="spellStart"/>
      <w:r w:rsidRPr="001F14D8">
        <w:t>r.poz</w:t>
      </w:r>
      <w:proofErr w:type="spellEnd"/>
      <w:r w:rsidRPr="001F14D8">
        <w:t>. 184, 1618 i 1634)</w:t>
      </w:r>
    </w:p>
    <w:p w:rsidR="001E7E64" w:rsidRPr="001F14D8" w:rsidRDefault="001E7E64" w:rsidP="001E7E64"/>
    <w:p w:rsidR="00E33C02" w:rsidRPr="00EC0B5C" w:rsidRDefault="001E7E64" w:rsidP="00E33C02">
      <w:pPr>
        <w:jc w:val="center"/>
        <w:rPr>
          <w:rFonts w:ascii="Times New Roman" w:hAnsi="Times New Roman" w:cs="Times New Roman"/>
          <w:sz w:val="24"/>
          <w:szCs w:val="24"/>
        </w:rPr>
      </w:pPr>
      <w:proofErr w:type="gramStart"/>
      <w:r w:rsidRPr="001F14D8">
        <w:t>dotyczy</w:t>
      </w:r>
      <w:proofErr w:type="gramEnd"/>
      <w:r w:rsidRPr="001F14D8">
        <w:t xml:space="preserve"> postępowania pn.: „</w:t>
      </w:r>
      <w:r w:rsidR="00E33C02" w:rsidRPr="00EC0B5C">
        <w:rPr>
          <w:rFonts w:ascii="Times New Roman" w:hAnsi="Times New Roman" w:cs="Times New Roman"/>
          <w:sz w:val="24"/>
          <w:szCs w:val="24"/>
        </w:rPr>
        <w:t>Remont drogi gminnej – droga przez wieś Gęzyn – Kuźnica Stara</w:t>
      </w:r>
    </w:p>
    <w:p w:rsidR="001E7E64" w:rsidRPr="001F14D8" w:rsidRDefault="001E7E64" w:rsidP="001E7E64">
      <w:pPr>
        <w:rPr>
          <w:lang w:eastAsia="pl-PL"/>
        </w:rPr>
      </w:pPr>
    </w:p>
    <w:p w:rsidR="001E7E64" w:rsidRPr="001F14D8" w:rsidRDefault="001E7E64" w:rsidP="001E7E64">
      <w:r w:rsidRPr="001F14D8">
        <w:t>Niniejszym oświadczam, że należę/ nie należę* do tej samej grupy kapitałowej z innymi Wykonawcami, którzy złożyli o</w:t>
      </w:r>
      <w:r w:rsidR="006E4F7D">
        <w:t>drębne oferty w niniejszym postę</w:t>
      </w:r>
      <w:r w:rsidRPr="001F14D8">
        <w:t>powaniu.</w:t>
      </w:r>
    </w:p>
    <w:p w:rsidR="001E7E64" w:rsidRPr="001F14D8" w:rsidRDefault="001E7E64" w:rsidP="001E7E64">
      <w:r w:rsidRPr="001F14D8">
        <w:t>Wykaz Wykonawców należących do tej samej grupy kapitałowej, którzy złożyli oferty:</w:t>
      </w:r>
    </w:p>
    <w:p w:rsidR="001E7E64" w:rsidRPr="001F14D8" w:rsidRDefault="001E7E64" w:rsidP="001E7E64">
      <w:r w:rsidRPr="001F14D8">
        <w:t>1. ………………..……………………………………………………………………………</w:t>
      </w:r>
    </w:p>
    <w:p w:rsidR="001E7E64" w:rsidRPr="001F14D8" w:rsidRDefault="001E7E64" w:rsidP="001E7E64">
      <w:r w:rsidRPr="001F14D8">
        <w:t>2. . ……………………………………………………………………………………………</w:t>
      </w:r>
    </w:p>
    <w:p w:rsidR="001E7E64" w:rsidRPr="001F14D8" w:rsidRDefault="001E7E64" w:rsidP="001E7E64">
      <w:r w:rsidRPr="001F14D8">
        <w:t>W załączeniu dowody wskazujące, że istniejące między Wykonawcami należącymi do tej samej grupy kapitałowej, powiązania nie prowadzą do zachwiania uczciwej konkurencji w postepowaniu o udzielenie zamówienia.</w:t>
      </w:r>
    </w:p>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 xml:space="preserve">. </w:t>
      </w:r>
    </w:p>
    <w:p w:rsidR="001E7E64" w:rsidRPr="001F14D8" w:rsidRDefault="001E7E64" w:rsidP="001E7E64">
      <w:r w:rsidRPr="001F14D8">
        <w:tab/>
      </w:r>
      <w:r w:rsidRPr="001F14D8">
        <w:tab/>
      </w:r>
      <w:r w:rsidRPr="001F14D8">
        <w:tab/>
      </w:r>
      <w:r w:rsidRPr="001F14D8">
        <w:tab/>
      </w:r>
      <w:r w:rsidRPr="001F14D8">
        <w:tab/>
      </w:r>
      <w:r w:rsidRPr="001F14D8">
        <w:tab/>
      </w:r>
      <w:r w:rsidRPr="001F14D8">
        <w:tab/>
        <w:t>…………………………………………</w:t>
      </w:r>
    </w:p>
    <w:p w:rsidR="001E7E64" w:rsidRPr="001F14D8" w:rsidRDefault="001E7E64" w:rsidP="001E7E64">
      <w:r w:rsidRPr="001F14D8">
        <w:t>(podpis)</w:t>
      </w:r>
    </w:p>
    <w:p w:rsidR="001E7E64" w:rsidRPr="001F14D8" w:rsidRDefault="001E7E64" w:rsidP="001E7E64">
      <w:pPr>
        <w:rPr>
          <w:lang w:eastAsia="hi-IN" w:bidi="hi-IN"/>
        </w:rPr>
      </w:pPr>
      <w:r w:rsidRPr="001F14D8">
        <w:t>*niepotrzebne skreślić</w:t>
      </w:r>
    </w:p>
    <w:p w:rsidR="006E4F7D" w:rsidRPr="001F14D8" w:rsidRDefault="001E7E64" w:rsidP="001E7E64">
      <w:r w:rsidRPr="001F14D8">
        <w:lastRenderedPageBreak/>
        <w:t xml:space="preserve">**w przypadku wspólnego ubiegania się o zamówienie przez dwóch lub więcej Wykonawców, każdy z Wykonawców składa i dołącza do </w:t>
      </w:r>
      <w:proofErr w:type="gramStart"/>
      <w:r w:rsidRPr="001F14D8">
        <w:t>oferty  niniejsze</w:t>
      </w:r>
      <w:proofErr w:type="gramEnd"/>
      <w:r w:rsidRPr="001F14D8">
        <w:t xml:space="preserve"> oświadczenie</w:t>
      </w:r>
    </w:p>
    <w:p w:rsidR="006E4F7D" w:rsidRDefault="000674E6" w:rsidP="001E7E64">
      <w:r>
        <w:t>GK.</w:t>
      </w:r>
      <w:r w:rsidR="006E4F7D">
        <w:t>271.2</w:t>
      </w:r>
      <w:r w:rsidR="001E7E64" w:rsidRPr="001F14D8">
        <w:t>.20</w:t>
      </w:r>
    </w:p>
    <w:p w:rsidR="006E4F7D" w:rsidRDefault="006E4F7D" w:rsidP="001E7E64"/>
    <w:p w:rsidR="00315A8B" w:rsidRPr="001F14D8" w:rsidRDefault="00315A8B" w:rsidP="001E7E64"/>
    <w:p w:rsidR="00315A8B" w:rsidRDefault="00315A8B" w:rsidP="001E7E64">
      <w:r>
        <w:t xml:space="preserve">                                                                                                  </w:t>
      </w:r>
      <w:r w:rsidR="006E4F7D">
        <w:t>Załącznik nr 6</w:t>
      </w:r>
      <w:r w:rsidR="001E7E64" w:rsidRPr="001F14D8">
        <w:t xml:space="preserve"> do SIWZ</w:t>
      </w:r>
    </w:p>
    <w:p w:rsidR="00315A8B" w:rsidRPr="001F14D8" w:rsidRDefault="00315A8B" w:rsidP="001E7E64"/>
    <w:p w:rsidR="001E7E64" w:rsidRPr="001F14D8" w:rsidRDefault="001E7E64" w:rsidP="001E7E64">
      <w:r w:rsidRPr="001F14D8">
        <w:t>Wykonawca:</w:t>
      </w:r>
    </w:p>
    <w:p w:rsidR="001E7E64" w:rsidRPr="001F14D8" w:rsidRDefault="001E7E64" w:rsidP="001E7E64">
      <w:r w:rsidRPr="001F14D8">
        <w:t>………………………………………………………………………………………………………………</w:t>
      </w:r>
      <w:r w:rsidR="00315A8B">
        <w:t>……………………………………</w:t>
      </w:r>
    </w:p>
    <w:p w:rsidR="001E7E64" w:rsidRPr="001F14D8" w:rsidRDefault="001E7E64" w:rsidP="001E7E64">
      <w:r w:rsidRPr="001F14D8">
        <w:t>(pełna nazwa/firma, adres, w zależności od podmiotu: NIP/PESEL, KRS/</w:t>
      </w:r>
      <w:proofErr w:type="spellStart"/>
      <w:r w:rsidRPr="001F14D8">
        <w:t>CEiDG</w:t>
      </w:r>
      <w:proofErr w:type="spellEnd"/>
      <w:r w:rsidRPr="001F14D8">
        <w:t>)</w:t>
      </w:r>
    </w:p>
    <w:p w:rsidR="001E7E64" w:rsidRPr="001F14D8" w:rsidRDefault="001E7E64" w:rsidP="001E7E64">
      <w:proofErr w:type="gramStart"/>
      <w:r w:rsidRPr="001F14D8">
        <w:t>reprezentowany</w:t>
      </w:r>
      <w:proofErr w:type="gramEnd"/>
      <w:r w:rsidRPr="001F14D8">
        <w:t xml:space="preserve"> przez:</w:t>
      </w:r>
    </w:p>
    <w:p w:rsidR="001E7E64" w:rsidRPr="001F14D8" w:rsidRDefault="001E7E64" w:rsidP="001E7E64">
      <w:r w:rsidRPr="001F14D8">
        <w:t>………………………………………………………………………………………………………………</w:t>
      </w:r>
      <w:r w:rsidR="00315A8B">
        <w:t>……………………………………………</w:t>
      </w:r>
    </w:p>
    <w:p w:rsidR="001E7E64" w:rsidRPr="001F14D8" w:rsidRDefault="001E7E64" w:rsidP="001E7E64">
      <w:r w:rsidRPr="001F14D8">
        <w:t xml:space="preserve">(imię, nazwisko, stanowisko/podstawa </w:t>
      </w:r>
      <w:proofErr w:type="gramStart"/>
      <w:r w:rsidRPr="001F14D8">
        <w:t>do  reprezentacji</w:t>
      </w:r>
      <w:proofErr w:type="gramEnd"/>
      <w:r w:rsidRPr="001F14D8">
        <w:t>)</w:t>
      </w:r>
    </w:p>
    <w:p w:rsidR="001E7E64" w:rsidRPr="000674E6" w:rsidRDefault="00315A8B" w:rsidP="001E7E64">
      <w:pPr>
        <w:rPr>
          <w:b/>
        </w:rPr>
      </w:pPr>
      <w:r>
        <w:t xml:space="preserve">                                                     </w:t>
      </w:r>
      <w:r w:rsidR="001E7E64" w:rsidRPr="000674E6">
        <w:rPr>
          <w:b/>
        </w:rPr>
        <w:t>Wykaz robót budowlanych</w:t>
      </w:r>
      <w:r w:rsidR="00E33C02" w:rsidRPr="000674E6">
        <w:rPr>
          <w:b/>
        </w:rPr>
        <w:t xml:space="preserve"> na </w:t>
      </w:r>
    </w:p>
    <w:p w:rsidR="00E33C02" w:rsidRPr="0040791C" w:rsidRDefault="00E33C02" w:rsidP="0040791C">
      <w:pPr>
        <w:jc w:val="center"/>
        <w:rPr>
          <w:rFonts w:ascii="Times New Roman" w:hAnsi="Times New Roman" w:cs="Times New Roman"/>
          <w:sz w:val="24"/>
          <w:szCs w:val="24"/>
        </w:rPr>
      </w:pPr>
      <w:r w:rsidRPr="00EC0B5C">
        <w:rPr>
          <w:rFonts w:ascii="Times New Roman" w:hAnsi="Times New Roman" w:cs="Times New Roman"/>
          <w:sz w:val="24"/>
          <w:szCs w:val="24"/>
        </w:rPr>
        <w:t>Remont drogi gminnej – droga przez wieś Gęzyn – Kuźnica Stara</w:t>
      </w:r>
    </w:p>
    <w:p w:rsidR="001E7E64" w:rsidRPr="001F14D8" w:rsidRDefault="001E7E64" w:rsidP="001E7E64">
      <w:r w:rsidRPr="001F14D8">
        <w:t xml:space="preserve">Wykaz robót budowlanych wykonanych w okresie ostatnich pięciu lat przed upływem terminu składania ofert, a jeżeli okres prowadzenia działalności jest krótszy – w tym </w:t>
      </w:r>
      <w:proofErr w:type="gramStart"/>
      <w:r w:rsidRPr="001F14D8">
        <w:t>okresie  spełniających</w:t>
      </w:r>
      <w:proofErr w:type="gramEnd"/>
      <w:r w:rsidRPr="001F14D8">
        <w:t xml:space="preserve"> określone w Rozdziale V pkt 2 </w:t>
      </w:r>
      <w:proofErr w:type="spellStart"/>
      <w:r w:rsidRPr="001F14D8">
        <w:t>ppkt</w:t>
      </w:r>
      <w:proofErr w:type="spellEnd"/>
      <w:r w:rsidRPr="001F14D8">
        <w:t xml:space="preserve"> 3 lit. a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2157"/>
        <w:gridCol w:w="1843"/>
        <w:gridCol w:w="1843"/>
      </w:tblGrid>
      <w:tr w:rsidR="001E7E64" w:rsidRPr="001F14D8" w:rsidTr="001E7E64">
        <w:tc>
          <w:tcPr>
            <w:tcW w:w="9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7E64" w:rsidRPr="001F14D8" w:rsidRDefault="001E7E64" w:rsidP="00EC0B5C">
            <w:pPr>
              <w:rPr>
                <w:lang w:eastAsia="hi-IN" w:bidi="hi-IN"/>
              </w:rPr>
            </w:pPr>
            <w:r w:rsidRPr="001F14D8">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7E64" w:rsidRPr="001F14D8" w:rsidRDefault="001E7E64" w:rsidP="00EC0B5C">
            <w:pPr>
              <w:rPr>
                <w:lang w:eastAsia="hi-IN" w:bidi="hi-IN"/>
              </w:rPr>
            </w:pPr>
            <w:r w:rsidRPr="001F14D8">
              <w:t>Nazwa i adres Zamawiającego</w:t>
            </w:r>
          </w:p>
        </w:tc>
        <w:tc>
          <w:tcPr>
            <w:tcW w:w="21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7E64" w:rsidRPr="001F14D8" w:rsidRDefault="001E7E64" w:rsidP="00EC0B5C">
            <w:pPr>
              <w:rPr>
                <w:lang w:eastAsia="hi-IN" w:bidi="hi-IN"/>
              </w:rPr>
            </w:pPr>
            <w:r w:rsidRPr="001F14D8">
              <w:t>Rodzaj robót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7E64" w:rsidRPr="001F14D8" w:rsidRDefault="001E7E64" w:rsidP="00EC0B5C">
            <w:pPr>
              <w:rPr>
                <w:lang w:eastAsia="hi-IN" w:bidi="hi-IN"/>
              </w:rPr>
            </w:pPr>
            <w:r w:rsidRPr="001F14D8">
              <w:t xml:space="preserve">Wartość brutto robót </w:t>
            </w:r>
          </w:p>
          <w:p w:rsidR="001E7E64" w:rsidRPr="001F14D8" w:rsidRDefault="001E7E64" w:rsidP="00EC0B5C">
            <w:pPr>
              <w:rPr>
                <w:lang w:eastAsia="hi-IN" w:bidi="hi-IN"/>
              </w:rPr>
            </w:pPr>
            <w:r w:rsidRPr="001F14D8">
              <w:t>( w zł)</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7E64" w:rsidRPr="001F14D8" w:rsidRDefault="001E7E64" w:rsidP="00EC0B5C">
            <w:pPr>
              <w:rPr>
                <w:lang w:eastAsia="hi-IN" w:bidi="hi-IN"/>
              </w:rPr>
            </w:pPr>
            <w:r w:rsidRPr="001F14D8">
              <w:t>Termin realizacji</w:t>
            </w:r>
          </w:p>
          <w:p w:rsidR="001E7E64" w:rsidRPr="001F14D8" w:rsidRDefault="001E7E64" w:rsidP="00EC0B5C">
            <w:pPr>
              <w:rPr>
                <w:lang w:eastAsia="hi-IN" w:bidi="hi-IN"/>
              </w:rPr>
            </w:pPr>
            <w:r w:rsidRPr="001F14D8">
              <w:t>(podać datę rozpoczęcia i datę zakończenia robót)</w:t>
            </w:r>
          </w:p>
        </w:tc>
      </w:tr>
      <w:tr w:rsidR="001E7E64" w:rsidRPr="001F14D8" w:rsidTr="001E7E64">
        <w:tc>
          <w:tcPr>
            <w:tcW w:w="959"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2410"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2157"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p w:rsidR="001E7E64" w:rsidRPr="001F14D8" w:rsidRDefault="001E7E64" w:rsidP="00EC0B5C">
            <w:pPr>
              <w:rPr>
                <w:lang w:eastAsia="hi-IN" w:bidi="hi-IN"/>
              </w:rPr>
            </w:pPr>
          </w:p>
        </w:tc>
      </w:tr>
      <w:tr w:rsidR="001E7E64" w:rsidRPr="001F14D8" w:rsidTr="001E7E64">
        <w:tc>
          <w:tcPr>
            <w:tcW w:w="959"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2410"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2157"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p w:rsidR="001E7E64" w:rsidRPr="001F14D8" w:rsidRDefault="001E7E64" w:rsidP="00EC0B5C">
            <w:pPr>
              <w:rPr>
                <w:lang w:eastAsia="hi-IN" w:bidi="hi-IN"/>
              </w:rPr>
            </w:pPr>
          </w:p>
        </w:tc>
      </w:tr>
      <w:tr w:rsidR="001E7E64" w:rsidRPr="001F14D8" w:rsidTr="001E7E64">
        <w:tc>
          <w:tcPr>
            <w:tcW w:w="959"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2410"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2157"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p w:rsidR="001E7E64" w:rsidRPr="001F14D8" w:rsidRDefault="001E7E64" w:rsidP="00EC0B5C">
            <w:pPr>
              <w:rPr>
                <w:lang w:eastAsia="hi-IN" w:bidi="hi-IN"/>
              </w:rPr>
            </w:pPr>
          </w:p>
        </w:tc>
      </w:tr>
    </w:tbl>
    <w:p w:rsidR="001E7E64" w:rsidRPr="001F14D8" w:rsidRDefault="001E7E64" w:rsidP="001E7E64">
      <w:pPr>
        <w:rPr>
          <w:lang w:eastAsia="hi-IN" w:bidi="hi-IN"/>
        </w:rPr>
      </w:pPr>
    </w:p>
    <w:p w:rsidR="001E7E64" w:rsidRPr="001F14D8" w:rsidRDefault="001E7E64" w:rsidP="001E7E64">
      <w:pPr>
        <w:rPr>
          <w:lang w:eastAsia="pl-PL"/>
        </w:rPr>
      </w:pPr>
      <w:r w:rsidRPr="001F14D8">
        <w:t xml:space="preserve">Uwaga : dołączyć dowody określające czy te roboty budowlane zostały wykonane należycie, w szczególności informacji o tym czy roboty zostały wykonane zgodnie z przepisami prawa </w:t>
      </w:r>
      <w:r w:rsidRPr="001F14D8">
        <w:lastRenderedPageBreak/>
        <w:t>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 xml:space="preserve">. </w:t>
      </w:r>
    </w:p>
    <w:p w:rsidR="001E7E64" w:rsidRPr="001F14D8" w:rsidRDefault="001E7E64" w:rsidP="001E7E64">
      <w:r w:rsidRPr="001F14D8">
        <w:tab/>
      </w:r>
      <w:r w:rsidRPr="001F14D8">
        <w:tab/>
      </w:r>
      <w:r w:rsidRPr="001F14D8">
        <w:tab/>
      </w:r>
      <w:r w:rsidRPr="001F14D8">
        <w:tab/>
      </w:r>
      <w:r w:rsidRPr="001F14D8">
        <w:tab/>
      </w:r>
      <w:r w:rsidRPr="001F14D8">
        <w:tab/>
      </w:r>
      <w:r w:rsidRPr="001F14D8">
        <w:tab/>
        <w:t>…………………………………………</w:t>
      </w:r>
    </w:p>
    <w:p w:rsidR="001E7E64" w:rsidRPr="001F14D8" w:rsidRDefault="00315A8B" w:rsidP="001E7E64">
      <w:r>
        <w:t xml:space="preserve">                                                                                                                 </w:t>
      </w:r>
      <w:r w:rsidR="001E7E64" w:rsidRPr="001F14D8">
        <w:t>(podpis)</w:t>
      </w:r>
    </w:p>
    <w:p w:rsidR="001E7E64" w:rsidRPr="001F14D8" w:rsidRDefault="001E7E64" w:rsidP="001E7E64">
      <w:pPr>
        <w:sectPr w:rsidR="001E7E64" w:rsidRPr="001F14D8">
          <w:pgSz w:w="11906" w:h="16838"/>
          <w:pgMar w:top="851" w:right="1417" w:bottom="1276" w:left="1417" w:header="708" w:footer="708" w:gutter="0"/>
          <w:cols w:space="708"/>
        </w:sectPr>
      </w:pPr>
    </w:p>
    <w:p w:rsidR="001E7E64" w:rsidRPr="001F14D8" w:rsidRDefault="001E7E64" w:rsidP="001E7E64">
      <w:pPr>
        <w:rPr>
          <w:lang w:eastAsia="hi-IN" w:bidi="hi-IN"/>
        </w:rPr>
      </w:pPr>
    </w:p>
    <w:p w:rsidR="001E7E64" w:rsidRPr="001F14D8" w:rsidRDefault="006E4F7D" w:rsidP="001E7E64">
      <w:r>
        <w:t>GK</w:t>
      </w:r>
      <w:r w:rsidR="00315A8B">
        <w:t>.271.2</w:t>
      </w:r>
      <w:r w:rsidR="001E7E64" w:rsidRPr="001F14D8">
        <w:t xml:space="preserve">.2017                                                         </w:t>
      </w:r>
      <w:r>
        <w:t xml:space="preserve">                  Załącznik nr 7</w:t>
      </w:r>
      <w:r w:rsidR="001E7E64" w:rsidRPr="001F14D8">
        <w:t xml:space="preserve"> do SIWZ</w:t>
      </w:r>
    </w:p>
    <w:p w:rsidR="001E7E64" w:rsidRPr="001F14D8" w:rsidRDefault="001E7E64" w:rsidP="001E7E64">
      <w:r w:rsidRPr="001F14D8">
        <w:t>Wykonawca:</w:t>
      </w:r>
    </w:p>
    <w:p w:rsidR="001E7E64" w:rsidRPr="001F14D8" w:rsidRDefault="001E7E64" w:rsidP="001E7E64">
      <w:r w:rsidRPr="001F14D8">
        <w:t>……………………………………………………………………………………………………………</w:t>
      </w:r>
      <w:r w:rsidR="00315A8B">
        <w:t>………………………………………………</w:t>
      </w:r>
    </w:p>
    <w:p w:rsidR="001E7E64" w:rsidRPr="001F14D8" w:rsidRDefault="001E7E64" w:rsidP="001E7E64">
      <w:r w:rsidRPr="001F14D8">
        <w:t>(pełna nazwa/firma, adres, w zależności od podmiotu: NIP/PESEL, KRS/</w:t>
      </w:r>
      <w:proofErr w:type="spellStart"/>
      <w:r w:rsidRPr="001F14D8">
        <w:t>CEiDG</w:t>
      </w:r>
      <w:proofErr w:type="spellEnd"/>
      <w:r w:rsidRPr="001F14D8">
        <w:t>)</w:t>
      </w:r>
    </w:p>
    <w:p w:rsidR="001E7E64" w:rsidRPr="001F14D8" w:rsidRDefault="001E7E64" w:rsidP="001E7E64">
      <w:proofErr w:type="gramStart"/>
      <w:r w:rsidRPr="001F14D8">
        <w:t>reprezentowany</w:t>
      </w:r>
      <w:proofErr w:type="gramEnd"/>
      <w:r w:rsidRPr="001F14D8">
        <w:t xml:space="preserve"> przez:</w:t>
      </w:r>
    </w:p>
    <w:p w:rsidR="001E7E64" w:rsidRPr="001F14D8" w:rsidRDefault="001E7E64" w:rsidP="001E7E64">
      <w:r w:rsidRPr="001F14D8">
        <w:t>……………………………………………………………………………………………………………………</w:t>
      </w:r>
      <w:r w:rsidR="00315A8B">
        <w:t>………………………………………</w:t>
      </w:r>
    </w:p>
    <w:p w:rsidR="001E7E64" w:rsidRPr="001F14D8" w:rsidRDefault="001E7E64" w:rsidP="001E7E64">
      <w:r w:rsidRPr="001F14D8">
        <w:t xml:space="preserve">(imię, nazwisko, stanowisko/podstawa </w:t>
      </w:r>
      <w:proofErr w:type="gramStart"/>
      <w:r w:rsidRPr="001F14D8">
        <w:t>do  reprezentacji</w:t>
      </w:r>
      <w:proofErr w:type="gramEnd"/>
      <w:r w:rsidRPr="001F14D8">
        <w:t>)</w:t>
      </w:r>
    </w:p>
    <w:p w:rsidR="00E33C02" w:rsidRPr="00EC0B5C" w:rsidRDefault="00E33C02" w:rsidP="00E33C02">
      <w:pPr>
        <w:jc w:val="center"/>
        <w:rPr>
          <w:rFonts w:ascii="Times New Roman" w:hAnsi="Times New Roman" w:cs="Times New Roman"/>
          <w:sz w:val="24"/>
          <w:szCs w:val="24"/>
        </w:rPr>
      </w:pPr>
      <w:proofErr w:type="gramStart"/>
      <w:r>
        <w:t>na</w:t>
      </w:r>
      <w:proofErr w:type="gramEnd"/>
      <w:r>
        <w:t xml:space="preserve">: </w:t>
      </w:r>
      <w:r w:rsidRPr="00EC0B5C">
        <w:rPr>
          <w:rFonts w:ascii="Times New Roman" w:hAnsi="Times New Roman" w:cs="Times New Roman"/>
          <w:sz w:val="24"/>
          <w:szCs w:val="24"/>
        </w:rPr>
        <w:t>Remont drogi gminnej – droga przez wieś Gęzyn – Kuźnica Stara</w:t>
      </w:r>
    </w:p>
    <w:p w:rsidR="001E7E64" w:rsidRPr="001F14D8" w:rsidRDefault="001E7E64" w:rsidP="001E7E64"/>
    <w:p w:rsidR="001E7E64" w:rsidRPr="000674E6" w:rsidRDefault="001E7E64" w:rsidP="001E7E64">
      <w:pPr>
        <w:rPr>
          <w:b/>
        </w:rPr>
      </w:pPr>
      <w:r w:rsidRPr="000674E6">
        <w:rPr>
          <w:b/>
        </w:rPr>
        <w:t>Wykaz osób</w:t>
      </w:r>
    </w:p>
    <w:p w:rsidR="001E7E64" w:rsidRPr="001F14D8" w:rsidRDefault="001E7E64" w:rsidP="001E7E64"/>
    <w:p w:rsidR="001E7E64" w:rsidRPr="001F14D8" w:rsidRDefault="001E7E64" w:rsidP="001E7E64">
      <w:pPr>
        <w:rPr>
          <w:lang w:eastAsia="hi-IN" w:bidi="hi-IN"/>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2410"/>
        <w:gridCol w:w="2410"/>
        <w:gridCol w:w="2551"/>
      </w:tblGrid>
      <w:tr w:rsidR="001E7E64" w:rsidRPr="001F14D8" w:rsidTr="001E7E64">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7E64" w:rsidRPr="001F14D8" w:rsidRDefault="001E7E64" w:rsidP="00EC0B5C">
            <w:pPr>
              <w:rPr>
                <w:lang w:eastAsia="hi-IN" w:bidi="hi-IN"/>
              </w:rPr>
            </w:pPr>
            <w:r w:rsidRPr="001F14D8">
              <w:t>Lp.</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7E64" w:rsidRPr="001F14D8" w:rsidRDefault="001E7E64" w:rsidP="00EC0B5C">
            <w:pPr>
              <w:rPr>
                <w:lang w:eastAsia="hi-IN" w:bidi="hi-IN"/>
              </w:rPr>
            </w:pPr>
            <w:r w:rsidRPr="001F14D8">
              <w:t>Imię i nazwisko</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7E64" w:rsidRPr="001F14D8" w:rsidRDefault="001E7E64" w:rsidP="00EC0B5C">
            <w:pPr>
              <w:rPr>
                <w:lang w:eastAsia="hi-IN" w:bidi="hi-IN"/>
              </w:rPr>
            </w:pPr>
            <w:r w:rsidRPr="001F14D8">
              <w:t>Kwalifikacje zawodowe i uprawnienia</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7E64" w:rsidRPr="001F14D8" w:rsidRDefault="001E7E64" w:rsidP="00EC0B5C">
            <w:pPr>
              <w:rPr>
                <w:lang w:eastAsia="hi-IN" w:bidi="hi-IN"/>
              </w:rPr>
            </w:pPr>
            <w:r w:rsidRPr="001F14D8">
              <w:t>Zakres wykonywanych czynności</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7E64" w:rsidRPr="001F14D8" w:rsidRDefault="001E7E64" w:rsidP="00EC0B5C">
            <w:pPr>
              <w:rPr>
                <w:lang w:eastAsia="hi-IN" w:bidi="hi-IN"/>
              </w:rPr>
            </w:pPr>
            <w:r w:rsidRPr="001F14D8">
              <w:t xml:space="preserve">Informacja o podstawie dysponowania osobą </w:t>
            </w:r>
          </w:p>
        </w:tc>
      </w:tr>
      <w:tr w:rsidR="001E7E64" w:rsidRPr="001F14D8" w:rsidTr="001E7E64">
        <w:tc>
          <w:tcPr>
            <w:tcW w:w="709"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p w:rsidR="001E7E64" w:rsidRPr="001F14D8" w:rsidRDefault="001E7E64" w:rsidP="00EC0B5C"/>
          <w:p w:rsidR="001E7E64" w:rsidRPr="001F14D8" w:rsidRDefault="001E7E64" w:rsidP="00EC0B5C">
            <w:pPr>
              <w:rPr>
                <w:lang w:eastAsia="hi-IN" w:bidi="hi-IN"/>
              </w:rPr>
            </w:pPr>
          </w:p>
        </w:tc>
        <w:tc>
          <w:tcPr>
            <w:tcW w:w="1984"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2410"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tc>
        <w:tc>
          <w:tcPr>
            <w:tcW w:w="2410" w:type="dxa"/>
            <w:tcBorders>
              <w:top w:val="single" w:sz="4" w:space="0" w:color="auto"/>
              <w:left w:val="single" w:sz="4" w:space="0" w:color="auto"/>
              <w:bottom w:val="single" w:sz="4" w:space="0" w:color="auto"/>
              <w:right w:val="single" w:sz="4" w:space="0" w:color="auto"/>
            </w:tcBorders>
          </w:tcPr>
          <w:p w:rsidR="001E7E64" w:rsidRPr="001F14D8" w:rsidRDefault="001E7E64" w:rsidP="00EC0B5C">
            <w:pPr>
              <w:rPr>
                <w:lang w:eastAsia="hi-IN" w:bidi="hi-IN"/>
              </w:rPr>
            </w:pPr>
          </w:p>
          <w:p w:rsidR="001E7E64" w:rsidRPr="001F14D8" w:rsidRDefault="001E7E64" w:rsidP="00EC0B5C"/>
          <w:p w:rsidR="001E7E64" w:rsidRPr="001F14D8" w:rsidRDefault="001E7E64" w:rsidP="00EC0B5C">
            <w:r w:rsidRPr="001F14D8">
              <w:t>Kierownik budowy</w:t>
            </w:r>
          </w:p>
          <w:p w:rsidR="001E7E64" w:rsidRPr="001F14D8" w:rsidRDefault="001E7E64" w:rsidP="00EC0B5C"/>
          <w:p w:rsidR="001E7E64" w:rsidRPr="001F14D8" w:rsidRDefault="001E7E64" w:rsidP="00EC0B5C">
            <w:pPr>
              <w:rPr>
                <w:lang w:eastAsia="hi-IN" w:bidi="hi-IN"/>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E7E64" w:rsidRPr="001F14D8" w:rsidRDefault="001E7E64" w:rsidP="00EC0B5C">
            <w:pPr>
              <w:rPr>
                <w:lang w:eastAsia="hi-IN" w:bidi="hi-IN"/>
              </w:rPr>
            </w:pPr>
            <w:r w:rsidRPr="001F14D8">
              <w:t>Wykonawca dysponuje osobą / Wykonawca będzie dysponował * osobą</w:t>
            </w:r>
          </w:p>
        </w:tc>
      </w:tr>
    </w:tbl>
    <w:p w:rsidR="001E7E64" w:rsidRPr="001F14D8" w:rsidRDefault="001E7E64" w:rsidP="001E7E64">
      <w:pPr>
        <w:rPr>
          <w:lang w:eastAsia="hi-IN" w:bidi="hi-IN"/>
        </w:rPr>
      </w:pPr>
    </w:p>
    <w:p w:rsidR="001E7E64" w:rsidRPr="001F14D8" w:rsidRDefault="001E7E64" w:rsidP="001E7E64">
      <w:pPr>
        <w:rPr>
          <w:lang w:eastAsia="pl-PL"/>
        </w:rPr>
      </w:pPr>
      <w:r w:rsidRPr="001F14D8">
        <w:t>Uwaga</w:t>
      </w:r>
    </w:p>
    <w:p w:rsidR="001E7E64" w:rsidRPr="001F14D8" w:rsidRDefault="001E7E64" w:rsidP="001E7E64">
      <w:r w:rsidRPr="001F14D8">
        <w:t>1) proszę podać imię i nazwisko (nawet, gdy osobą tą jest Wykonawca składający ofertę),</w:t>
      </w:r>
    </w:p>
    <w:p w:rsidR="001E7E64" w:rsidRPr="001F14D8" w:rsidRDefault="001E7E64" w:rsidP="001E7E64">
      <w:r w:rsidRPr="001F14D8">
        <w:t>* niepotrzebne skreślić</w:t>
      </w:r>
    </w:p>
    <w:p w:rsidR="001E7E64" w:rsidRPr="001F14D8" w:rsidRDefault="001E7E64" w:rsidP="001E7E64">
      <w:pPr>
        <w:rPr>
          <w:lang w:eastAsia="hi-IN" w:bidi="hi-IN"/>
        </w:rPr>
      </w:pPr>
    </w:p>
    <w:p w:rsidR="001E7E64" w:rsidRPr="001F14D8" w:rsidRDefault="001E7E64" w:rsidP="001E7E64">
      <w:r w:rsidRPr="001F14D8">
        <w:t>…………….……. (</w:t>
      </w:r>
      <w:proofErr w:type="gramStart"/>
      <w:r w:rsidRPr="001F14D8">
        <w:t>miejscowość</w:t>
      </w:r>
      <w:proofErr w:type="gramEnd"/>
      <w:r w:rsidRPr="001F14D8">
        <w:t xml:space="preserve">), dnia ………….……. </w:t>
      </w:r>
      <w:proofErr w:type="gramStart"/>
      <w:r w:rsidRPr="001F14D8">
        <w:t>r</w:t>
      </w:r>
      <w:proofErr w:type="gramEnd"/>
      <w:r w:rsidRPr="001F14D8">
        <w:t xml:space="preserve">. </w:t>
      </w:r>
    </w:p>
    <w:p w:rsidR="001E7E64" w:rsidRPr="001F14D8" w:rsidRDefault="00315A8B" w:rsidP="001E7E64">
      <w:r>
        <w:t xml:space="preserve">                                                                                                           </w:t>
      </w:r>
      <w:r w:rsidR="001E7E64" w:rsidRPr="001F14D8">
        <w:t>…………………………………………</w:t>
      </w:r>
    </w:p>
    <w:p w:rsidR="001E7E64" w:rsidRPr="001F14D8" w:rsidRDefault="00315A8B" w:rsidP="001E7E64">
      <w:r>
        <w:t xml:space="preserve">                                                                                                                      </w:t>
      </w:r>
      <w:r w:rsidR="001E7E64" w:rsidRPr="001F14D8">
        <w:t>(</w:t>
      </w:r>
      <w:proofErr w:type="gramStart"/>
      <w:r w:rsidR="001E7E64" w:rsidRPr="001F14D8">
        <w:t>podpis</w:t>
      </w:r>
      <w:r>
        <w:t>)</w:t>
      </w:r>
      <w:r w:rsidR="001E7E64" w:rsidRPr="001F14D8">
        <w:t xml:space="preserve">                                                 </w:t>
      </w:r>
      <w:proofErr w:type="gramEnd"/>
      <w:r w:rsidR="001E7E64" w:rsidRPr="001F14D8">
        <w:t xml:space="preserve">                         </w:t>
      </w:r>
    </w:p>
    <w:p w:rsidR="001E7E64" w:rsidRPr="001F14D8" w:rsidRDefault="006E4F7D" w:rsidP="001E7E64">
      <w:r>
        <w:lastRenderedPageBreak/>
        <w:t>Załącznik nr 8</w:t>
      </w:r>
      <w:r w:rsidR="001E7E64" w:rsidRPr="001F14D8">
        <w:t xml:space="preserve"> do SIWZ</w:t>
      </w:r>
    </w:p>
    <w:p w:rsidR="001E7E64" w:rsidRPr="001F14D8" w:rsidRDefault="001E7E64" w:rsidP="001E7E64">
      <w:r w:rsidRPr="001F14D8">
        <w:tab/>
      </w:r>
      <w:r w:rsidRPr="001F14D8">
        <w:tab/>
      </w:r>
      <w:r w:rsidRPr="001F14D8">
        <w:tab/>
      </w:r>
      <w:r w:rsidRPr="001F14D8">
        <w:tab/>
      </w:r>
      <w:r w:rsidRPr="001F14D8">
        <w:tab/>
      </w:r>
      <w:r w:rsidRPr="001F14D8">
        <w:tab/>
      </w:r>
      <w:r w:rsidRPr="001F14D8">
        <w:tab/>
      </w:r>
      <w:r w:rsidRPr="001F14D8">
        <w:tab/>
      </w:r>
      <w:r w:rsidRPr="001F14D8">
        <w:tab/>
      </w:r>
      <w:r w:rsidRPr="001F14D8">
        <w:tab/>
        <w:t>Wzór umowy</w:t>
      </w:r>
    </w:p>
    <w:p w:rsidR="001E7E64" w:rsidRPr="00A64B8B" w:rsidRDefault="00315A8B" w:rsidP="001E7E64">
      <w:pPr>
        <w:rPr>
          <w:b/>
        </w:rPr>
      </w:pPr>
      <w:r w:rsidRPr="00A64B8B">
        <w:rPr>
          <w:b/>
        </w:rPr>
        <w:t xml:space="preserve">                                                     </w:t>
      </w:r>
      <w:r w:rsidR="006E4F7D" w:rsidRPr="00A64B8B">
        <w:rPr>
          <w:b/>
        </w:rPr>
        <w:t xml:space="preserve">UMOWA Nr. GK.272.  </w:t>
      </w:r>
      <w:r w:rsidR="001E7E64" w:rsidRPr="00A64B8B">
        <w:rPr>
          <w:b/>
        </w:rPr>
        <w:t>2017</w:t>
      </w:r>
    </w:p>
    <w:p w:rsidR="001E7E64" w:rsidRDefault="00315A8B" w:rsidP="001E7E64">
      <w:r>
        <w:t xml:space="preserve">                           </w:t>
      </w:r>
      <w:r w:rsidR="006E4F7D">
        <w:t xml:space="preserve">              </w:t>
      </w:r>
      <w:r>
        <w:t xml:space="preserve"> </w:t>
      </w:r>
      <w:proofErr w:type="gramStart"/>
      <w:r w:rsidR="001E7E64" w:rsidRPr="001F14D8">
        <w:t>o</w:t>
      </w:r>
      <w:proofErr w:type="gramEnd"/>
      <w:r w:rsidR="001E7E64" w:rsidRPr="001F14D8">
        <w:t xml:space="preserve"> wykonanie robót budowlanych</w:t>
      </w:r>
    </w:p>
    <w:p w:rsidR="00031B13" w:rsidRDefault="00031B13" w:rsidP="00031B13">
      <w:pPr>
        <w:autoSpaceDE w:val="0"/>
        <w:autoSpaceDN w:val="0"/>
        <w:adjustRightInd w:val="0"/>
        <w:jc w:val="center"/>
        <w:rPr>
          <w:rFonts w:ascii="Arial" w:hAnsi="Arial" w:cs="Arial"/>
          <w:b/>
        </w:rPr>
      </w:pPr>
    </w:p>
    <w:p w:rsidR="00031B13" w:rsidRPr="00031B13" w:rsidRDefault="00031B13" w:rsidP="001E7E64">
      <w:pPr>
        <w:rPr>
          <w:sz w:val="24"/>
          <w:szCs w:val="24"/>
        </w:rPr>
      </w:pPr>
      <w:proofErr w:type="gramStart"/>
      <w:r w:rsidRPr="00031B13">
        <w:rPr>
          <w:sz w:val="24"/>
          <w:szCs w:val="24"/>
        </w:rPr>
        <w:t>zawarta</w:t>
      </w:r>
      <w:proofErr w:type="gramEnd"/>
      <w:r w:rsidRPr="00031B13">
        <w:rPr>
          <w:sz w:val="24"/>
          <w:szCs w:val="24"/>
        </w:rPr>
        <w:t xml:space="preserve"> w dniu    …………. </w:t>
      </w:r>
      <w:proofErr w:type="gramStart"/>
      <w:r w:rsidRPr="00031B13">
        <w:rPr>
          <w:sz w:val="24"/>
          <w:szCs w:val="24"/>
        </w:rPr>
        <w:t>roku  pomiędzy</w:t>
      </w:r>
      <w:proofErr w:type="gramEnd"/>
      <w:r w:rsidRPr="00031B13">
        <w:rPr>
          <w:sz w:val="24"/>
          <w:szCs w:val="24"/>
        </w:rPr>
        <w:t xml:space="preserve"> </w:t>
      </w:r>
      <w:r w:rsidRPr="00031B13">
        <w:rPr>
          <w:b/>
          <w:sz w:val="24"/>
          <w:szCs w:val="24"/>
        </w:rPr>
        <w:t>Gminą Poraj,</w:t>
      </w:r>
      <w:r w:rsidRPr="00031B13">
        <w:rPr>
          <w:sz w:val="24"/>
          <w:szCs w:val="24"/>
        </w:rPr>
        <w:t xml:space="preserve">   ul. Jasna 21 ,42-360  Poraju Regon 151398528, NIP-577-197-63-51 reprezentowaną przez  Łukasza Stachera Wójta Gminy Poraj </w:t>
      </w:r>
      <w:r w:rsidRPr="00031B13">
        <w:rPr>
          <w:color w:val="000000"/>
          <w:sz w:val="24"/>
          <w:szCs w:val="24"/>
        </w:rPr>
        <w:t xml:space="preserve">zwaną w dalszym tekście umowy  Zamawiającym </w:t>
      </w:r>
    </w:p>
    <w:p w:rsidR="001E7E64" w:rsidRPr="001F14D8" w:rsidRDefault="001E7E64" w:rsidP="001E7E64">
      <w:r w:rsidRPr="001F14D8">
        <w:t>przy kontrasygnac</w:t>
      </w:r>
      <w:r w:rsidR="005B20ED">
        <w:t xml:space="preserve">ie </w:t>
      </w:r>
      <w:proofErr w:type="gramStart"/>
      <w:r w:rsidR="005B20ED">
        <w:t>Pani    Jadwigi</w:t>
      </w:r>
      <w:proofErr w:type="gramEnd"/>
      <w:r w:rsidR="005B20ED">
        <w:t xml:space="preserve"> </w:t>
      </w:r>
      <w:proofErr w:type="spellStart"/>
      <w:r w:rsidR="005B20ED">
        <w:t>Zasik</w:t>
      </w:r>
      <w:proofErr w:type="spellEnd"/>
      <w:r w:rsidR="005B20ED">
        <w:t xml:space="preserve"> </w:t>
      </w:r>
      <w:r w:rsidRPr="001F14D8">
        <w:t>– Skarbnika Gminy,</w:t>
      </w:r>
    </w:p>
    <w:p w:rsidR="001E7E64" w:rsidRPr="001F14D8" w:rsidRDefault="001E7E64" w:rsidP="001E7E64">
      <w:r w:rsidRPr="001F14D8">
        <w:t xml:space="preserve">z jednej </w:t>
      </w:r>
      <w:proofErr w:type="gramStart"/>
      <w:r w:rsidRPr="001F14D8">
        <w:t>strony  a</w:t>
      </w:r>
      <w:proofErr w:type="gramEnd"/>
      <w:r w:rsidRPr="001F14D8">
        <w:t xml:space="preserve">  …………………………………………………………. </w:t>
      </w:r>
      <w:proofErr w:type="gramStart"/>
      <w:r w:rsidRPr="001F14D8">
        <w:t>zwanym</w:t>
      </w:r>
      <w:proofErr w:type="gramEnd"/>
      <w:r w:rsidRPr="001F14D8">
        <w:t xml:space="preserve"> dalej „Wykonawcą” z drugiej strony, reprezentowanym przez:</w:t>
      </w:r>
    </w:p>
    <w:p w:rsidR="001E7E64" w:rsidRPr="001F14D8" w:rsidRDefault="001E7E64" w:rsidP="001E7E64">
      <w:r w:rsidRPr="001F14D8">
        <w:t>.....................................................................</w:t>
      </w:r>
    </w:p>
    <w:p w:rsidR="001E7E64" w:rsidRPr="001F14D8" w:rsidRDefault="001E7E64" w:rsidP="001E7E64">
      <w:proofErr w:type="gramStart"/>
      <w:r w:rsidRPr="001F14D8">
        <w:t>w</w:t>
      </w:r>
      <w:proofErr w:type="gramEnd"/>
      <w:r w:rsidRPr="001F14D8">
        <w:t xml:space="preserve"> wyniku dokonania przez Zamawiającego wyboru oferty Wykonawcy w trybie przetargu nieograniczonego, przeprowadzonego zgodnie z przepisami ustawy z dnia 29 stycznia 2004 r. Prawo zamówień publicznych (Dz. U. </w:t>
      </w:r>
      <w:proofErr w:type="gramStart"/>
      <w:r w:rsidRPr="001F14D8">
        <w:t>z</w:t>
      </w:r>
      <w:proofErr w:type="gramEnd"/>
      <w:r w:rsidRPr="001F14D8">
        <w:t xml:space="preserve"> 2015 r., poz. 2164 z </w:t>
      </w:r>
      <w:proofErr w:type="spellStart"/>
      <w:r w:rsidRPr="001F14D8">
        <w:t>późn</w:t>
      </w:r>
      <w:proofErr w:type="spellEnd"/>
      <w:r w:rsidRPr="001F14D8">
        <w:t xml:space="preserve">. </w:t>
      </w:r>
      <w:proofErr w:type="gramStart"/>
      <w:r w:rsidRPr="001F14D8">
        <w:t>zm</w:t>
      </w:r>
      <w:proofErr w:type="gramEnd"/>
      <w:r w:rsidRPr="001F14D8">
        <w:t>.) została zawarta umowa o treści następującej:</w:t>
      </w:r>
    </w:p>
    <w:p w:rsidR="001E7E64" w:rsidRPr="001F14D8" w:rsidRDefault="00315A8B" w:rsidP="001E7E64">
      <w:r>
        <w:t xml:space="preserve">                                                                                              </w:t>
      </w:r>
      <w:r w:rsidR="001E7E64" w:rsidRPr="001F14D8">
        <w:t>§ 1.</w:t>
      </w:r>
    </w:p>
    <w:p w:rsidR="001E7E64" w:rsidRPr="00A64B8B" w:rsidRDefault="001E7E64" w:rsidP="00A64B8B">
      <w:pPr>
        <w:jc w:val="center"/>
        <w:rPr>
          <w:rFonts w:ascii="Times New Roman" w:hAnsi="Times New Roman" w:cs="Times New Roman"/>
          <w:sz w:val="24"/>
          <w:szCs w:val="24"/>
        </w:rPr>
      </w:pPr>
      <w:r w:rsidRPr="001F14D8">
        <w:t>1. Zamawiający zleca a Wykonawca przyjmuje do wykonania roboty budowlane w ramach zada</w:t>
      </w:r>
      <w:r w:rsidR="00031B13">
        <w:t xml:space="preserve">nia inwestycyjnego pn. </w:t>
      </w:r>
      <w:r w:rsidR="00E33C02" w:rsidRPr="00EC0B5C">
        <w:rPr>
          <w:rFonts w:ascii="Times New Roman" w:hAnsi="Times New Roman" w:cs="Times New Roman"/>
          <w:sz w:val="24"/>
          <w:szCs w:val="24"/>
        </w:rPr>
        <w:t>Remont drogi gminnej – droga przez wieś Gęzyn – Kuźnica Stara</w:t>
      </w:r>
    </w:p>
    <w:p w:rsidR="001E7E64" w:rsidRPr="001F14D8" w:rsidRDefault="001E7E64" w:rsidP="001E7E64">
      <w:proofErr w:type="gramStart"/>
      <w:r w:rsidRPr="001F14D8">
        <w:t>wraz</w:t>
      </w:r>
      <w:proofErr w:type="gramEnd"/>
      <w:r w:rsidRPr="001F14D8">
        <w:t xml:space="preserve"> robotami towarzyszącymi, dotyczącymi uzbrojenia i urządzenia terenu budowy, zwane dalej „robotami” lub „zamówieniem” albo „przedmiotem umowy”.</w:t>
      </w:r>
    </w:p>
    <w:p w:rsidR="001E7E64" w:rsidRPr="001F14D8" w:rsidRDefault="001E7E64" w:rsidP="001E7E64">
      <w:r w:rsidRPr="001F14D8">
        <w:t>2.</w:t>
      </w:r>
      <w:r w:rsidRPr="001F14D8">
        <w:tab/>
        <w:t>Szczegółowy zakres robót, określonych w ust. 1 strony ustalają jak w dokumentacji projektowej, specyfikacji technicznej wykonania i odbioru robót, SIWZ oraz przedmiarze robót.</w:t>
      </w:r>
    </w:p>
    <w:p w:rsidR="001E7E64" w:rsidRPr="001F14D8" w:rsidRDefault="001E7E64" w:rsidP="001E7E64">
      <w:r w:rsidRPr="001F14D8">
        <w:t>3.  Integralną częścią umowy są dokumenty, o których mowa w ust. 2 wraz z ofertą Wykonawcy , kosztorysem ofertowym oraz harmonogramem robót przygotowanym przez wykonawcę.</w:t>
      </w:r>
    </w:p>
    <w:p w:rsidR="001E7E64" w:rsidRPr="001F14D8" w:rsidRDefault="001E7E64" w:rsidP="001E7E64">
      <w:r w:rsidRPr="001F14D8">
        <w:t>4. Wykonawca uznaje, że dokumentacja projektowa, o której mowa w pkt 2 jest kompletna z punktu widzenia celu, jakiemu ma służyć i w związku z tym zobowiązuje się do wykonania przedmiotu umowy zgodnie ze złożoną ofertą.</w:t>
      </w:r>
    </w:p>
    <w:p w:rsidR="001E7E64" w:rsidRPr="001F14D8" w:rsidRDefault="001E7E64" w:rsidP="001E7E64">
      <w:pPr>
        <w:rPr>
          <w:lang w:eastAsia="ar-SA"/>
        </w:rPr>
      </w:pPr>
      <w:r w:rsidRPr="001F14D8">
        <w:t xml:space="preserve">5. Wykonawca zobowiązany jest wykonać i utrzymać na swój koszt oznakowanie robót , a </w:t>
      </w:r>
      <w:proofErr w:type="gramStart"/>
      <w:r w:rsidRPr="001F14D8">
        <w:t>także  zapewnić</w:t>
      </w:r>
      <w:proofErr w:type="gramEnd"/>
      <w:r w:rsidRPr="001F14D8">
        <w:t xml:space="preserve"> warunki bezpieczeństwa. W przypadku prowadzenia prac na całej szerokości jezdni, wykonawca zobowiązany jest zapewnić i oznaczyć </w:t>
      </w:r>
      <w:proofErr w:type="gramStart"/>
      <w:r w:rsidRPr="001F14D8">
        <w:t>objazd  robót</w:t>
      </w:r>
      <w:proofErr w:type="gramEnd"/>
      <w:r w:rsidRPr="001F14D8">
        <w:t>.</w:t>
      </w:r>
    </w:p>
    <w:p w:rsidR="001E7E64" w:rsidRPr="001F14D8" w:rsidRDefault="001E7E64" w:rsidP="001E7E64">
      <w:pPr>
        <w:rPr>
          <w:lang w:eastAsia="hi-IN" w:bidi="hi-IN"/>
        </w:rPr>
      </w:pPr>
      <w:r w:rsidRPr="001F14D8">
        <w:t xml:space="preserve"> </w:t>
      </w:r>
      <w:r w:rsidR="00A64B8B">
        <w:t>6.</w:t>
      </w:r>
      <w:r w:rsidRPr="001F14D8">
        <w:t xml:space="preserve">    Wykonawca ponosi odpowiedzialność za prawidłowe oznakowanie i zabezpieczenie: miejsca prowadzonych robót w pasie drogowym i wykonanych objazdów oraz za ich utrzymanie w należytym stanie przez cały czas wykonywania robót</w:t>
      </w:r>
    </w:p>
    <w:p w:rsidR="001E7E64" w:rsidRPr="001F14D8" w:rsidRDefault="00315A8B" w:rsidP="001E7E64">
      <w:r>
        <w:lastRenderedPageBreak/>
        <w:t xml:space="preserve">                                                                                           </w:t>
      </w:r>
      <w:r w:rsidR="001E7E64" w:rsidRPr="001F14D8">
        <w:t>§ 2.</w:t>
      </w:r>
      <w:r w:rsidR="00ED7F5A">
        <w:t xml:space="preserve"> </w:t>
      </w:r>
    </w:p>
    <w:p w:rsidR="001E7E64" w:rsidRPr="001F14D8" w:rsidRDefault="001E7E64" w:rsidP="001E7E64">
      <w:r w:rsidRPr="001F14D8">
        <w:t>1. Termin wykonania zamówienia, określonego w § 1 st</w:t>
      </w:r>
      <w:r w:rsidR="00E33C02">
        <w:t xml:space="preserve">rony ustalają do dnia 31 </w:t>
      </w:r>
      <w:proofErr w:type="gramStart"/>
      <w:r w:rsidR="00E33C02">
        <w:t xml:space="preserve">sierpnia </w:t>
      </w:r>
      <w:r w:rsidRPr="001F14D8">
        <w:t xml:space="preserve"> 2017r</w:t>
      </w:r>
      <w:proofErr w:type="gramEnd"/>
      <w:r w:rsidRPr="001F14D8">
        <w:t>.</w:t>
      </w:r>
    </w:p>
    <w:p w:rsidR="001E7E64" w:rsidRPr="001F14D8" w:rsidRDefault="001E7E64" w:rsidP="001E7E64">
      <w:r w:rsidRPr="001F14D8">
        <w:t>2. Termin wykonania umowy może ulec zmianie w przypadkach określonych w § 14 umowy.</w:t>
      </w:r>
    </w:p>
    <w:p w:rsidR="001E7E64" w:rsidRPr="001F14D8" w:rsidRDefault="00315A8B" w:rsidP="001E7E64">
      <w:r>
        <w:t xml:space="preserve">                                                                                          </w:t>
      </w:r>
      <w:r w:rsidR="001E7E64" w:rsidRPr="001F14D8">
        <w:t>§ 3.</w:t>
      </w:r>
    </w:p>
    <w:p w:rsidR="001E7E64" w:rsidRPr="001F14D8" w:rsidRDefault="001E7E64" w:rsidP="001E7E64">
      <w:r w:rsidRPr="001F14D8">
        <w:t xml:space="preserve">1.Zamawiający na czas wykonania i odbioru robót ustanowi zarządzającego zamówieniem w osobie ………………………………………………. </w:t>
      </w:r>
    </w:p>
    <w:p w:rsidR="001E7E64" w:rsidRPr="001F14D8" w:rsidRDefault="001E7E64" w:rsidP="001E7E64">
      <w:r w:rsidRPr="001F14D8">
        <w:t>2. Do obowiązków Zamawiającego należy :</w:t>
      </w:r>
    </w:p>
    <w:p w:rsidR="001E7E64" w:rsidRPr="001F14D8" w:rsidRDefault="001E7E64" w:rsidP="001E7E64">
      <w:r w:rsidRPr="001F14D8">
        <w:t>1) Wprowadzenie i protokolarne przekazanie Wykonawcy terenu robót, w dniu podpisania umowy.</w:t>
      </w:r>
    </w:p>
    <w:p w:rsidR="001E7E64" w:rsidRPr="001F14D8" w:rsidRDefault="001E7E64" w:rsidP="001E7E64">
      <w:r w:rsidRPr="001F14D8">
        <w:t xml:space="preserve">2) Zapewnienie na swój koszt </w:t>
      </w:r>
      <w:proofErr w:type="gramStart"/>
      <w:r w:rsidRPr="001F14D8">
        <w:t>nadzoru  inwestorskiego</w:t>
      </w:r>
      <w:proofErr w:type="gramEnd"/>
      <w:r w:rsidRPr="001F14D8">
        <w:t>.</w:t>
      </w:r>
    </w:p>
    <w:p w:rsidR="001E7E64" w:rsidRPr="001F14D8" w:rsidRDefault="001E7E64" w:rsidP="001E7E64">
      <w:r w:rsidRPr="001F14D8">
        <w:t>Zamawiający powołuje Inspektora nadzoru inwestorskiego w osobie: ……………………………</w:t>
      </w:r>
    </w:p>
    <w:p w:rsidR="001E7E64" w:rsidRPr="001F14D8" w:rsidRDefault="001E7E64" w:rsidP="001E7E64">
      <w:r w:rsidRPr="001F14D8">
        <w:t>3) Wskazanie odpłatnego punktu poboru wody.</w:t>
      </w:r>
    </w:p>
    <w:p w:rsidR="001E7E64" w:rsidRPr="001F14D8" w:rsidRDefault="001E7E64" w:rsidP="001E7E64">
      <w:r w:rsidRPr="001F14D8">
        <w:t>4) Odebranie przedmiotu umowy po sprawdzeniu jego należytego wykonania.</w:t>
      </w:r>
    </w:p>
    <w:p w:rsidR="001E7E64" w:rsidRPr="001F14D8" w:rsidRDefault="001E7E64" w:rsidP="001E7E64">
      <w:r w:rsidRPr="001F14D8">
        <w:t>4) Terminowa zapłata wynagrodzenia za wykonane i odebrane prace.</w:t>
      </w:r>
    </w:p>
    <w:p w:rsidR="001E7E64" w:rsidRPr="001F14D8" w:rsidRDefault="001E7E64" w:rsidP="001E7E64">
      <w:r w:rsidRPr="001F14D8">
        <w:t>3. Do obowiązków Wykonawcy należy :</w:t>
      </w:r>
    </w:p>
    <w:p w:rsidR="001E7E64" w:rsidRPr="001F14D8" w:rsidRDefault="001E7E64" w:rsidP="001E7E64">
      <w:r w:rsidRPr="001F14D8">
        <w:t>1) Wykonanie przedmiotu umowy z materiałów gwarantujących odpowiednią jakość, o parametrach technicznych i jakościowych nie gorszych niż określone w dokumentacji projektowej.</w:t>
      </w:r>
    </w:p>
    <w:p w:rsidR="001E7E64" w:rsidRPr="001F14D8" w:rsidRDefault="001E7E64" w:rsidP="001E7E64">
      <w:r w:rsidRPr="001F14D8">
        <w:t xml:space="preserve">2) Zapewnienie na własny koszt transportu odpadów do miejsc ich wykorzystania lub utylizacji, łącznie z kosztami utylizacji. Materiały z rozbiórki nadające się do ponownego wbudowania (np. destrukt z nawierzchni jezdni, itp.) stanowi własność Zamawiającego i Wykonawca przetransportuje je oraz złoży w miejscu wskazanym przez Zamawiającego. </w:t>
      </w:r>
    </w:p>
    <w:p w:rsidR="001E7E64" w:rsidRPr="001F14D8" w:rsidRDefault="001E7E64" w:rsidP="001E7E64">
      <w:r w:rsidRPr="001F14D8">
        <w:t xml:space="preserve">3) Jako wytwarzający odpady – przestrzeganie przepisów prawnych wynikających z ustawy z dnia 27.04.2001 </w:t>
      </w:r>
      <w:proofErr w:type="gramStart"/>
      <w:r w:rsidRPr="001F14D8">
        <w:t>r</w:t>
      </w:r>
      <w:proofErr w:type="gramEnd"/>
      <w:r w:rsidRPr="001F14D8">
        <w:t xml:space="preserve">. Prawo ochrony środowiska / Dz. U. </w:t>
      </w:r>
      <w:proofErr w:type="gramStart"/>
      <w:r w:rsidRPr="001F14D8">
        <w:t>z</w:t>
      </w:r>
      <w:proofErr w:type="gramEnd"/>
      <w:r w:rsidRPr="001F14D8">
        <w:t xml:space="preserve"> 2016 r. poz. 672/.</w:t>
      </w:r>
    </w:p>
    <w:p w:rsidR="001E7E64" w:rsidRPr="001F14D8" w:rsidRDefault="001E7E64" w:rsidP="001E7E64">
      <w:pPr>
        <w:rPr>
          <w:lang w:eastAsia="hi-IN" w:bidi="hi-IN"/>
        </w:rPr>
      </w:pPr>
      <w:r w:rsidRPr="001F14D8">
        <w:t>4)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E7E64" w:rsidRPr="001F14D8" w:rsidRDefault="001E7E64" w:rsidP="001E7E64">
      <w:r w:rsidRPr="001F14D8">
        <w:t>5) Ponoszenie pełnej odpowiedzialności za stosowanie i bezpieczeństwo wszelkich działań prowadzonych na terenie robót i poza nim, a związanych z wykonaniem przedmiotu umowy;</w:t>
      </w:r>
    </w:p>
    <w:p w:rsidR="001E7E64" w:rsidRPr="001F14D8" w:rsidRDefault="001E7E64" w:rsidP="001E7E64">
      <w:r w:rsidRPr="001F14D8">
        <w:t>6) Ponoszenie pełnej odpowiedzialności za szkody oraz następstwa nieszczęśliwych wypadków pracowników i osób trzecich, powstałe w związku z prowadzonymi robotami, w tym także ruchem pojazdów.</w:t>
      </w:r>
    </w:p>
    <w:p w:rsidR="001E7E64" w:rsidRPr="001F14D8" w:rsidRDefault="001E7E64" w:rsidP="001E7E64">
      <w:r w:rsidRPr="001F14D8">
        <w:tab/>
        <w:t>7) Dostarczanie niezbędnych dokumentów potwierdzających parametry techniczne oraz wymagane normy stosowanych materiałów i urządzeń w tym np. wyników oraz protokołów badań, sprawozdań i prób dotyczących realizowanego przedmiotu niniejszej umowy;</w:t>
      </w:r>
    </w:p>
    <w:p w:rsidR="001E7E64" w:rsidRPr="001F14D8" w:rsidRDefault="001E7E64" w:rsidP="001E7E64">
      <w:r w:rsidRPr="001F14D8">
        <w:lastRenderedPageBreak/>
        <w:tab/>
        <w:t>8) Zabezpieczenie instalacji, urządzeń i obiektów na terenie robót i w jej bezpośrednim otoczeniu, przed ich zniszczeniem lub uszkodzeniem w trakcie wykonywania robót.</w:t>
      </w:r>
    </w:p>
    <w:p w:rsidR="001E7E64" w:rsidRPr="001F14D8" w:rsidRDefault="001E7E64" w:rsidP="001E7E64">
      <w:r w:rsidRPr="001F14D8">
        <w:tab/>
        <w:t>9)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E7E64" w:rsidRPr="001F14D8" w:rsidRDefault="001E7E64" w:rsidP="001E7E64">
      <w:r w:rsidRPr="001F14D8">
        <w:tab/>
        <w:t>10) Kompletowanie w trakcie realizacji robót wszelkiej dokumentacji zgodnie z przepisami Prawa budowlanego oraz przygotowanie do odbioru końcowego kompletu protokołów niezbędnych przy odbiorze.</w:t>
      </w:r>
    </w:p>
    <w:p w:rsidR="001E7E64" w:rsidRPr="001F14D8" w:rsidRDefault="001E7E64" w:rsidP="001E7E64">
      <w:r w:rsidRPr="001F14D8">
        <w:tab/>
        <w:t>11) Usunięcie wszelkich wad i usterek stwierdzonych przez nadzór inwestorski w trakcie trwania robót w terminie nie dłuższym niż termin technicznie uzasadniony i konieczny do ich usunięcia.</w:t>
      </w:r>
    </w:p>
    <w:p w:rsidR="001E7E64" w:rsidRPr="001F14D8" w:rsidRDefault="001E7E64" w:rsidP="001E7E64">
      <w:r w:rsidRPr="001F14D8">
        <w:tab/>
        <w:t>12) Ponoszenie wyłącznej odpowiedzialności za wszelkie szkody będące następstwem niewykonania lub nienależytego wykonania przedmiotu umowy, które to szkody Wykonawca zobowiązuje się pokryć w pełnej wysokości.</w:t>
      </w:r>
    </w:p>
    <w:p w:rsidR="001E7E64" w:rsidRPr="001F14D8" w:rsidRDefault="001E7E64" w:rsidP="001E7E64">
      <w:pPr>
        <w:rPr>
          <w:lang w:eastAsia="hi-IN" w:bidi="hi-IN"/>
        </w:rPr>
      </w:pPr>
      <w:r w:rsidRPr="001F14D8">
        <w:t xml:space="preserve">13) Wykonawca zobowiązuje się do ubezpieczenia budowy od szkód, </w:t>
      </w:r>
      <w:proofErr w:type="gramStart"/>
      <w:r w:rsidRPr="001F14D8">
        <w:t>zdarzeń  losowych</w:t>
      </w:r>
      <w:proofErr w:type="gramEnd"/>
      <w:r w:rsidRPr="001F14D8">
        <w:t xml:space="preserve">  oraz od odpowiedzialności cywilnej, obejmującego : roboty, urządzenia, sprzęt oraz załogę.</w:t>
      </w:r>
    </w:p>
    <w:p w:rsidR="001E7E64" w:rsidRPr="001F14D8" w:rsidRDefault="001E7E64" w:rsidP="001E7E64">
      <w:r w:rsidRPr="001F14D8">
        <w:t>14) Niezwłoczne informowanie Zamawiającego (Inspektora nadzoru inwestorskiego) o problemach technicznych lub okolicznościach, które mogą wpłynąć na jakość robót lub termin zakończenia robót.</w:t>
      </w:r>
    </w:p>
    <w:p w:rsidR="001E7E64" w:rsidRPr="001F14D8" w:rsidRDefault="001E7E64" w:rsidP="001E7E64">
      <w:r w:rsidRPr="001F14D8">
        <w:t>15) Zapewnienia wykonania i kierowania robotami objętymi umową przez osoby posiadające stosowne kwalifikacje zawodowe i uprawnienia budowlane.</w:t>
      </w:r>
    </w:p>
    <w:p w:rsidR="001E7E64" w:rsidRPr="001F14D8" w:rsidRDefault="001E7E64" w:rsidP="001E7E64">
      <w:r w:rsidRPr="001F14D8">
        <w:t>16) Wyznaczenie do kierowania robotami osób wskazanych w Ofercie Wykonawcy.</w:t>
      </w:r>
    </w:p>
    <w:p w:rsidR="001E7E64" w:rsidRPr="001F14D8" w:rsidRDefault="001E7E64" w:rsidP="001E7E64">
      <w:r w:rsidRPr="001F14D8">
        <w:t>Wykonawca ustanawia Kierownika budowy w osobie : …………………………………………...</w:t>
      </w:r>
    </w:p>
    <w:p w:rsidR="001E7E64" w:rsidRPr="001F14D8" w:rsidRDefault="001E7E64" w:rsidP="001E7E64">
      <w:r w:rsidRPr="001F14D8">
        <w:t>17) Zmiana osoby, o której mowa 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będzie spełniać warunki postawione w tym zakresie w Specyfikacji Istotnych Warunków Zamówienia.</w:t>
      </w:r>
    </w:p>
    <w:p w:rsidR="001E7E64" w:rsidRPr="001F14D8" w:rsidRDefault="001E7E64" w:rsidP="001E7E64">
      <w:r w:rsidRPr="001F14D8">
        <w:t>18) Zaakceptowana przez Zamawiającego zmiana osoby, o której mowa w pkt 17 winna być potwierdzona pisemnie i nie wymaga aneksu do niniejszej umowy.</w:t>
      </w:r>
    </w:p>
    <w:p w:rsidR="001E7E64" w:rsidRPr="001F14D8" w:rsidRDefault="001E7E64" w:rsidP="001E7E64">
      <w:r w:rsidRPr="001F14D8">
        <w:t>20) Kierownik budowy (robót) działać będzie w granicach umocowania określonego w ustawie Prawo budowlane.</w:t>
      </w:r>
    </w:p>
    <w:p w:rsidR="001E7E64" w:rsidRPr="001F14D8" w:rsidRDefault="001E7E64" w:rsidP="001E7E64">
      <w:r w:rsidRPr="001F14D8">
        <w:t xml:space="preserve">21) Poniesienia kosztów zużytej energii elektrycznej, wody, korzystania z terenu zajętego na zaplecze budowy. </w:t>
      </w:r>
    </w:p>
    <w:p w:rsidR="001E7E64" w:rsidRPr="001F14D8" w:rsidRDefault="001E7E64" w:rsidP="001E7E64">
      <w:r w:rsidRPr="001F14D8">
        <w:t xml:space="preserve">22) Zatrudnienia na podstawie umowy o pracę osób wykonujących czynności w zakresie realizacji zamówienia w rozumieniu przepisów ustawy z dnia 26 czerwca 1974 r. – Kodeks pracy (Dz. U. </w:t>
      </w:r>
      <w:proofErr w:type="gramStart"/>
      <w:r w:rsidRPr="001F14D8">
        <w:t>z</w:t>
      </w:r>
      <w:proofErr w:type="gramEnd"/>
      <w:r w:rsidRPr="001F14D8">
        <w:t xml:space="preserve"> 2014 </w:t>
      </w:r>
      <w:r w:rsidRPr="001F14D8">
        <w:lastRenderedPageBreak/>
        <w:t xml:space="preserve">r. poz. 1502 z </w:t>
      </w:r>
      <w:proofErr w:type="spellStart"/>
      <w:r w:rsidRPr="001F14D8">
        <w:t>późn</w:t>
      </w:r>
      <w:proofErr w:type="spellEnd"/>
      <w:r w:rsidRPr="001F14D8">
        <w:t>. zm</w:t>
      </w:r>
      <w:proofErr w:type="gramStart"/>
      <w:r w:rsidRPr="001F14D8">
        <w:t>.). Rodzaj</w:t>
      </w:r>
      <w:proofErr w:type="gramEnd"/>
      <w:r w:rsidRPr="001F14D8">
        <w:t xml:space="preserve"> czynności niezbędnych do realizacji zamówienia przez osoby zatrudnione na podstawie umowy o pracę przez Wykonawcę lub Podwykonawcę to wykonywanie robót budowlanych szczegółowo określonych w przedmiarze robót.</w:t>
      </w:r>
    </w:p>
    <w:p w:rsidR="001E7E64" w:rsidRPr="001F14D8" w:rsidRDefault="001E7E64" w:rsidP="001E7E64">
      <w:pPr>
        <w:rPr>
          <w:lang w:eastAsia="pl-PL"/>
        </w:rPr>
      </w:pPr>
      <w:r w:rsidRPr="001F14D8">
        <w:t>23) Wykonawca nie może dokonać cesji wierzytelności wynikających z niniejszej umowy na podmioty trzecie bez pisemnej zgody Zamawiającego.</w:t>
      </w:r>
    </w:p>
    <w:p w:rsidR="001E7E64" w:rsidRPr="001F14D8" w:rsidRDefault="00315A8B" w:rsidP="001E7E64">
      <w:r>
        <w:t xml:space="preserve">                                                                        </w:t>
      </w:r>
      <w:r w:rsidR="001E7E64" w:rsidRPr="001F14D8">
        <w:t>§ 4.</w:t>
      </w:r>
    </w:p>
    <w:p w:rsidR="001E7E64" w:rsidRPr="001F14D8" w:rsidRDefault="00A64B8B" w:rsidP="001E7E64">
      <w:r>
        <w:t>1.</w:t>
      </w:r>
      <w:r w:rsidR="001E7E64" w:rsidRPr="001F14D8">
        <w:t>Strony ustalają następujący zakres robót do wykonania przez Podwykonawcę ………………………………………………………………………………………………….</w:t>
      </w:r>
    </w:p>
    <w:p w:rsidR="001E7E64" w:rsidRPr="001F14D8" w:rsidRDefault="00A64B8B" w:rsidP="001E7E64">
      <w:r>
        <w:t>2.</w:t>
      </w:r>
      <w:r w:rsidR="001E7E64" w:rsidRPr="001F14D8">
        <w:t>Podwykonawcą prac określonych w ust. 2 jest ……………………………………………….</w:t>
      </w:r>
    </w:p>
    <w:p w:rsidR="001E7E64" w:rsidRPr="001F14D8" w:rsidRDefault="00A64B8B" w:rsidP="001E7E64">
      <w:pPr>
        <w:rPr>
          <w:lang w:eastAsia="pl-PL"/>
        </w:rPr>
      </w:pPr>
      <w:r>
        <w:t>3.</w:t>
      </w:r>
      <w:r w:rsidR="001E7E64" w:rsidRPr="001F14D8">
        <w:t xml:space="preserve"> Wykonawca może zlecić, zgodnie z ofertą Wykonawcy, wykonanie części robót, dostaw, usług Podwykonawcom pod warunkiem, że posiadają oni kwalifikacje do ich wykonania.</w:t>
      </w:r>
    </w:p>
    <w:p w:rsidR="001E7E64" w:rsidRPr="001F14D8" w:rsidRDefault="00A64B8B" w:rsidP="001E7E64">
      <w:r>
        <w:t>4.</w:t>
      </w:r>
      <w:r w:rsidR="001E7E64" w:rsidRPr="001F14D8">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E7E64" w:rsidRPr="001F14D8" w:rsidRDefault="00A64B8B" w:rsidP="001E7E64">
      <w:r>
        <w:t>5.</w:t>
      </w:r>
      <w:r w:rsidR="001E7E64" w:rsidRPr="001F14D8">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E7E64" w:rsidRPr="001F14D8" w:rsidRDefault="00A64B8B" w:rsidP="001E7E64">
      <w:r>
        <w:t>6.</w:t>
      </w:r>
      <w:r w:rsidR="001E7E64" w:rsidRPr="001F14D8">
        <w:t xml:space="preserve">Zamawiający, w terminie 14 dni, zgłosi w formie pisemnej zastrzeżenia do projektu umowy o podwykonawstwo, której przedmiotem są roboty budowlane niespełniającej wymagań określonych </w:t>
      </w:r>
      <w:proofErr w:type="gramStart"/>
      <w:r w:rsidR="001E7E64" w:rsidRPr="001F14D8">
        <w:t>w  SIWZ</w:t>
      </w:r>
      <w:proofErr w:type="gramEnd"/>
      <w:r w:rsidR="001E7E64" w:rsidRPr="001F14D8">
        <w:t>, oraz gdy umowa przewiduje termin zapłaty wynagrodzenia dłuższy niż  30 dni.</w:t>
      </w:r>
    </w:p>
    <w:p w:rsidR="001E7E64" w:rsidRPr="001F14D8" w:rsidRDefault="00A64B8B" w:rsidP="001E7E64">
      <w:r>
        <w:t>7.</w:t>
      </w:r>
      <w:r w:rsidR="001E7E64" w:rsidRPr="001F14D8">
        <w:t>Niezgłoszenie w formie pisemnej zastrzeżeń do przedłożonego projektu umowy o podwykonawstwo, której przedmiotem są roboty budowlane , w terminie 14 dni uważać się będzie za akceptację projektu umowy przez Zamawiającego.</w:t>
      </w:r>
    </w:p>
    <w:p w:rsidR="001E7E64" w:rsidRPr="001F14D8" w:rsidRDefault="00A64B8B" w:rsidP="001E7E64">
      <w:r>
        <w:t>8.</w:t>
      </w:r>
      <w:r w:rsidR="001E7E64" w:rsidRPr="001F14D8">
        <w:t xml:space="preserve">Wykonawca, Podwykonawca lub dalszy podwykonawca zamówienia na roboty budowlane przedkłada Zamawiającemu poświadczona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50.000,00 </w:t>
      </w:r>
      <w:proofErr w:type="gramStart"/>
      <w:r w:rsidR="001E7E64" w:rsidRPr="001F14D8">
        <w:t>zł</w:t>
      </w:r>
      <w:proofErr w:type="gramEnd"/>
      <w:r w:rsidR="001E7E64" w:rsidRPr="001F14D8">
        <w:t>.</w:t>
      </w:r>
    </w:p>
    <w:p w:rsidR="001E7E64" w:rsidRPr="001F14D8" w:rsidRDefault="00A64B8B" w:rsidP="001E7E64">
      <w:r>
        <w:t>9.</w:t>
      </w:r>
      <w:r w:rsidR="001E7E64" w:rsidRPr="001F14D8">
        <w:t xml:space="preserve">Wykonawca, Podwykonawca lub dalszy podwykonawca zamówienia na roboty budowlane przedkłada Zamawiającemu poświadczoną za zgodność z oryginałem kopię zawartej umowy, </w:t>
      </w:r>
      <w:proofErr w:type="gramStart"/>
      <w:r w:rsidR="001E7E64" w:rsidRPr="001F14D8">
        <w:t>o  podwykonawstwo</w:t>
      </w:r>
      <w:proofErr w:type="gramEnd"/>
      <w:r w:rsidR="001E7E64" w:rsidRPr="001F14D8">
        <w:t xml:space="preserve"> której przedmiotem są roboty budowlane w terminie 7 dni od dnia jej zawarcia.</w:t>
      </w:r>
    </w:p>
    <w:p w:rsidR="001E7E64" w:rsidRPr="001F14D8" w:rsidRDefault="00A64B8B" w:rsidP="001E7E64">
      <w:r>
        <w:lastRenderedPageBreak/>
        <w:t>10.</w:t>
      </w:r>
      <w:r w:rsidR="001E7E64" w:rsidRPr="001F14D8">
        <w:t xml:space="preserve">Zamawiający, w terminie 14 dni, zgłosi pisemny sprzeciw do umowy o podwykonawstwo, której przedmiotem są roboty budowlane niespełniającej wymagań określonych </w:t>
      </w:r>
      <w:proofErr w:type="gramStart"/>
      <w:r w:rsidR="001E7E64" w:rsidRPr="001F14D8">
        <w:t>w  SIWZ</w:t>
      </w:r>
      <w:proofErr w:type="gramEnd"/>
      <w:r w:rsidR="001E7E64" w:rsidRPr="001F14D8">
        <w:t>, oraz gdy umowa przewiduje termin zapłaty wynagrodzenia dłuższy niż  30 dni.</w:t>
      </w:r>
    </w:p>
    <w:p w:rsidR="001E7E64" w:rsidRPr="001F14D8" w:rsidRDefault="00A64B8B" w:rsidP="001E7E64">
      <w:r>
        <w:t>11.</w:t>
      </w:r>
      <w:r w:rsidR="001E7E64" w:rsidRPr="001F14D8">
        <w:t>Niezgłoszenie w formie pisemnej sprzeciwu do przedłożonej umowy o podwykonawstwo, której przedmiotem są roboty budowlane, w terminie 14 dni uważać się będzie za akceptację umowy przez Zamawiającego.</w:t>
      </w:r>
    </w:p>
    <w:p w:rsidR="001E7E64" w:rsidRPr="001F14D8" w:rsidRDefault="00A64B8B" w:rsidP="001E7E64">
      <w:r>
        <w:t>12.</w:t>
      </w:r>
      <w:r w:rsidR="001E7E64" w:rsidRPr="001F14D8">
        <w:t>Przepisy, określone w ust. 4-11 stosuje się odpowiednio do zmian tej umowy o podwykonawstwo.</w:t>
      </w:r>
    </w:p>
    <w:p w:rsidR="001E7E64" w:rsidRPr="001F14D8" w:rsidRDefault="00315A8B" w:rsidP="001E7E64">
      <w:r>
        <w:t xml:space="preserve">                                                                      </w:t>
      </w:r>
      <w:r w:rsidR="001E7E64" w:rsidRPr="001F14D8">
        <w:t>§ 5.</w:t>
      </w:r>
    </w:p>
    <w:p w:rsidR="000674E6" w:rsidRDefault="001E7E64" w:rsidP="000674E6">
      <w:pPr>
        <w:rPr>
          <w:sz w:val="24"/>
          <w:szCs w:val="24"/>
        </w:rPr>
      </w:pPr>
      <w:r w:rsidRPr="000674E6">
        <w:rPr>
          <w:sz w:val="24"/>
          <w:szCs w:val="24"/>
        </w:rPr>
        <w:t>Za wykonanie przedmiotu umowy, Zamawiający zapłaci Wyko</w:t>
      </w:r>
      <w:r w:rsidR="00ED7F5A" w:rsidRPr="000674E6">
        <w:rPr>
          <w:sz w:val="24"/>
          <w:szCs w:val="24"/>
        </w:rPr>
        <w:t xml:space="preserve">nawcy </w:t>
      </w:r>
      <w:proofErr w:type="gramStart"/>
      <w:r w:rsidR="00ED7F5A" w:rsidRPr="000674E6">
        <w:rPr>
          <w:sz w:val="24"/>
          <w:szCs w:val="24"/>
        </w:rPr>
        <w:t>wynagrodzenie  ryczałtowe</w:t>
      </w:r>
      <w:proofErr w:type="gramEnd"/>
      <w:r w:rsidR="00ED7F5A" w:rsidRPr="000674E6">
        <w:rPr>
          <w:sz w:val="24"/>
          <w:szCs w:val="24"/>
        </w:rPr>
        <w:t xml:space="preserve"> </w:t>
      </w:r>
      <w:r w:rsidRPr="000674E6">
        <w:rPr>
          <w:sz w:val="24"/>
          <w:szCs w:val="24"/>
        </w:rPr>
        <w:t xml:space="preserve"> w wysokości </w:t>
      </w:r>
      <w:r w:rsidR="000674E6">
        <w:rPr>
          <w:sz w:val="24"/>
          <w:szCs w:val="24"/>
        </w:rPr>
        <w:t>:</w:t>
      </w:r>
    </w:p>
    <w:p w:rsidR="000674E6" w:rsidRDefault="000674E6" w:rsidP="000674E6">
      <w:pPr>
        <w:rPr>
          <w:sz w:val="24"/>
          <w:szCs w:val="24"/>
        </w:rPr>
      </w:pPr>
      <w:proofErr w:type="gramStart"/>
      <w:r>
        <w:rPr>
          <w:sz w:val="24"/>
          <w:szCs w:val="24"/>
        </w:rPr>
        <w:t>B</w:t>
      </w:r>
      <w:r w:rsidR="001E7E64" w:rsidRPr="000674E6">
        <w:rPr>
          <w:sz w:val="24"/>
          <w:szCs w:val="24"/>
        </w:rPr>
        <w:t xml:space="preserve">rutto </w:t>
      </w:r>
      <w:r>
        <w:rPr>
          <w:sz w:val="24"/>
          <w:szCs w:val="24"/>
        </w:rPr>
        <w:t xml:space="preserve">                                                 -</w:t>
      </w:r>
      <w:proofErr w:type="gramEnd"/>
      <w:r>
        <w:rPr>
          <w:sz w:val="24"/>
          <w:szCs w:val="24"/>
        </w:rPr>
        <w:t xml:space="preserve">                         </w:t>
      </w:r>
    </w:p>
    <w:p w:rsidR="001E7E64" w:rsidRDefault="001E7E64" w:rsidP="000674E6">
      <w:pPr>
        <w:rPr>
          <w:sz w:val="24"/>
          <w:szCs w:val="24"/>
        </w:rPr>
      </w:pPr>
      <w:r w:rsidRPr="000674E6">
        <w:rPr>
          <w:sz w:val="24"/>
          <w:szCs w:val="24"/>
        </w:rPr>
        <w:t>(</w:t>
      </w:r>
      <w:proofErr w:type="gramStart"/>
      <w:r w:rsidRPr="000674E6">
        <w:rPr>
          <w:sz w:val="24"/>
          <w:szCs w:val="24"/>
        </w:rPr>
        <w:t>słownie: ……     zł</w:t>
      </w:r>
      <w:proofErr w:type="gramEnd"/>
      <w:r w:rsidRPr="000674E6">
        <w:rPr>
          <w:sz w:val="24"/>
          <w:szCs w:val="24"/>
        </w:rPr>
        <w:t xml:space="preserve">), które uwzględnia należny w ustawowej wysokości podatek VAT. </w:t>
      </w:r>
    </w:p>
    <w:p w:rsidR="000674E6" w:rsidRDefault="000674E6" w:rsidP="000674E6">
      <w:pPr>
        <w:rPr>
          <w:sz w:val="24"/>
          <w:szCs w:val="24"/>
        </w:rPr>
      </w:pPr>
      <w:r>
        <w:rPr>
          <w:sz w:val="24"/>
          <w:szCs w:val="24"/>
        </w:rPr>
        <w:t>Netto                                                 -</w:t>
      </w:r>
    </w:p>
    <w:p w:rsidR="000674E6" w:rsidRPr="000674E6" w:rsidRDefault="000674E6" w:rsidP="000674E6">
      <w:pPr>
        <w:rPr>
          <w:sz w:val="24"/>
          <w:szCs w:val="24"/>
        </w:rPr>
      </w:pPr>
      <w:proofErr w:type="gramStart"/>
      <w:r>
        <w:rPr>
          <w:sz w:val="24"/>
          <w:szCs w:val="24"/>
        </w:rPr>
        <w:t xml:space="preserve">VAT                                                  </w:t>
      </w:r>
      <w:proofErr w:type="gramEnd"/>
      <w:r>
        <w:rPr>
          <w:sz w:val="24"/>
          <w:szCs w:val="24"/>
        </w:rPr>
        <w:t xml:space="preserve">   -</w:t>
      </w:r>
    </w:p>
    <w:p w:rsidR="001E7E64" w:rsidRDefault="00315A8B" w:rsidP="001E7E64">
      <w:r>
        <w:t xml:space="preserve">                                                                 </w:t>
      </w:r>
      <w:r w:rsidR="001E7E64" w:rsidRPr="001F14D8">
        <w:t>§ 6.</w:t>
      </w:r>
    </w:p>
    <w:p w:rsidR="00B00231" w:rsidRPr="001F14D8" w:rsidRDefault="00B00231" w:rsidP="001E7E64"/>
    <w:p w:rsidR="00B00231" w:rsidRDefault="000674E6" w:rsidP="00B00231">
      <w:pPr>
        <w:spacing w:after="0" w:line="240" w:lineRule="auto"/>
      </w:pPr>
      <w:r>
        <w:rPr>
          <w:rFonts w:cs="Times New Roman"/>
        </w:rPr>
        <w:t>1</w:t>
      </w:r>
      <w:r w:rsidR="00B00231" w:rsidRPr="00B00231">
        <w:t xml:space="preserve"> </w:t>
      </w:r>
      <w:r w:rsidR="00B00231">
        <w:t>Wykonawca wystawi fakturę po końcowym odbiorze robót.</w:t>
      </w:r>
    </w:p>
    <w:p w:rsidR="00B00231" w:rsidRDefault="00B00231" w:rsidP="00B00231">
      <w:pPr>
        <w:pStyle w:val="Default"/>
      </w:pPr>
    </w:p>
    <w:p w:rsidR="00626C6C" w:rsidRDefault="001E7E64" w:rsidP="001E7E64">
      <w:r w:rsidRPr="001F14D8">
        <w:t xml:space="preserve">  </w:t>
      </w:r>
      <w:r w:rsidR="00626C6C">
        <w:t>2.</w:t>
      </w:r>
      <w:r w:rsidRPr="001F14D8">
        <w:t xml:space="preserve"> Wynagrodzenie ustalone w § 5 zamawiający zapłaci Wykonawcy w terminie 30 dni od daty otrzymania faktury, przy czym za termin zapłaty strony będą uważały moment obciążenia kwotą faktury rachunku Zamawiającego. Zamawiający dokona płatności faktury na rachunek bankowy Wykonawcy w ……………………………… nr ………………………………….. </w:t>
      </w:r>
    </w:p>
    <w:p w:rsidR="001E7E64" w:rsidRPr="001F14D8" w:rsidRDefault="000674E6" w:rsidP="001E7E64">
      <w:proofErr w:type="gramStart"/>
      <w:r>
        <w:t>3</w:t>
      </w:r>
      <w:r w:rsidR="00626C6C">
        <w:t xml:space="preserve">  Wynagrodzenie</w:t>
      </w:r>
      <w:proofErr w:type="gramEnd"/>
      <w:r w:rsidR="00626C6C">
        <w:t xml:space="preserve"> </w:t>
      </w:r>
      <w:r w:rsidR="001E7E64" w:rsidRPr="001F14D8">
        <w:t>, o którym mowa w § 5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określonego w § 5.</w:t>
      </w:r>
    </w:p>
    <w:p w:rsidR="001E7E64" w:rsidRPr="001F14D8" w:rsidRDefault="000674E6" w:rsidP="001E7E64">
      <w:pPr>
        <w:rPr>
          <w:lang w:eastAsia="hi-IN" w:bidi="hi-IN"/>
        </w:rPr>
      </w:pPr>
      <w:r>
        <w:t>4</w:t>
      </w:r>
      <w:r w:rsidR="001E7E64" w:rsidRPr="001F14D8">
        <w:t>.  Warunkiem dokonania zapłaty zgodnie z postanowieniami ust. 1 będzie należyte wykonanie zamówienia udokumentowane odpowiednimi opiniami odnośnych organów administracji państwowej, wynikami badań i sprawdzeń, atestami, aprobatami technicznymi, certyfikatami itp. o ile takich wymagają przepisy szczególne a ponadto inspektor nadzoru inwestorskiego potwierdzi na piśmie właściwą wartość użytkową lub należyty stan techniczny i eksploatacyjny przedmiotu umowy jak również finansową zgodność faktury z postanowieniami umowy.</w:t>
      </w:r>
    </w:p>
    <w:p w:rsidR="001E7E64" w:rsidRPr="001F14D8" w:rsidRDefault="001E7E64" w:rsidP="001E7E64">
      <w:r w:rsidRPr="001F14D8">
        <w:t>4.</w:t>
      </w:r>
      <w:r w:rsidRPr="001F14D8">
        <w:tab/>
        <w:t xml:space="preserve">W przypadku, jeżeli Wykonawca będzie realizować niniejszą umowę przy udziale podwykonawcy lub dalszego podwykonawcy na zasadach określonych w § 4 niniejszej umowy </w:t>
      </w:r>
      <w:r w:rsidRPr="001F14D8">
        <w:lastRenderedPageBreak/>
        <w:t>Zamawiający dokonuje bezpośredniej zapłaty wymagalnego wynagrodzenia przysługującego podwykonawcy lub dalszemu podwykonawcy, który zawarł zaakceptowaną przez Zamawiającego umowę o podwykonawstwo, której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E7E64" w:rsidRPr="001F14D8" w:rsidRDefault="001E7E64" w:rsidP="001E7E64">
      <w:r w:rsidRPr="001F14D8">
        <w:t>5.</w:t>
      </w:r>
      <w:r w:rsidRPr="001F14D8">
        <w:tab/>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E7E64" w:rsidRPr="001F14D8" w:rsidRDefault="001E7E64" w:rsidP="001E7E64">
      <w:r w:rsidRPr="001F14D8">
        <w:t>6.</w:t>
      </w:r>
      <w:r w:rsidRPr="001F14D8">
        <w:tab/>
        <w:t>Bezpośrednia zapłata obejmuje wyłącznie należne wynagrodzenie, bez odsetek, należnych podwykonawcy lub dalszemu podwykonawcy.</w:t>
      </w:r>
    </w:p>
    <w:p w:rsidR="001E7E64" w:rsidRPr="001F14D8" w:rsidRDefault="001E7E64" w:rsidP="001E7E64">
      <w:r w:rsidRPr="001F14D8">
        <w:t>7.</w:t>
      </w:r>
      <w:r w:rsidRPr="001F14D8">
        <w:tab/>
        <w:t>Przed dokonaniem bezpośredniej zapłaty Zamawiający jest obowiązany umożliwić Wykonawcy zgłoszenie pisemnych uwag dotyczących zasadności bezpośredniej zapłaty wynagrodzenia podwykonawcy, o których mowa w ust. 4. Zamawiający informuje o terminie zgłaszania uwag, nie krótszym niż 7 dni od dnia doręczenia tej informacji.</w:t>
      </w:r>
    </w:p>
    <w:p w:rsidR="001E7E64" w:rsidRPr="001F14D8" w:rsidRDefault="001E7E64" w:rsidP="001E7E64">
      <w:r w:rsidRPr="001F14D8">
        <w:t>8.</w:t>
      </w:r>
      <w:r w:rsidRPr="001F14D8">
        <w:tab/>
        <w:t>W przypadku zgłoszenia uwag, o których mowa w ust. 7, w terminie wskazanym przez Zamawiającego, Zamawiający może :</w:t>
      </w:r>
    </w:p>
    <w:p w:rsidR="001E7E64" w:rsidRPr="001F14D8" w:rsidRDefault="001E7E64" w:rsidP="001E7E64">
      <w:r w:rsidRPr="001F14D8">
        <w:tab/>
        <w:t>- nie dokonać bezpośredniej zapłaty wynagrodzenia podwykonawcy lub dalszemu podwykonawcy, jeżeli Wykonawca wykaże niezasadność takiej zapłaty albo</w:t>
      </w:r>
    </w:p>
    <w:p w:rsidR="001E7E64" w:rsidRPr="001F14D8" w:rsidRDefault="001E7E64" w:rsidP="001E7E64">
      <w:r w:rsidRPr="001F14D8">
        <w:tab/>
        <w:t xml:space="preserve">- złożyć do depozytu sądowego kwotę potrzebną na pokrycie wynagrodzenia podwykonawcy lub dalszego podwykonawcy w przypadku istnienia zasadniczej </w:t>
      </w:r>
      <w:proofErr w:type="gramStart"/>
      <w:r w:rsidRPr="001F14D8">
        <w:t>wątpliwości  zamawiającego</w:t>
      </w:r>
      <w:proofErr w:type="gramEnd"/>
      <w:r w:rsidRPr="001F14D8">
        <w:t xml:space="preserve"> co do wysokości należnej zapłaty lub podmiotu, któremu płatność się należy, albo </w:t>
      </w:r>
    </w:p>
    <w:p w:rsidR="001E7E64" w:rsidRPr="001F14D8" w:rsidRDefault="001E7E64" w:rsidP="001E7E64">
      <w:r w:rsidRPr="001F14D8">
        <w:tab/>
        <w:t>- dokonać bezpośredniej zapłaty wynagrodzenia podwykonawcy lub dalszemu podwykonawcy, jeżeli podwykonawca lub dalszy podwykonawca wykaże zasadność takiej zapłaty.</w:t>
      </w:r>
    </w:p>
    <w:p w:rsidR="001E7E64" w:rsidRPr="001F14D8" w:rsidRDefault="001E7E64" w:rsidP="001E7E64">
      <w:r w:rsidRPr="001F14D8">
        <w:t>9.</w:t>
      </w:r>
      <w:r w:rsidRPr="001F14D8">
        <w:tab/>
        <w:t>W przypadku dokonania bezpośredniej zapłaty podwykonawcy lub dalszemu podwykonawcy, o których mowa w ust. 3, zamawiający potrąca kwotę wypłaconego wynagrodzenia z wynagrodzenia należnego Wykonawcy.</w:t>
      </w:r>
    </w:p>
    <w:p w:rsidR="001E7E64" w:rsidRPr="001F14D8" w:rsidRDefault="001E7E64" w:rsidP="001E7E64">
      <w:r w:rsidRPr="001F14D8">
        <w:t>10.</w:t>
      </w:r>
      <w:r w:rsidRPr="001F14D8">
        <w:tab/>
        <w:t>Konieczność wielokrotnego dokonywania bezpośredniej zapłaty podwykonawcy lub dalszemu podwykonawcy, o których mowa w ust. 4, lub konieczności dokonania bezpośrednich zapłat na sumę większą niż 5 % wartości umowy w sprawie zamówienia publicznego może stanowić podstawę do odstąpienia od umowy w sprawie zamówienia publicznego przez Zamawiającego.</w:t>
      </w:r>
    </w:p>
    <w:p w:rsidR="001E7E64" w:rsidRPr="001F14D8" w:rsidRDefault="001E7E64" w:rsidP="001E7E64">
      <w:r w:rsidRPr="001F14D8">
        <w:t>11.</w:t>
      </w:r>
      <w:r w:rsidRPr="001F14D8">
        <w:tab/>
        <w:t>W przypadku wykonywania przedmiotu umowy przy udziale podwykonawców, Zamawiający dokona płatności wynagrodzenia, pod warunkiem przedłożenia przez Wykonawcę następujących dokumentów :</w:t>
      </w:r>
    </w:p>
    <w:p w:rsidR="001E7E64" w:rsidRPr="001F14D8" w:rsidRDefault="001E7E64" w:rsidP="001E7E64">
      <w:r w:rsidRPr="001F14D8">
        <w:tab/>
        <w:t xml:space="preserve">1) kserokopii faktury wystawionej przez podwykonawcę, </w:t>
      </w:r>
    </w:p>
    <w:p w:rsidR="001E7E64" w:rsidRPr="00315A8B" w:rsidRDefault="001E7E64" w:rsidP="001E7E64">
      <w:pPr>
        <w:rPr>
          <w:rFonts w:ascii="Times New Roman" w:hAnsi="Times New Roman" w:cs="Times New Roman"/>
          <w:sz w:val="24"/>
          <w:szCs w:val="24"/>
        </w:rPr>
      </w:pPr>
      <w:r w:rsidRPr="001F14D8">
        <w:tab/>
      </w:r>
      <w:r w:rsidRPr="00315A8B">
        <w:rPr>
          <w:rFonts w:ascii="Times New Roman" w:hAnsi="Times New Roman" w:cs="Times New Roman"/>
          <w:sz w:val="24"/>
          <w:szCs w:val="24"/>
        </w:rPr>
        <w:t xml:space="preserve">2) kserokopii protokołu odbioru robót wykonanych przez podwykonawcę, </w:t>
      </w:r>
    </w:p>
    <w:p w:rsidR="001E7E64" w:rsidRPr="00315A8B" w:rsidRDefault="001E7E64" w:rsidP="001E7E64">
      <w:pPr>
        <w:rPr>
          <w:rFonts w:ascii="Times New Roman" w:hAnsi="Times New Roman" w:cs="Times New Roman"/>
          <w:sz w:val="24"/>
          <w:szCs w:val="24"/>
        </w:rPr>
      </w:pPr>
      <w:r w:rsidRPr="00315A8B">
        <w:rPr>
          <w:rFonts w:ascii="Times New Roman" w:hAnsi="Times New Roman" w:cs="Times New Roman"/>
          <w:sz w:val="24"/>
          <w:szCs w:val="24"/>
        </w:rPr>
        <w:lastRenderedPageBreak/>
        <w:tab/>
        <w:t>3) dowodu zapłaty przez Wykonawcę wynagrodzenia na rzecz podwykonawcy (kserokopii wyciągu bankowego lub oświadczenie podwykonawcy o otrzymaniu należnego wynagrodzenia).</w:t>
      </w:r>
    </w:p>
    <w:p w:rsidR="001E7E64" w:rsidRDefault="00315A8B" w:rsidP="00315A8B">
      <w:pPr>
        <w:pStyle w:val="Akapitzlist"/>
        <w:rPr>
          <w:sz w:val="24"/>
          <w:szCs w:val="24"/>
        </w:rPr>
      </w:pPr>
      <w:r w:rsidRPr="00315A8B">
        <w:rPr>
          <w:sz w:val="24"/>
          <w:szCs w:val="24"/>
        </w:rPr>
        <w:t xml:space="preserve">                                  </w:t>
      </w:r>
      <w:r>
        <w:rPr>
          <w:sz w:val="24"/>
          <w:szCs w:val="24"/>
        </w:rPr>
        <w:t xml:space="preserve">            </w:t>
      </w:r>
      <w:r w:rsidRPr="00315A8B">
        <w:rPr>
          <w:sz w:val="24"/>
          <w:szCs w:val="24"/>
        </w:rPr>
        <w:t xml:space="preserve">   </w:t>
      </w:r>
      <w:r w:rsidR="001E7E64" w:rsidRPr="00315A8B">
        <w:rPr>
          <w:sz w:val="24"/>
          <w:szCs w:val="24"/>
        </w:rPr>
        <w:t>§ 7.</w:t>
      </w:r>
    </w:p>
    <w:p w:rsidR="00315A8B" w:rsidRPr="00315A8B" w:rsidRDefault="00315A8B" w:rsidP="00315A8B">
      <w:pPr>
        <w:pStyle w:val="Akapitzlist"/>
        <w:rPr>
          <w:sz w:val="24"/>
          <w:szCs w:val="24"/>
        </w:rPr>
      </w:pPr>
    </w:p>
    <w:p w:rsidR="001E7E64" w:rsidRPr="00315A8B" w:rsidRDefault="001E7E64" w:rsidP="00315A8B">
      <w:pPr>
        <w:rPr>
          <w:sz w:val="24"/>
          <w:szCs w:val="24"/>
        </w:rPr>
      </w:pPr>
      <w:r w:rsidRPr="00315A8B">
        <w:rPr>
          <w:sz w:val="24"/>
          <w:szCs w:val="24"/>
        </w:rPr>
        <w:t xml:space="preserve">1.   Strony zgodnie postanawiają, że przedmiotem odbioru końcowego będzie całość </w:t>
      </w:r>
      <w:proofErr w:type="gramStart"/>
      <w:r w:rsidRPr="00315A8B">
        <w:rPr>
          <w:sz w:val="24"/>
          <w:szCs w:val="24"/>
        </w:rPr>
        <w:t>robót,    określonych</w:t>
      </w:r>
      <w:proofErr w:type="gramEnd"/>
      <w:r w:rsidRPr="00315A8B">
        <w:rPr>
          <w:sz w:val="24"/>
          <w:szCs w:val="24"/>
        </w:rPr>
        <w:t xml:space="preserve"> w  § 1 ust. 1 niniejszej umowy. </w:t>
      </w:r>
    </w:p>
    <w:p w:rsidR="001E7E64" w:rsidRPr="00315A8B" w:rsidRDefault="001E7E64" w:rsidP="00315A8B">
      <w:pPr>
        <w:rPr>
          <w:sz w:val="24"/>
          <w:szCs w:val="24"/>
        </w:rPr>
      </w:pPr>
      <w:r w:rsidRPr="00315A8B">
        <w:rPr>
          <w:sz w:val="24"/>
          <w:szCs w:val="24"/>
        </w:rPr>
        <w:t xml:space="preserve">2. Gotowość do odbioru końcowego Wykonawca zgłosi </w:t>
      </w:r>
      <w:proofErr w:type="gramStart"/>
      <w:r w:rsidRPr="00315A8B">
        <w:rPr>
          <w:sz w:val="24"/>
          <w:szCs w:val="24"/>
        </w:rPr>
        <w:t>Zamawiającemu  pisemnie</w:t>
      </w:r>
      <w:proofErr w:type="gramEnd"/>
      <w:r w:rsidRPr="00315A8B">
        <w:rPr>
          <w:sz w:val="24"/>
          <w:szCs w:val="24"/>
        </w:rPr>
        <w:t xml:space="preserve"> (lub faxem) po wykonaniu robót.</w:t>
      </w:r>
    </w:p>
    <w:p w:rsidR="001E7E64" w:rsidRPr="00315A8B" w:rsidRDefault="001E7E64" w:rsidP="00315A8B">
      <w:pPr>
        <w:rPr>
          <w:sz w:val="24"/>
          <w:szCs w:val="24"/>
        </w:rPr>
      </w:pPr>
      <w:r w:rsidRPr="00315A8B">
        <w:rPr>
          <w:sz w:val="24"/>
          <w:szCs w:val="24"/>
        </w:rPr>
        <w:t>3.  Wraz ze zgłoszeniem do odbioru końcowego Wykonawca przekaże Zamawiającemu</w:t>
      </w:r>
      <w:r w:rsidR="00315A8B">
        <w:rPr>
          <w:sz w:val="24"/>
          <w:szCs w:val="24"/>
        </w:rPr>
        <w:t xml:space="preserve"> </w:t>
      </w:r>
      <w:r w:rsidRPr="00315A8B">
        <w:rPr>
          <w:sz w:val="24"/>
          <w:szCs w:val="24"/>
        </w:rPr>
        <w:t>następujące dokumenty:</w:t>
      </w:r>
    </w:p>
    <w:p w:rsidR="001E7E64" w:rsidRPr="00315A8B" w:rsidRDefault="00315A8B" w:rsidP="00315A8B">
      <w:pPr>
        <w:rPr>
          <w:sz w:val="24"/>
          <w:szCs w:val="24"/>
        </w:rPr>
      </w:pPr>
      <w:r>
        <w:rPr>
          <w:sz w:val="24"/>
          <w:szCs w:val="24"/>
        </w:rPr>
        <w:t>-</w:t>
      </w:r>
      <w:r w:rsidR="001E7E64" w:rsidRPr="00315A8B">
        <w:rPr>
          <w:sz w:val="24"/>
          <w:szCs w:val="24"/>
        </w:rPr>
        <w:t>oświadczenie Kierownika budowy (robót) o zgodności wykonania robót z dokumentacją projektową, obowiązującymi przepisami i normami,</w:t>
      </w:r>
    </w:p>
    <w:p w:rsidR="001E7E64" w:rsidRPr="00315A8B" w:rsidRDefault="00315A8B" w:rsidP="00315A8B">
      <w:pPr>
        <w:rPr>
          <w:sz w:val="24"/>
          <w:szCs w:val="24"/>
        </w:rPr>
      </w:pPr>
      <w:r>
        <w:rPr>
          <w:sz w:val="24"/>
          <w:szCs w:val="24"/>
        </w:rPr>
        <w:t>-</w:t>
      </w:r>
      <w:r w:rsidR="001E7E64" w:rsidRPr="00315A8B">
        <w:rPr>
          <w:sz w:val="24"/>
          <w:szCs w:val="24"/>
        </w:rPr>
        <w:t>pozostałe wymagane specyfikacjami technicznymi protokoły badań i sprawdzeń, atesty, certyfikaty, deklaracje zgodności,</w:t>
      </w:r>
    </w:p>
    <w:p w:rsidR="001E7E64" w:rsidRPr="00F86883" w:rsidRDefault="00315A8B" w:rsidP="00F86883">
      <w:pPr>
        <w:rPr>
          <w:sz w:val="24"/>
          <w:szCs w:val="24"/>
        </w:rPr>
      </w:pPr>
      <w:r>
        <w:rPr>
          <w:sz w:val="24"/>
          <w:szCs w:val="24"/>
        </w:rPr>
        <w:t>-</w:t>
      </w:r>
      <w:r w:rsidR="001E7E64" w:rsidRPr="00315A8B">
        <w:rPr>
          <w:sz w:val="24"/>
          <w:szCs w:val="24"/>
        </w:rPr>
        <w:t>kosztorys powykonawczy na cały przedmiot zamówienia do którego jest obowiązany dołączyć księ</w:t>
      </w:r>
      <w:r w:rsidR="000674E6">
        <w:rPr>
          <w:sz w:val="24"/>
          <w:szCs w:val="24"/>
        </w:rPr>
        <w:t xml:space="preserve">gi obmiaru, </w:t>
      </w:r>
    </w:p>
    <w:p w:rsidR="001E7E64" w:rsidRPr="001F14D8" w:rsidRDefault="00315A8B" w:rsidP="00315A8B">
      <w:r>
        <w:rPr>
          <w:sz w:val="24"/>
          <w:szCs w:val="24"/>
        </w:rPr>
        <w:t>-</w:t>
      </w:r>
      <w:r w:rsidR="001E7E64" w:rsidRPr="00315A8B">
        <w:rPr>
          <w:sz w:val="24"/>
          <w:szCs w:val="24"/>
        </w:rPr>
        <w:t>przekaże zamawiającemu inwentaryzację geodezyjną powykonawczą przyjętą do państwowego zasobu dokumentacji geodezyjnej i kartograficznej</w:t>
      </w:r>
      <w:r w:rsidR="007F2D44">
        <w:t xml:space="preserve"> w terminie =3</w:t>
      </w:r>
      <w:r w:rsidR="001E7E64" w:rsidRPr="001F14D8">
        <w:t>0 dni od daty odbioru końcowego.</w:t>
      </w:r>
    </w:p>
    <w:p w:rsidR="001E7E64" w:rsidRPr="001F14D8" w:rsidRDefault="001E7E64" w:rsidP="001E7E64">
      <w:r w:rsidRPr="001F14D8">
        <w:t xml:space="preserve">4. Dokumenty, o których mowa wyżej muszą być podpisane przez kierownika budowy </w:t>
      </w:r>
      <w:proofErr w:type="gramStart"/>
      <w:r w:rsidRPr="001F14D8">
        <w:t>i  sprawdzone</w:t>
      </w:r>
      <w:proofErr w:type="gramEnd"/>
      <w:r w:rsidRPr="001F14D8">
        <w:t xml:space="preserve"> przez Inspektora nadzoru inwestorskiego.  </w:t>
      </w:r>
    </w:p>
    <w:p w:rsidR="001E7E64" w:rsidRPr="001F14D8" w:rsidRDefault="001E7E64" w:rsidP="001E7E64">
      <w:r w:rsidRPr="001F14D8">
        <w:t>5. Zamawiający wyznaczy i rozpocznie czynności</w:t>
      </w:r>
      <w:r w:rsidR="00315A8B">
        <w:t xml:space="preserve"> odbioru końcowego w terminie 10</w:t>
      </w:r>
      <w:r w:rsidRPr="001F14D8">
        <w:t xml:space="preserve"> dni </w:t>
      </w:r>
      <w:proofErr w:type="gramStart"/>
      <w:r w:rsidRPr="001F14D8">
        <w:t>roboczych  od</w:t>
      </w:r>
      <w:proofErr w:type="gramEnd"/>
      <w:r w:rsidRPr="001F14D8">
        <w:t xml:space="preserve"> daty zawiadomienia go o osiągnięciu gotowości do odbioru końcowego.</w:t>
      </w:r>
    </w:p>
    <w:p w:rsidR="001E7E64" w:rsidRPr="001F14D8" w:rsidRDefault="001E7E64" w:rsidP="001E7E64">
      <w:r w:rsidRPr="001F14D8">
        <w:t>6. Za datę wykonania przez Wykonawcę zobowiązania wynikającego z niniejszej Umowy, uznaje się datę zgłoszenia gotowości do odbioru końcowego.</w:t>
      </w:r>
    </w:p>
    <w:p w:rsidR="001E7E64" w:rsidRPr="001F14D8" w:rsidRDefault="001E7E64" w:rsidP="001E7E64">
      <w:r w:rsidRPr="001F14D8">
        <w:t xml:space="preserve">7. W przypadku stwierdzenia w trakcie odbioru wad lub usterek, Zamawiający może odmówić odbioru do czasu ich usunięcia a Wykonawca usunie je na własny koszt w terminie wyznaczonym przez Zamawiającego. </w:t>
      </w:r>
    </w:p>
    <w:p w:rsidR="001E7E64" w:rsidRDefault="001E7E64" w:rsidP="001E7E64">
      <w:r w:rsidRPr="001F14D8">
        <w:t>8. W razie nie usunięcia w ustalonym terminie przez Wykonawcę wad i usterek stwierdzonych przy odbiorze końcowym, w okresie gwarancji oraz przy przeglądzie gwarancyjnym, Zamawiający jest upoważniony do ich usunięcia na koszt Wykonawcy.</w:t>
      </w:r>
    </w:p>
    <w:p w:rsidR="00A64B8B" w:rsidRPr="001F14D8" w:rsidRDefault="00A64B8B" w:rsidP="001E7E64"/>
    <w:p w:rsidR="001E7E64" w:rsidRPr="001F14D8" w:rsidRDefault="00315A8B" w:rsidP="001E7E64">
      <w:r>
        <w:t xml:space="preserve">                                                                                  </w:t>
      </w:r>
      <w:r w:rsidR="001E7E64" w:rsidRPr="001F14D8">
        <w:t>§ 8.</w:t>
      </w:r>
    </w:p>
    <w:p w:rsidR="001E7E64" w:rsidRPr="001F14D8" w:rsidRDefault="001E7E64" w:rsidP="001E7E64">
      <w:r w:rsidRPr="001F14D8">
        <w:lastRenderedPageBreak/>
        <w:t>1. Wykonawca z tytułu otrzymania zamówienia wnosi zabezpieczenie należytego wyk</w:t>
      </w:r>
      <w:r w:rsidR="00315A8B">
        <w:t>onania umowy w kwocie ………………… (10</w:t>
      </w:r>
      <w:r w:rsidRPr="001F14D8">
        <w:t xml:space="preserve"> % ceny brutto podanej w ofercie) w pieniądzu* - poręczeniach bankowych* - poręczeniach spółdzielczej kasy oszczędnościowo kredytowej* - gwarancjach bankowych* - gwarancjach ubezpieczeniowych* poręczeniach udzielanych przez podmioty, o których mowa w art. 6b ust. 5 pkt 2 ustawy z dnia 9 listopada 2000 r. o utworzeniu Polskiej Agencji Rozwoju Przedsiębiorczości* przeznaczone na pokrycie roszczeń z tytułu niewykonania lub nienależytego wykonania umowy </w:t>
      </w:r>
    </w:p>
    <w:p w:rsidR="001E7E64" w:rsidRPr="001F14D8" w:rsidRDefault="001E7E64" w:rsidP="001E7E64">
      <w:r w:rsidRPr="001F14D8">
        <w:t xml:space="preserve">2. Ustalone w ust.1 inne niż pieniądz formy zabezpieczenia należytego wykonania umowy, Wykonawca </w:t>
      </w:r>
      <w:proofErr w:type="gramStart"/>
      <w:r w:rsidRPr="001F14D8">
        <w:t>złoży  zamawiającemu</w:t>
      </w:r>
      <w:proofErr w:type="gramEnd"/>
      <w:r w:rsidRPr="001F14D8">
        <w:t xml:space="preserve"> do depozytu.</w:t>
      </w:r>
    </w:p>
    <w:p w:rsidR="001E7E64" w:rsidRPr="001F14D8" w:rsidRDefault="001E7E64" w:rsidP="001E7E64">
      <w:r w:rsidRPr="001F14D8">
        <w:t>3. Zabezpieczenie należytego wykonania umowy zostanie zwrócone Wykonawcy w następujących terminach :</w:t>
      </w:r>
    </w:p>
    <w:p w:rsidR="001E7E64" w:rsidRPr="001F14D8" w:rsidRDefault="001E7E64" w:rsidP="001E7E64">
      <w:r w:rsidRPr="001F14D8">
        <w:t>1) 70 % wysokości zabezpieczenia – w ciągu 30 dni od dnia podpisania protokołu odbioru końcowego,</w:t>
      </w:r>
    </w:p>
    <w:p w:rsidR="001E7E64" w:rsidRPr="001F14D8" w:rsidRDefault="001E7E64" w:rsidP="001E7E64">
      <w:r w:rsidRPr="001F14D8">
        <w:t>2) 30 % wysokości zabezpieczenia – w ciągu 15 dni od upływu okresu rękojmi za wady.</w:t>
      </w:r>
    </w:p>
    <w:p w:rsidR="001E7E64" w:rsidRPr="001F14D8" w:rsidRDefault="001E7E64" w:rsidP="001E7E64">
      <w:r w:rsidRPr="001F14D8">
        <w:t xml:space="preserve">4. Zamawiający wstrzyma zwrot części zabezpieczenia należytego wykonania umowy, o której mowa </w:t>
      </w:r>
      <w:proofErr w:type="gramStart"/>
      <w:r w:rsidRPr="001F14D8">
        <w:t>w  ust</w:t>
      </w:r>
      <w:proofErr w:type="gramEnd"/>
      <w:r w:rsidRPr="001F14D8">
        <w:t>. 3 pkt 1, w przypadku, gdy Wykonawca nie usunął w terminie stwierdzonym w trakcie odbioru wad lub jest w trakcie usuwania tych wad.</w:t>
      </w:r>
    </w:p>
    <w:p w:rsidR="001E7E64" w:rsidRPr="001F14D8" w:rsidRDefault="001E7E64" w:rsidP="001E7E64">
      <w:r w:rsidRPr="001F14D8">
        <w:t>5.  Na poczet kwoty ustalonej w ust. 1 Wykonawca wnosi w dniu podpisania umowy 100 %</w:t>
      </w:r>
    </w:p>
    <w:p w:rsidR="001E7E64" w:rsidRPr="001F14D8" w:rsidRDefault="001E7E64" w:rsidP="001E7E64">
      <w:proofErr w:type="gramStart"/>
      <w:r w:rsidRPr="001F14D8">
        <w:t>zabezpieczenia</w:t>
      </w:r>
      <w:proofErr w:type="gramEnd"/>
      <w:r w:rsidRPr="001F14D8">
        <w:t xml:space="preserve"> należytego wykonania umowy. </w:t>
      </w:r>
    </w:p>
    <w:p w:rsidR="001E7E64" w:rsidRPr="001F14D8" w:rsidRDefault="00315A8B" w:rsidP="001E7E64">
      <w:r>
        <w:t xml:space="preserve">                                                                             </w:t>
      </w:r>
      <w:r w:rsidR="001E7E64" w:rsidRPr="001F14D8">
        <w:t>§ 9.</w:t>
      </w:r>
    </w:p>
    <w:p w:rsidR="001E7E64" w:rsidRPr="001F14D8" w:rsidRDefault="001E7E64" w:rsidP="001E7E64">
      <w:r w:rsidRPr="001F14D8">
        <w:t>1. Wykonawca zapłaci Zamawiającemu kary umowne w wysokości:</w:t>
      </w:r>
    </w:p>
    <w:p w:rsidR="001E7E64" w:rsidRPr="001F14D8" w:rsidRDefault="001E7E64" w:rsidP="001E7E64">
      <w:proofErr w:type="gramStart"/>
      <w:r w:rsidRPr="001F14D8">
        <w:t>a</w:t>
      </w:r>
      <w:proofErr w:type="gramEnd"/>
      <w:r w:rsidRPr="001F14D8">
        <w:t>) 0,5 % wartości umowy brutto za każdy dzień zwłoki w wykonaniu zamówienia,</w:t>
      </w:r>
    </w:p>
    <w:p w:rsidR="001E7E64" w:rsidRPr="001F14D8" w:rsidRDefault="001E7E64" w:rsidP="001E7E64">
      <w:proofErr w:type="gramStart"/>
      <w:r w:rsidRPr="001F14D8">
        <w:t>b</w:t>
      </w:r>
      <w:proofErr w:type="gramEnd"/>
      <w:r w:rsidRPr="001F14D8">
        <w:t>) 0,5 % wartości umowy brutto za każdy dzień zwłoki w usunięciu wad stwierdzonych przy odbiorze lub w okresie gwarancji i rękojmi.</w:t>
      </w:r>
    </w:p>
    <w:p w:rsidR="001E7E64" w:rsidRPr="001F14D8" w:rsidRDefault="001E7E64" w:rsidP="001E7E64">
      <w:proofErr w:type="gramStart"/>
      <w:r w:rsidRPr="001F14D8">
        <w:t>c</w:t>
      </w:r>
      <w:proofErr w:type="gramEnd"/>
      <w:r w:rsidRPr="001F14D8">
        <w:t>) za odstąpienie od umowy z przyczyn zależnych od Wykonawcy, w wysokości 10 % wartości umowy brutto,</w:t>
      </w:r>
    </w:p>
    <w:p w:rsidR="001E7E64" w:rsidRPr="001F14D8" w:rsidRDefault="001E7E64" w:rsidP="001E7E64">
      <w:proofErr w:type="gramStart"/>
      <w:r w:rsidRPr="001F14D8">
        <w:t>d</w:t>
      </w:r>
      <w:proofErr w:type="gramEnd"/>
      <w:r w:rsidRPr="001F14D8">
        <w:t>) z tytułu nieprzedłożenia do zaakceptowania projektu umowy o podwykonawstwo, której przedmiotem są roboty budowlane lub projektu jej zmiany w wysokości 2 % wartości umowy brutto,</w:t>
      </w:r>
    </w:p>
    <w:p w:rsidR="001E7E64" w:rsidRPr="001F14D8" w:rsidRDefault="001E7E64" w:rsidP="001E7E64">
      <w:r w:rsidRPr="001F14D8">
        <w:t xml:space="preserve">e) z tytułu nieprzedłożenia poświadczonej za zgodność z oryginałem kopii umowy o podwykonawstwo lub jej zmiany w </w:t>
      </w:r>
      <w:proofErr w:type="gramStart"/>
      <w:r w:rsidRPr="001F14D8">
        <w:t>wysokości  2 % wartości</w:t>
      </w:r>
      <w:proofErr w:type="gramEnd"/>
      <w:r w:rsidRPr="001F14D8">
        <w:t xml:space="preserve"> umowy brutto,</w:t>
      </w:r>
    </w:p>
    <w:p w:rsidR="001E7E64" w:rsidRPr="001F14D8" w:rsidRDefault="001E7E64" w:rsidP="001E7E64">
      <w:proofErr w:type="gramStart"/>
      <w:r w:rsidRPr="001F14D8">
        <w:t>f</w:t>
      </w:r>
      <w:proofErr w:type="gramEnd"/>
      <w:r w:rsidRPr="001F14D8">
        <w:t>) z tytułu braku zmiany umowy o podwykonawstwo w zakresie terminu zapłaty w wysokości 2 % wartości umowy brutto,</w:t>
      </w:r>
    </w:p>
    <w:p w:rsidR="001E7E64" w:rsidRPr="001F14D8" w:rsidRDefault="001E7E64" w:rsidP="001E7E64">
      <w:proofErr w:type="gramStart"/>
      <w:r w:rsidRPr="001F14D8">
        <w:t>g</w:t>
      </w:r>
      <w:proofErr w:type="gramEnd"/>
      <w:r w:rsidRPr="001F14D8">
        <w:t>) z tytułu braku zapłaty lub nieterminowej zapłaty wynagrodzenia należnego podwykonawcy lub dalszym podwykonawcom w wysokości 0,5 % wartości umowy brutto,</w:t>
      </w:r>
    </w:p>
    <w:p w:rsidR="001E7E64" w:rsidRDefault="009261C4" w:rsidP="001E7E64">
      <w:proofErr w:type="gramStart"/>
      <w:r>
        <w:lastRenderedPageBreak/>
        <w:t>h</w:t>
      </w:r>
      <w:proofErr w:type="gramEnd"/>
      <w:r w:rsidR="001E7E64" w:rsidRPr="001F14D8">
        <w:t>) za opóźnienie w przekazaniu zamawiającemu inwentaryzacji geodezyjnej powykonawczej przyjętej do państwowego zasobu dokumentacji geodezyjnej i kartograficznej w wysokości 0,2 % wartości umowy brutto.</w:t>
      </w:r>
    </w:p>
    <w:p w:rsidR="00CF3459" w:rsidRDefault="00CF3459" w:rsidP="00CF3459">
      <w:pPr>
        <w:pStyle w:val="Bezodstpw"/>
        <w:rPr>
          <w:rFonts w:ascii="Times New Roman" w:hAnsi="Times New Roman" w:cs="Times New Roman"/>
          <w:sz w:val="24"/>
          <w:szCs w:val="24"/>
        </w:rPr>
      </w:pPr>
      <w:r>
        <w:rPr>
          <w:rFonts w:ascii="Times New Roman" w:hAnsi="Times New Roman" w:cs="Times New Roman"/>
          <w:sz w:val="24"/>
          <w:szCs w:val="24"/>
        </w:rPr>
        <w:t>i)</w:t>
      </w:r>
      <w:r w:rsidRPr="00CF3459">
        <w:rPr>
          <w:rFonts w:ascii="Times New Roman" w:hAnsi="Times New Roman" w:cs="Times New Roman"/>
          <w:sz w:val="24"/>
          <w:szCs w:val="24"/>
        </w:rPr>
        <w:t xml:space="preserve">za każdy stwierdzony przypadek niespełnienia obowiązku, o którym mowa </w:t>
      </w:r>
      <w:r w:rsidRPr="00CF3459">
        <w:rPr>
          <w:rFonts w:ascii="Times New Roman" w:hAnsi="Times New Roman" w:cs="Times New Roman"/>
          <w:sz w:val="24"/>
          <w:szCs w:val="24"/>
        </w:rPr>
        <w:br/>
        <w:t xml:space="preserve">w § 4 ust. 3 niniejszej umowy, a w szczególności nie przedłożenia Zamawiającemu </w:t>
      </w:r>
      <w:r w:rsidRPr="00CF3459">
        <w:rPr>
          <w:rFonts w:ascii="Times New Roman" w:hAnsi="Times New Roman" w:cs="Times New Roman"/>
          <w:sz w:val="24"/>
          <w:szCs w:val="24"/>
        </w:rPr>
        <w:br/>
        <w:t>w wymaganym terminie dokument</w:t>
      </w:r>
      <w:r w:rsidR="007F2D44">
        <w:rPr>
          <w:rFonts w:ascii="Times New Roman" w:hAnsi="Times New Roman" w:cs="Times New Roman"/>
          <w:sz w:val="24"/>
          <w:szCs w:val="24"/>
        </w:rPr>
        <w:t>ów, o których mowa w § 4</w:t>
      </w:r>
      <w:r w:rsidR="00C70F6C">
        <w:rPr>
          <w:rFonts w:ascii="Times New Roman" w:hAnsi="Times New Roman" w:cs="Times New Roman"/>
          <w:sz w:val="24"/>
          <w:szCs w:val="24"/>
        </w:rPr>
        <w:t xml:space="preserve"> </w:t>
      </w:r>
      <w:proofErr w:type="gramStart"/>
      <w:r w:rsidR="00C70F6C">
        <w:rPr>
          <w:rFonts w:ascii="Times New Roman" w:hAnsi="Times New Roman" w:cs="Times New Roman"/>
          <w:sz w:val="24"/>
          <w:szCs w:val="24"/>
        </w:rPr>
        <w:t xml:space="preserve">pkt.4 </w:t>
      </w:r>
      <w:r w:rsidR="007F2D44">
        <w:rPr>
          <w:rFonts w:ascii="Times New Roman" w:hAnsi="Times New Roman" w:cs="Times New Roman"/>
          <w:sz w:val="24"/>
          <w:szCs w:val="24"/>
        </w:rPr>
        <w:t xml:space="preserve"> </w:t>
      </w:r>
      <w:r w:rsidRPr="00CF3459">
        <w:rPr>
          <w:rFonts w:ascii="Times New Roman" w:hAnsi="Times New Roman" w:cs="Times New Roman"/>
          <w:sz w:val="24"/>
          <w:szCs w:val="24"/>
        </w:rPr>
        <w:t>niniejszej</w:t>
      </w:r>
      <w:proofErr w:type="gramEnd"/>
      <w:r w:rsidRPr="00CF3459">
        <w:rPr>
          <w:rFonts w:ascii="Times New Roman" w:hAnsi="Times New Roman" w:cs="Times New Roman"/>
          <w:sz w:val="24"/>
          <w:szCs w:val="24"/>
        </w:rPr>
        <w:t xml:space="preserve"> umowy, lub jeżeli przedłożone dokumenty nie potwierdzają zatrudnienia przez </w:t>
      </w:r>
      <w:r w:rsidRPr="00CF3459">
        <w:rPr>
          <w:rFonts w:ascii="Times New Roman" w:eastAsia="Calibri" w:hAnsi="Times New Roman" w:cs="Times New Roman"/>
          <w:sz w:val="24"/>
          <w:szCs w:val="24"/>
        </w:rPr>
        <w:t>Wykonawc</w:t>
      </w:r>
      <w:r w:rsidRPr="00CF3459">
        <w:rPr>
          <w:rFonts w:ascii="Times New Roman" w:eastAsia="TimesNewRoman" w:hAnsi="Times New Roman" w:cs="Times New Roman"/>
          <w:sz w:val="24"/>
          <w:szCs w:val="24"/>
        </w:rPr>
        <w:t>ę lub</w:t>
      </w:r>
      <w:r w:rsidRPr="00CF3459">
        <w:rPr>
          <w:rFonts w:ascii="Times New Roman" w:eastAsia="Calibri" w:hAnsi="Times New Roman" w:cs="Times New Roman"/>
          <w:sz w:val="24"/>
          <w:szCs w:val="24"/>
        </w:rPr>
        <w:t xml:space="preserve"> podwykonawc</w:t>
      </w:r>
      <w:r w:rsidRPr="00CF3459">
        <w:rPr>
          <w:rFonts w:ascii="Times New Roman" w:eastAsia="TimesNewRoman" w:hAnsi="Times New Roman" w:cs="Times New Roman"/>
          <w:sz w:val="24"/>
          <w:szCs w:val="24"/>
        </w:rPr>
        <w:t>ę</w:t>
      </w:r>
      <w:r w:rsidRPr="00CF3459">
        <w:rPr>
          <w:rFonts w:ascii="Times New Roman" w:eastAsia="Calibri" w:hAnsi="Times New Roman" w:cs="Times New Roman"/>
          <w:sz w:val="24"/>
          <w:szCs w:val="24"/>
        </w:rPr>
        <w:t xml:space="preserve">/ów </w:t>
      </w:r>
      <w:r w:rsidRPr="00CF3459">
        <w:rPr>
          <w:rFonts w:ascii="Times New Roman" w:hAnsi="Times New Roman" w:cs="Times New Roman"/>
          <w:sz w:val="24"/>
          <w:szCs w:val="24"/>
        </w:rPr>
        <w:t xml:space="preserve">na podstawie umowy o pracę </w:t>
      </w:r>
      <w:r w:rsidRPr="00CF3459">
        <w:rPr>
          <w:rFonts w:ascii="Times New Roman" w:eastAsia="Calibri" w:hAnsi="Times New Roman" w:cs="Times New Roman"/>
          <w:sz w:val="24"/>
          <w:szCs w:val="24"/>
        </w:rPr>
        <w:t>o</w:t>
      </w:r>
      <w:r>
        <w:rPr>
          <w:rFonts w:ascii="Times New Roman" w:eastAsia="Calibri" w:hAnsi="Times New Roman" w:cs="Times New Roman"/>
          <w:sz w:val="24"/>
          <w:szCs w:val="24"/>
        </w:rPr>
        <w:t>sób wykonujących  zamówienie</w:t>
      </w:r>
      <w:r w:rsidRPr="00CF3459">
        <w:rPr>
          <w:rFonts w:ascii="Times New Roman" w:eastAsia="Calibri" w:hAnsi="Times New Roman" w:cs="Times New Roman"/>
          <w:sz w:val="24"/>
          <w:szCs w:val="24"/>
        </w:rPr>
        <w:br/>
      </w:r>
      <w:r w:rsidRPr="00CF3459">
        <w:rPr>
          <w:rFonts w:ascii="Times New Roman" w:hAnsi="Times New Roman" w:cs="Times New Roman"/>
          <w:sz w:val="24"/>
          <w:szCs w:val="24"/>
        </w:rPr>
        <w:t xml:space="preserve"> – w wysokości 500,00 zł.</w:t>
      </w:r>
    </w:p>
    <w:p w:rsidR="00CF3459" w:rsidRPr="00CF3459" w:rsidRDefault="00CF3459" w:rsidP="00CF3459">
      <w:pPr>
        <w:pStyle w:val="Bezodstpw"/>
        <w:rPr>
          <w:rFonts w:ascii="Times New Roman" w:hAnsi="Times New Roman" w:cs="Times New Roman"/>
          <w:sz w:val="24"/>
          <w:szCs w:val="24"/>
        </w:rPr>
      </w:pPr>
    </w:p>
    <w:p w:rsidR="001E7E64" w:rsidRPr="001F14D8" w:rsidRDefault="001E7E64" w:rsidP="001E7E64">
      <w:r w:rsidRPr="001F14D8">
        <w:t>2.  Zamawiający zapłaci Wykonawcy kary umowne w wysokości:</w:t>
      </w:r>
    </w:p>
    <w:p w:rsidR="001E7E64" w:rsidRPr="001F14D8" w:rsidRDefault="001E7E64" w:rsidP="001E7E64">
      <w:r w:rsidRPr="001F14D8">
        <w:t xml:space="preserve">a) za zwłokę w przekazaniu placu budowy lub uniemożliwienie rozpoczęcia albo spowodowanie przerw w wykonaniu robót z innych przyczyn zależnych od zamawiającego w wysokości 0,5 % wartości umowy </w:t>
      </w:r>
      <w:proofErr w:type="gramStart"/>
      <w:r w:rsidRPr="001F14D8">
        <w:t>brutto  za</w:t>
      </w:r>
      <w:proofErr w:type="gramEnd"/>
      <w:r w:rsidRPr="001F14D8">
        <w:t xml:space="preserve"> każdy dzień zwłoki lub przerwy,</w:t>
      </w:r>
    </w:p>
    <w:p w:rsidR="001E7E64" w:rsidRPr="001F14D8" w:rsidRDefault="001E7E64" w:rsidP="001E7E64">
      <w:proofErr w:type="gramStart"/>
      <w:r w:rsidRPr="001F14D8">
        <w:t>b</w:t>
      </w:r>
      <w:proofErr w:type="gramEnd"/>
      <w:r w:rsidRPr="001F14D8">
        <w:t>) za odstąpienie od umowy w wysokości 10 % wartości umowy brutto robót niezrealizowanych z zastrzeżeniem postanowień wynikających z § 12.</w:t>
      </w:r>
    </w:p>
    <w:p w:rsidR="001E7E64" w:rsidRPr="001F14D8" w:rsidRDefault="001E7E64" w:rsidP="001E7E64">
      <w:r w:rsidRPr="001F14D8">
        <w:t>3. W pozostałych, niż określone w ust. 1 przypadkach, naprawienie szkody spowodowanej niewykonaniem lub nienależytym wykonaniem/wykonywaniem umowy może być dochodzone na zasadach ogólnych Kodeksu Cywilnego.</w:t>
      </w:r>
    </w:p>
    <w:p w:rsidR="001E7E64" w:rsidRPr="001F14D8" w:rsidRDefault="001E7E64" w:rsidP="001E7E64">
      <w:r w:rsidRPr="001F14D8">
        <w:t>4.  Zamawiający jest uprawniony do potrącenia kar umownych, o których mowa w ust. 1 z faktur wystawianych przez Wykonawcę.</w:t>
      </w:r>
    </w:p>
    <w:p w:rsidR="001E7E64" w:rsidRPr="001F14D8" w:rsidRDefault="001E7E64" w:rsidP="001E7E64">
      <w:r w:rsidRPr="001F14D8">
        <w:t>5. Zamawiający jest upoważniony do dochodzenia roszczeń z tytułu utraty dofinansowania z winy wykonawcy.</w:t>
      </w:r>
    </w:p>
    <w:p w:rsidR="001E7E64" w:rsidRPr="001F14D8" w:rsidRDefault="00965DF7" w:rsidP="001E7E64">
      <w:r>
        <w:t xml:space="preserve">           </w:t>
      </w:r>
      <w:r w:rsidR="009261C4">
        <w:t xml:space="preserve">                             </w:t>
      </w:r>
      <w:r>
        <w:t xml:space="preserve">                                                   </w:t>
      </w:r>
      <w:r w:rsidR="001E7E64" w:rsidRPr="001F14D8">
        <w:t>§ 10.</w:t>
      </w:r>
    </w:p>
    <w:p w:rsidR="001E7E64" w:rsidRPr="001F14D8" w:rsidRDefault="001E7E64" w:rsidP="001E7E64">
      <w:r w:rsidRPr="001F14D8">
        <w:t xml:space="preserve">1. Wykonawca udziela Zamawiającemu gwarancji jakości wykonania przedmiotu umowy na okres ………… miesięcy licząc od dnia odbioru końcowego. </w:t>
      </w:r>
    </w:p>
    <w:p w:rsidR="001E7E64" w:rsidRPr="001F14D8" w:rsidRDefault="001E7E64" w:rsidP="001E7E64">
      <w:r w:rsidRPr="001F14D8">
        <w:t>Na roboty wykonane przez podwykonawców lub dalszych podwykonawców gwarancji i rękojmi udziela Wykonawca.</w:t>
      </w:r>
    </w:p>
    <w:p w:rsidR="001E7E64" w:rsidRPr="001F14D8" w:rsidRDefault="001E7E64" w:rsidP="001E7E64">
      <w:r w:rsidRPr="001F14D8">
        <w:t xml:space="preserve">2. W okresie gwarancji Wykonawca zobowiązuje się do bezpłatnego usunięcia wad i usterek w terminie 7 dni licząc od daty pisemnego (listem lub faksem) powiadomienia przez Zamawiającego. Okres gwarancji zostanie przedłużony o czas naprawy. </w:t>
      </w:r>
    </w:p>
    <w:p w:rsidR="001E7E64" w:rsidRPr="001F14D8" w:rsidRDefault="001E7E64" w:rsidP="001E7E64">
      <w:r w:rsidRPr="001F14D8">
        <w:t xml:space="preserve">3.  Wady, które wystąpiły w okresie gwarancyjnym </w:t>
      </w:r>
      <w:proofErr w:type="gramStart"/>
      <w:r w:rsidRPr="001F14D8">
        <w:t>nie zawinione</w:t>
      </w:r>
      <w:proofErr w:type="gramEnd"/>
      <w:r w:rsidRPr="001F14D8">
        <w:t xml:space="preserve"> przez Zamawiającego,   </w:t>
      </w:r>
    </w:p>
    <w:p w:rsidR="001E7E64" w:rsidRPr="001F14D8" w:rsidRDefault="001E7E64" w:rsidP="001E7E64">
      <w:r w:rsidRPr="001F14D8">
        <w:t xml:space="preserve">     Wykonawca usunie w ciągu 7 dni roboczych od daty otrzymania zgłoszenia.</w:t>
      </w:r>
    </w:p>
    <w:p w:rsidR="001E7E64" w:rsidRPr="001F14D8" w:rsidRDefault="001E7E64" w:rsidP="001E7E64">
      <w:r w:rsidRPr="001F14D8">
        <w:t xml:space="preserve">4.  Zamawiający ma prawo dochodzić uprawnień z tytułu rękojmi za wady, niezależnie </w:t>
      </w:r>
      <w:proofErr w:type="gramStart"/>
      <w:r w:rsidRPr="001F14D8">
        <w:t xml:space="preserve">od        </w:t>
      </w:r>
      <w:r w:rsidRPr="001F14D8">
        <w:tab/>
        <w:t xml:space="preserve">   uprawnień</w:t>
      </w:r>
      <w:proofErr w:type="gramEnd"/>
      <w:r w:rsidRPr="001F14D8">
        <w:t xml:space="preserve"> wynikających z gwarancji.</w:t>
      </w:r>
    </w:p>
    <w:p w:rsidR="001E7E64" w:rsidRPr="001F14D8" w:rsidRDefault="001E7E64" w:rsidP="001E7E64">
      <w:r w:rsidRPr="001F14D8">
        <w:t>5. Wykonawca odpowiada za wady w wykonaniu przedmiotu umowy również po okresie rękojmi, jeżeli Zamawiający zawiadomi Wykonawcę o wadzie przed upływem okresu rękojmi.</w:t>
      </w:r>
    </w:p>
    <w:p w:rsidR="001E7E64" w:rsidRPr="001F14D8" w:rsidRDefault="001E7E64" w:rsidP="001E7E64">
      <w:r w:rsidRPr="001F14D8">
        <w:lastRenderedPageBreak/>
        <w:t xml:space="preserve">6.  Jeżeli Wykonawca nie usunie wad w terminie 14 dni od daty wyznaczonej </w:t>
      </w:r>
      <w:proofErr w:type="gramStart"/>
      <w:r w:rsidRPr="001F14D8">
        <w:t>przez    Zamawiającego</w:t>
      </w:r>
      <w:proofErr w:type="gramEnd"/>
      <w:r w:rsidRPr="001F14D8">
        <w:t xml:space="preserve"> na ich usunięcie, to Zamawiający może zlecić usunięcie wad stronie trzeciej   na koszt Wykonawcy. W tym przypadku koszty usuwania wad będą pokrywane w </w:t>
      </w:r>
      <w:proofErr w:type="gramStart"/>
      <w:r w:rsidRPr="001F14D8">
        <w:t>pierwszej   kolejności</w:t>
      </w:r>
      <w:proofErr w:type="gramEnd"/>
      <w:r w:rsidRPr="001F14D8">
        <w:t xml:space="preserve"> z zatrzymanej kwoty będącej zabezpieczeniem należytego wykonania umowy.</w:t>
      </w:r>
    </w:p>
    <w:p w:rsidR="001E7E64" w:rsidRPr="001F14D8" w:rsidRDefault="001E7E64" w:rsidP="001E7E64">
      <w:r w:rsidRPr="001F14D8">
        <w:t>7.  Okres gwarancji ulega wydłużeniu o czas potrzebny na usunięcie wad.</w:t>
      </w:r>
    </w:p>
    <w:p w:rsidR="001E7E64" w:rsidRPr="001F14D8" w:rsidRDefault="001E7E64" w:rsidP="001E7E64">
      <w:r w:rsidRPr="001F14D8">
        <w:t xml:space="preserve">8. Zamawiający może przekazać uprawnienia z tytułu rękojmi i gwarancji wybranemu </w:t>
      </w:r>
      <w:proofErr w:type="gramStart"/>
      <w:r w:rsidRPr="001F14D8">
        <w:t>przez   siebie</w:t>
      </w:r>
      <w:proofErr w:type="gramEnd"/>
      <w:r w:rsidRPr="001F14D8">
        <w:t xml:space="preserve"> użytkownikowi obiektu, na co Wykonawca niniejszym wyraża zgodę.</w:t>
      </w:r>
    </w:p>
    <w:p w:rsidR="001E7E64" w:rsidRPr="001F14D8" w:rsidRDefault="00965DF7" w:rsidP="001E7E64">
      <w:r>
        <w:t>9.</w:t>
      </w:r>
      <w:r w:rsidR="001E7E64" w:rsidRPr="001F14D8">
        <w:t>Niniejsza umowa stanowi dokument gwarancyjny w rozumieniu przepisów Kodeksu Cywilnego.</w:t>
      </w:r>
    </w:p>
    <w:p w:rsidR="001E7E64" w:rsidRPr="001F14D8" w:rsidRDefault="00965DF7" w:rsidP="001E7E64">
      <w:r>
        <w:t xml:space="preserve">                                                                                     </w:t>
      </w:r>
      <w:r w:rsidR="001E7E64" w:rsidRPr="001F14D8">
        <w:t>§ 11.</w:t>
      </w:r>
    </w:p>
    <w:p w:rsidR="001E7E64" w:rsidRPr="001F14D8" w:rsidRDefault="001E7E64" w:rsidP="001E7E64">
      <w:r w:rsidRPr="001F14D8">
        <w:t>W sprawach nieuregulowanych niniejszą umową w tym roszczeń z tytułu gwarancji i rękojmi mają zastosowanie przepisy przytoczonej w umowie ustawy - Kodeks cywilny oraz inne opublikowane urzędowo przepisy szczególne i normy a także warunki zawarte w specyfikacji technicznej wykonania i odbioru robót.</w:t>
      </w:r>
    </w:p>
    <w:p w:rsidR="001E7E64" w:rsidRPr="001F14D8" w:rsidRDefault="00965DF7" w:rsidP="001E7E64">
      <w:r>
        <w:t xml:space="preserve">                                                                                        </w:t>
      </w:r>
      <w:r w:rsidR="001E7E64" w:rsidRPr="001F14D8">
        <w:t>§ 12.</w:t>
      </w:r>
    </w:p>
    <w:p w:rsidR="001E7E64" w:rsidRPr="001F14D8" w:rsidRDefault="001E7E64" w:rsidP="001E7E64">
      <w:r w:rsidRPr="001F14D8">
        <w:t xml:space="preserve">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roofErr w:type="gramStart"/>
      <w:r w:rsidRPr="001F14D8">
        <w:t>w</w:t>
      </w:r>
      <w:proofErr w:type="gramEnd"/>
      <w:r w:rsidRPr="001F14D8">
        <w:t xml:space="preserve"> tym przypadku wykonawca może żądać wyłącznie wynagrodzenia należnego z tytułu wykonania części umowy.</w:t>
      </w:r>
    </w:p>
    <w:p w:rsidR="001E7E64" w:rsidRPr="001F14D8" w:rsidRDefault="00965DF7" w:rsidP="001E7E64">
      <w:r>
        <w:t xml:space="preserve">                                                                                     </w:t>
      </w:r>
      <w:r w:rsidR="001E7E64" w:rsidRPr="001F14D8">
        <w:t>§ 13.</w:t>
      </w:r>
    </w:p>
    <w:p w:rsidR="001E7E64" w:rsidRPr="001F14D8" w:rsidRDefault="001E7E64" w:rsidP="001E7E64">
      <w:r w:rsidRPr="001F14D8">
        <w:t>Stronom z zastrzeżeniem postanowień § 12 niniejszej umowy przysługuje prawo do odstąpienia od umowy w następujących przypadkach:</w:t>
      </w:r>
    </w:p>
    <w:p w:rsidR="001E7E64" w:rsidRPr="001F14D8" w:rsidRDefault="001E7E64" w:rsidP="001E7E64">
      <w:r w:rsidRPr="001F14D8">
        <w:t>1.  Wykonawcy, gdy;</w:t>
      </w:r>
    </w:p>
    <w:p w:rsidR="001E7E64" w:rsidRPr="001F14D8" w:rsidRDefault="001E7E64" w:rsidP="001E7E64">
      <w:r w:rsidRPr="001F14D8">
        <w:t xml:space="preserve">a) Zamawiający nie reguluje na bieżąco zapłaty za </w:t>
      </w:r>
      <w:proofErr w:type="gramStart"/>
      <w:r w:rsidRPr="001F14D8">
        <w:t>faktury  licząc</w:t>
      </w:r>
      <w:proofErr w:type="gramEnd"/>
      <w:r w:rsidRPr="001F14D8">
        <w:t xml:space="preserve"> od terminu zapłaty ustalonego w umowie,</w:t>
      </w:r>
    </w:p>
    <w:p w:rsidR="001E7E64" w:rsidRPr="001F14D8" w:rsidRDefault="001E7E64" w:rsidP="001E7E64">
      <w:r w:rsidRPr="001F14D8">
        <w:tab/>
      </w:r>
      <w:proofErr w:type="gramStart"/>
      <w:r w:rsidRPr="001F14D8">
        <w:t>b</w:t>
      </w:r>
      <w:proofErr w:type="gramEnd"/>
      <w:r w:rsidRPr="001F14D8">
        <w:t>) Zamawiający odmawia bez uzasadnionej przyczyny odbioru robót lub podpisania protokołu odbioru końcowego,</w:t>
      </w:r>
    </w:p>
    <w:p w:rsidR="001E7E64" w:rsidRPr="001F14D8" w:rsidRDefault="001E7E64" w:rsidP="001E7E64">
      <w:r w:rsidRPr="001F14D8">
        <w:tab/>
      </w:r>
      <w:proofErr w:type="gramStart"/>
      <w:r w:rsidRPr="001F14D8">
        <w:t>c</w:t>
      </w:r>
      <w:proofErr w:type="gramEnd"/>
      <w:r w:rsidRPr="001F14D8">
        <w:t>) Zamawiający zawiadomi Wykonawcę, że nie będzie w stanie realizować swoich obowiązków wynikających z umowy w zakresie płatności bądź przekazania placu budowy.</w:t>
      </w:r>
    </w:p>
    <w:p w:rsidR="001E7E64" w:rsidRPr="001F14D8" w:rsidRDefault="001E7E64" w:rsidP="001E7E64">
      <w:r w:rsidRPr="001F14D8">
        <w:t>2.  Zamawiającemu, gdy;</w:t>
      </w:r>
    </w:p>
    <w:p w:rsidR="001E7E64" w:rsidRPr="001F14D8" w:rsidRDefault="001E7E64" w:rsidP="001E7E64">
      <w:proofErr w:type="gramStart"/>
      <w:r w:rsidRPr="001F14D8">
        <w:t>a</w:t>
      </w:r>
      <w:proofErr w:type="gramEnd"/>
      <w:r w:rsidRPr="001F14D8">
        <w:t>) Wykonawca nie rozpoczął robót lub przerwał roboty i ich nie wznowił mimo wezwania Zamawiającego przez okres dłuższy niż 1 miesiąc,</w:t>
      </w:r>
    </w:p>
    <w:p w:rsidR="001E7E64" w:rsidRPr="001F14D8" w:rsidRDefault="001E7E64" w:rsidP="001E7E64">
      <w:proofErr w:type="gramStart"/>
      <w:r w:rsidRPr="001F14D8">
        <w:t>b</w:t>
      </w:r>
      <w:proofErr w:type="gramEnd"/>
      <w:r w:rsidRPr="001F14D8">
        <w:t>) Wykonawca nie realizuje robót zgodnie z przyjętym harmonogramem robót,</w:t>
      </w:r>
    </w:p>
    <w:p w:rsidR="001E7E64" w:rsidRPr="001F14D8" w:rsidRDefault="001E7E64" w:rsidP="001E7E64">
      <w:proofErr w:type="gramStart"/>
      <w:r w:rsidRPr="001F14D8">
        <w:lastRenderedPageBreak/>
        <w:t>b</w:t>
      </w:r>
      <w:proofErr w:type="gramEnd"/>
      <w:r w:rsidRPr="001F14D8">
        <w:t>) nastąpi ogłoszenie upadłości Wykonawcy lub rozwiązania firmy Wykonawcy albo wydany zostanie nakaz zajęcia majątku Wykonawcy.</w:t>
      </w:r>
    </w:p>
    <w:p w:rsidR="001E7E64" w:rsidRPr="001F14D8" w:rsidRDefault="001E7E64" w:rsidP="001E7E64">
      <w:r w:rsidRPr="001F14D8">
        <w:t xml:space="preserve">3.  Odstąpienie od umowy wymaga formy pisemnej pod rygorem nieważności. Strona mająca  </w:t>
      </w:r>
    </w:p>
    <w:p w:rsidR="001E7E64" w:rsidRPr="001F14D8" w:rsidRDefault="001E7E64" w:rsidP="001E7E64">
      <w:proofErr w:type="gramStart"/>
      <w:r w:rsidRPr="001F14D8">
        <w:t>zamiar  odstąpić</w:t>
      </w:r>
      <w:proofErr w:type="gramEnd"/>
      <w:r w:rsidRPr="001F14D8">
        <w:t xml:space="preserve"> od umowy powinna podać także pisemne uzasadnienie swego zamiaru.</w:t>
      </w:r>
    </w:p>
    <w:p w:rsidR="001E7E64" w:rsidRPr="001F14D8" w:rsidRDefault="001E7E64" w:rsidP="001E7E64">
      <w:r w:rsidRPr="001F14D8">
        <w:t>4. W przypadku odstąpienia od umowy strony są zobowiązane do następujących czynności :</w:t>
      </w:r>
    </w:p>
    <w:p w:rsidR="001E7E64" w:rsidRPr="001F14D8" w:rsidRDefault="001E7E64" w:rsidP="001E7E64">
      <w:r w:rsidRPr="001F14D8">
        <w:t>1) Wykonawca wspólnie z Zamawiającym sporządzą protokół inwentaryzacji wykonanych robót według daty odstąpienia od umowy</w:t>
      </w:r>
    </w:p>
    <w:p w:rsidR="001E7E64" w:rsidRPr="001F14D8" w:rsidRDefault="001E7E64" w:rsidP="001E7E64">
      <w:r w:rsidRPr="001F14D8">
        <w:t>2) strony wspólnie ustalą sposób zabezpieczenia przerwanych robót a Wykonawca zabezpieczy przerwane roboty. Koszt robót i czynności zabezpieczających poniesie strona winna za odstąpienie od umowy.</w:t>
      </w:r>
    </w:p>
    <w:p w:rsidR="001E7E64" w:rsidRPr="001F14D8" w:rsidRDefault="001E7E64" w:rsidP="001E7E64">
      <w:r w:rsidRPr="001F14D8">
        <w:t>3) Wykonawca sporządzi wykaz materiałów i urządzeń, których nie może wykorzystać do realizacji innych robót, jeżeli przerwanie robót nie nastąpiło z jego winy a Zamawiający jest zobowiązany pokryć koszty tych materiałów i urządzeń oraz przyjąć je na swój stan.</w:t>
      </w:r>
    </w:p>
    <w:p w:rsidR="001E7E64" w:rsidRPr="001F14D8" w:rsidRDefault="001E7E64" w:rsidP="001E7E64">
      <w:r w:rsidRPr="001F14D8">
        <w:t>4) Wykonawca usunie z terenu budowy obiekty i urządzenia zaplecza budowy oraz materiały i konstrukcje stanowiące jego własność najpóźniej w 28 dni po terminie przerwania robót.</w:t>
      </w:r>
    </w:p>
    <w:p w:rsidR="001E7E64" w:rsidRPr="001F14D8" w:rsidRDefault="001E7E64" w:rsidP="001E7E64">
      <w:r w:rsidRPr="001F14D8">
        <w:t xml:space="preserve">5) Wykonawca zgłosi do odbioru Zamawiającemu roboty wykonane do czasu odstąpienia od umowy i </w:t>
      </w:r>
      <w:proofErr w:type="gramStart"/>
      <w:r w:rsidRPr="001F14D8">
        <w:t>roboty  zabezpieczające</w:t>
      </w:r>
      <w:proofErr w:type="gramEnd"/>
      <w:r w:rsidRPr="001F14D8">
        <w:t>.</w:t>
      </w:r>
    </w:p>
    <w:p w:rsidR="001E7E64" w:rsidRPr="001F14D8" w:rsidRDefault="001E7E64" w:rsidP="001E7E64">
      <w:r w:rsidRPr="001F14D8">
        <w:t>6) Zamawiający odbierze wykonane roboty i zapłaci za ich wykonanie.</w:t>
      </w:r>
    </w:p>
    <w:p w:rsidR="001E7E64" w:rsidRPr="001F14D8" w:rsidRDefault="001E7E64" w:rsidP="001E7E64">
      <w:r w:rsidRPr="001F14D8">
        <w:t>7) Po odstąpieniu od umowy strony zastrzegają sobie egzekwowanie wszelkich kar i potrąceń jakie wynikają z niniejszej umowy.</w:t>
      </w:r>
    </w:p>
    <w:p w:rsidR="001E7E64" w:rsidRPr="001F14D8" w:rsidRDefault="001E7E64" w:rsidP="001E7E64">
      <w:r w:rsidRPr="001F14D8">
        <w:t>8) Zamawiający przyjmie od Wykonawcy teren budowy pod swój dozór.</w:t>
      </w:r>
    </w:p>
    <w:p w:rsidR="001E7E64" w:rsidRPr="001F14D8" w:rsidRDefault="001E7E64" w:rsidP="001E7E64">
      <w:r w:rsidRPr="001F14D8">
        <w:t>9) Strony wspólnie rozliczą się z pozostałych kosztów, które poniósł Wykonawca w związku z budową zaplecza, uzbrojenia terenu budowy itp. uwzględniając przyczyny odstąpienia od umowy.</w:t>
      </w:r>
    </w:p>
    <w:p w:rsidR="001E7E64" w:rsidRPr="001F14D8" w:rsidRDefault="00965DF7" w:rsidP="001E7E64">
      <w:r>
        <w:t xml:space="preserve">                                                                              </w:t>
      </w:r>
      <w:r w:rsidR="001E7E64" w:rsidRPr="001F14D8">
        <w:t>§ 14.</w:t>
      </w:r>
    </w:p>
    <w:p w:rsidR="001E7E64" w:rsidRPr="001F14D8" w:rsidRDefault="001E7E64" w:rsidP="001E7E64">
      <w:pPr>
        <w:rPr>
          <w:lang w:eastAsia="ar-SA"/>
        </w:rPr>
      </w:pPr>
      <w:r w:rsidRPr="001F14D8">
        <w:t>1. Zmiana postanowień zawartej umowy może nastąpić za zgodą obu stron wyrażoną na piśmie pod rygorem nieważności takiej zmiany w postaci aneksu.</w:t>
      </w:r>
    </w:p>
    <w:p w:rsidR="001E7E64" w:rsidRPr="001F14D8" w:rsidRDefault="001E7E64" w:rsidP="001E7E64">
      <w:r w:rsidRPr="001F14D8">
        <w:t>2. Zamawiający przewiduje następujące zmiany istotnych postanowień umowy.</w:t>
      </w:r>
    </w:p>
    <w:p w:rsidR="001E7E64" w:rsidRPr="001F14D8" w:rsidRDefault="001E7E64" w:rsidP="001E7E64">
      <w:pPr>
        <w:rPr>
          <w:lang w:eastAsia="pl-PL"/>
        </w:rPr>
      </w:pPr>
      <w:r w:rsidRPr="001F14D8">
        <w:t>Zmiany terminów realizacji przedmiotu umowy będących następstwem:</w:t>
      </w:r>
    </w:p>
    <w:p w:rsidR="001E7E64" w:rsidRPr="001F14D8" w:rsidRDefault="00E70101" w:rsidP="001E7E64">
      <w:r>
        <w:t xml:space="preserve">- </w:t>
      </w:r>
      <w:r w:rsidR="001E7E64" w:rsidRPr="001F14D8">
        <w:t>okoliczności leżących po stronie Zamawiającego, w szczególności wstrzymanie robót przez Zamawiającego, konieczność usunięcia błędów lub wprowadzenia zmian w dokumentacji projektowej, odmowa wydania przez organ administracji lub inne podmioty wymaganych decyzji, zezwoleń, uzgodnień z przyczyn niezawinionych przez Wykonawcę.</w:t>
      </w:r>
    </w:p>
    <w:p w:rsidR="001E7E64" w:rsidRPr="001F14D8" w:rsidRDefault="00E70101" w:rsidP="001E7E64">
      <w:r>
        <w:lastRenderedPageBreak/>
        <w:t xml:space="preserve">- </w:t>
      </w:r>
      <w:r w:rsidR="001E7E64" w:rsidRPr="001F14D8">
        <w:t>warunków atmosferycznych lub innych sił natury uniemożliwiających ze względów technologicznych wykonanie przedmiotu umowy w ustalonym terminie lub negatywnie wpływających na jakość wykonania lub trwałość przedmiotu umowy.</w:t>
      </w:r>
    </w:p>
    <w:p w:rsidR="001E7E64" w:rsidRPr="001F14D8" w:rsidRDefault="00E70101" w:rsidP="001E7E64">
      <w:r>
        <w:t>-</w:t>
      </w:r>
      <w:r w:rsidR="001E7E64" w:rsidRPr="001F14D8">
        <w:t>wystąpienia okoliczności, których nie można było przewidzieć w chwili zawarcia umowy lub, gdy realizowane jest zamówienie dodatkowe, którego realizacja ma wpływ na termin wykonania umowy.</w:t>
      </w:r>
    </w:p>
    <w:p w:rsidR="001E7E64" w:rsidRPr="001F14D8" w:rsidRDefault="00E70101" w:rsidP="001E7E64">
      <w:r>
        <w:t xml:space="preserve">- </w:t>
      </w:r>
      <w:r w:rsidR="001E7E64" w:rsidRPr="001F14D8">
        <w:t xml:space="preserve">wystąpienia nieprzewidzianych warunków realizacji zamówienia np. niesprzyjające wykonywaniu robót warunki gruntowo-wodne, odkrycie </w:t>
      </w:r>
      <w:proofErr w:type="gramStart"/>
      <w:r w:rsidR="001E7E64" w:rsidRPr="001F14D8">
        <w:t>nie zinwentaryzowanych</w:t>
      </w:r>
      <w:proofErr w:type="gramEnd"/>
      <w:r w:rsidR="001E7E64" w:rsidRPr="001F14D8">
        <w:t xml:space="preserve"> przedmiotów, obiektów i elementów instalacji podziemnej i będzie to miało wpływ na termin wykonania podmiotu umowy,</w:t>
      </w:r>
    </w:p>
    <w:p w:rsidR="001E7E64" w:rsidRPr="001F14D8" w:rsidRDefault="00E70101" w:rsidP="001E7E64">
      <w:r>
        <w:t xml:space="preserve">- </w:t>
      </w:r>
      <w:r w:rsidR="001E7E64" w:rsidRPr="001F14D8">
        <w:t>konieczności wykonania dokumentacji zamiennej, gdy czas potrzebny na jej wykonanie spowoduje wydłużenie terminu realizacji niniejszej umowy,</w:t>
      </w:r>
    </w:p>
    <w:p w:rsidR="001E7E64" w:rsidRPr="001F14D8" w:rsidRDefault="00E70101" w:rsidP="001E7E64">
      <w:r>
        <w:t xml:space="preserve">- </w:t>
      </w:r>
      <w:r w:rsidR="001E7E64" w:rsidRPr="001F14D8">
        <w:t>wystąpienia robót zamiennych, przez które rozumie się roboty, które nie wykraczają poza przedmiot zamówienia, wprowadzające tylko zmiany ulepszające, usprawniające proces budowlany, rozwiązanie zamienne w zakresie rodzaju zastosowanych materiałów w technologii wykonywanych robót,</w:t>
      </w:r>
    </w:p>
    <w:p w:rsidR="001E7E64" w:rsidRPr="001F14D8" w:rsidRDefault="00E70101" w:rsidP="001E7E64">
      <w:r>
        <w:t xml:space="preserve">- </w:t>
      </w:r>
      <w:r w:rsidR="001E7E64" w:rsidRPr="001F14D8">
        <w:t>ze względu na niezależne od Wykonawcy decyzje administracyjne uniemożliwiające lub mające istotny wpływ na brak możliwości wykonywania robót objętych umową,</w:t>
      </w:r>
    </w:p>
    <w:p w:rsidR="001E7E64" w:rsidRPr="001F14D8" w:rsidRDefault="00E70101" w:rsidP="001E7E64">
      <w:r>
        <w:t xml:space="preserve">- </w:t>
      </w:r>
      <w:r w:rsidR="001E7E64" w:rsidRPr="001F14D8">
        <w:t>opóźnienia Zamawiającego w przekazaniu placu budowy,</w:t>
      </w:r>
    </w:p>
    <w:p w:rsidR="001E7E64" w:rsidRPr="001F14D8" w:rsidRDefault="00E70101" w:rsidP="001E7E64">
      <w:pPr>
        <w:rPr>
          <w:lang w:eastAsia="ar-SA"/>
        </w:rPr>
      </w:pPr>
      <w:r>
        <w:t xml:space="preserve">- </w:t>
      </w:r>
      <w:r w:rsidR="001E7E64" w:rsidRPr="001F14D8">
        <w:t>Zmiany wynikające ze zmiany przepisów prawnych istotnych dla realizacji przedmiotu umowy ( np. urzędowa stawka podatku VAT ).</w:t>
      </w:r>
    </w:p>
    <w:p w:rsidR="001E7E64" w:rsidRPr="001F14D8" w:rsidRDefault="00E70101" w:rsidP="001E7E64">
      <w:r>
        <w:t>-</w:t>
      </w:r>
      <w:r w:rsidR="001E7E64" w:rsidRPr="001F14D8">
        <w:t>Zmiany wynikające ze zmniejszenia wynagrodzenia w związku ze zmianę sposobu przeprowadzenia robót, ograniczenia zakresu robót lub wprowadzenie rozwiązań lub robót zamiennych o niższej wartości niż przewidziana w dokumentacji i kosztorysie ofertowym..</w:t>
      </w:r>
    </w:p>
    <w:p w:rsidR="001E7E64" w:rsidRPr="001F14D8" w:rsidRDefault="00E70101" w:rsidP="001E7E64">
      <w:r>
        <w:t>-</w:t>
      </w:r>
      <w:r w:rsidR="001E7E64" w:rsidRPr="001F14D8">
        <w:t>Zmiany wynikające z wystąpienia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p>
    <w:p w:rsidR="001E7E64" w:rsidRPr="001F14D8" w:rsidRDefault="00E70101" w:rsidP="001E7E64">
      <w:r>
        <w:t>-</w:t>
      </w:r>
      <w:r w:rsidR="001E7E64" w:rsidRPr="001F14D8">
        <w:t xml:space="preserve">Zmiany wynikające z konieczności usunięcia błędów lub wprowadzenia zmian </w:t>
      </w:r>
      <w:r w:rsidR="001E7E64" w:rsidRPr="001F14D8">
        <w:br/>
        <w:t>w dokumentacji projektowo - kosztorysowej,</w:t>
      </w:r>
    </w:p>
    <w:p w:rsidR="001E7E64" w:rsidRPr="001F14D8" w:rsidRDefault="001E7E64" w:rsidP="001E7E64">
      <w:r w:rsidRPr="001F14D8">
        <w:t>Zmiany wynikające z wykonania robót zamiennych lub z zastosowania materiałów lub urządzeń innych niż wskazane w ofercie przetargowej i dokumentacji projektowej, ale o lepszych parametrach technicznych i pod warunkiem, że zmiany te są korzystne dla Zamawiającego.</w:t>
      </w:r>
    </w:p>
    <w:p w:rsidR="001E7E64" w:rsidRPr="001F14D8" w:rsidRDefault="00E70101" w:rsidP="001E7E64">
      <w:r>
        <w:t>-</w:t>
      </w:r>
      <w:r w:rsidR="001E7E64" w:rsidRPr="001F14D8">
        <w:t>Zamiany wynagrodzenia, jeżeli w toku wykonywania robót zajdzie konieczność przeprowadzenia prac, które ilościowo będą</w:t>
      </w:r>
      <w:r>
        <w:t xml:space="preserve"> wykraczać poza ilość przyjętą </w:t>
      </w:r>
      <w:r w:rsidR="001E7E64" w:rsidRPr="001F14D8">
        <w:t>w kosztorysie ofertowym, w oparciu o art. 630 kodeksu cywilnego, Wykonawca może żądać zwiększenia wynagrodzenia. Rozliczenie podwyższonego wynagrodzenia nastąpi przy końcowym rozliczeniu przedmiotu umowy. W przypadku, gdy wartość prac ilościowo wykraczających poza ilość opisaną w kosztorysie ofer</w:t>
      </w:r>
      <w:r>
        <w:t xml:space="preserve">towym </w:t>
      </w:r>
      <w:r>
        <w:lastRenderedPageBreak/>
        <w:t xml:space="preserve">będzie </w:t>
      </w:r>
      <w:r w:rsidR="001E7E64" w:rsidRPr="001F14D8">
        <w:t>w rozliczeniu końcowym powodowała zwiększenie wynagrodzenia umownego, wówczas zmiana ta zostanie wprowadzona aneksem do umowy.</w:t>
      </w:r>
    </w:p>
    <w:p w:rsidR="001E7E64" w:rsidRPr="001F14D8" w:rsidRDefault="001E7E64" w:rsidP="001E7E64">
      <w:r w:rsidRPr="001F14D8">
        <w:t>3.   Wystąpienie którejkolwiek z wymienionej w ust. 2, okoliczności nie stanowi bezwzględnego zobowiązania Zamawiającego do dokonania takich zmian, ani nie może stanowić podstawy roszczeń Wykonawcy do ich dokonania.</w:t>
      </w:r>
    </w:p>
    <w:p w:rsidR="001E7E64" w:rsidRPr="001F14D8" w:rsidRDefault="001E7E64" w:rsidP="001E7E64">
      <w:pPr>
        <w:rPr>
          <w:lang w:eastAsia="ar-SA"/>
        </w:rPr>
      </w:pPr>
      <w:r w:rsidRPr="001F14D8">
        <w:t xml:space="preserve">4.   Na okoliczności wymienione w ust. 2 Wykonawca może się powołać jedynie w przypadku, gdy został one udokumentowane oraz wpisane w dzienniku budowy przez Kierownika Budowy lub w przypadku braku takiej możliwości gdy o ich zaistnieniu Wykonawca niezwłocznie pisemnie poinformował Zamawiającego. </w:t>
      </w:r>
    </w:p>
    <w:p w:rsidR="001E7E64" w:rsidRPr="001F14D8" w:rsidRDefault="001E7E64" w:rsidP="001E7E64">
      <w:r w:rsidRPr="001F14D8">
        <w:t xml:space="preserve"> W przypadku wystąpienia okoliczności opisanych w ust. 2, pkt 1 przedłużenie terminu wykonania zamówienia może nastąpić wyłącznie o faktyczny czas opóźnienia.</w:t>
      </w:r>
    </w:p>
    <w:p w:rsidR="001E7E64" w:rsidRPr="001F14D8" w:rsidRDefault="00E70101" w:rsidP="001E7E64">
      <w:r>
        <w:t>5</w:t>
      </w:r>
      <w:r w:rsidR="001E7E64" w:rsidRPr="001F14D8">
        <w:t xml:space="preserve">. Nie stanowi istotnej zmiany umowy wykonanie rozwiązań zamiennych w stosunku </w:t>
      </w:r>
      <w:proofErr w:type="gramStart"/>
      <w:r w:rsidR="001E7E64" w:rsidRPr="001F14D8">
        <w:t>do  projektowanych</w:t>
      </w:r>
      <w:proofErr w:type="gramEnd"/>
      <w:r w:rsidR="001E7E64" w:rsidRPr="001F14D8">
        <w:t xml:space="preserve"> w dokumentacji projektowej, jeżeli nie stanowią istotnej zmiany zatwierdzonego projektu budowlanego.</w:t>
      </w:r>
    </w:p>
    <w:p w:rsidR="001E7E64" w:rsidRPr="001F14D8" w:rsidRDefault="00E70101" w:rsidP="001E7E64">
      <w:r>
        <w:t xml:space="preserve">                                                                                      </w:t>
      </w:r>
      <w:r w:rsidR="001E7E64" w:rsidRPr="001F14D8">
        <w:t>§ 15.</w:t>
      </w:r>
    </w:p>
    <w:p w:rsidR="001E7E64" w:rsidRPr="001F14D8" w:rsidRDefault="001E7E64" w:rsidP="001E7E64">
      <w:r w:rsidRPr="001F14D8">
        <w:t>W razie powstania sporu w związku z wykonaniem niniejszej umowy, Wykonawca jest zobowiązany skierować swoje roszczenie do Zamawiającego a Zamawiający jest zobowiązany do pisemnego ustosunkowania się do tych roszczeń w terminie 21 dni od chwili ich zgłoszenia. Dopiero po bezskutecznym upływie tego terminu lub odmowie uznania roszczenia</w:t>
      </w:r>
      <w:r w:rsidR="007F2D44">
        <w:t xml:space="preserve"> Wykonawca może zwrócić się do Sądu P</w:t>
      </w:r>
      <w:r w:rsidRPr="001F14D8">
        <w:t>owszechnego właściwego dla siedziby Zamawiającego o rozstrzygnięcie zaistniałego sporu.</w:t>
      </w:r>
    </w:p>
    <w:p w:rsidR="00E70101" w:rsidRDefault="00E70101" w:rsidP="001E7E64"/>
    <w:p w:rsidR="001E7E64" w:rsidRPr="001F14D8" w:rsidRDefault="00E70101" w:rsidP="001E7E64">
      <w:r>
        <w:t xml:space="preserve">                                                                          </w:t>
      </w:r>
      <w:r w:rsidR="001E7E64" w:rsidRPr="001F14D8">
        <w:t>§ 16.</w:t>
      </w:r>
    </w:p>
    <w:p w:rsidR="001E7E64" w:rsidRPr="001F14D8" w:rsidRDefault="001E7E64" w:rsidP="001E7E64">
      <w:r w:rsidRPr="001F14D8">
        <w:t xml:space="preserve"> </w:t>
      </w:r>
    </w:p>
    <w:p w:rsidR="001E7E64" w:rsidRPr="001F14D8" w:rsidRDefault="001E7E64" w:rsidP="001E7E64"/>
    <w:p w:rsidR="001E7E64" w:rsidRPr="001F14D8" w:rsidRDefault="001E7E64" w:rsidP="001E7E64">
      <w:r w:rsidRPr="001F14D8">
        <w:t>U</w:t>
      </w:r>
      <w:r w:rsidR="007F2D44">
        <w:t xml:space="preserve">mowę niniejszą sporządzono </w:t>
      </w:r>
      <w:proofErr w:type="gramStart"/>
      <w:r w:rsidR="007F2D44">
        <w:t>w  trzech</w:t>
      </w:r>
      <w:proofErr w:type="gramEnd"/>
      <w:r w:rsidR="007F2D44">
        <w:t xml:space="preserve"> </w:t>
      </w:r>
      <w:r w:rsidRPr="001F14D8">
        <w:t xml:space="preserve"> jednobrzmiących egzemplarzach, z których jed</w:t>
      </w:r>
      <w:r w:rsidR="007F2D44">
        <w:t>en otrzymuje  Wykonawca a dwa  Zamawiający.</w:t>
      </w:r>
    </w:p>
    <w:p w:rsidR="001E7E64" w:rsidRPr="001F14D8" w:rsidRDefault="001E7E64" w:rsidP="001E7E64"/>
    <w:p w:rsidR="001E7E64" w:rsidRPr="001F14D8" w:rsidRDefault="007F2D44" w:rsidP="001E7E64">
      <w:pPr>
        <w:rPr>
          <w:lang w:eastAsia="ar-SA"/>
        </w:rPr>
      </w:pPr>
      <w:r>
        <w:t xml:space="preserve">     </w:t>
      </w:r>
      <w:proofErr w:type="gramStart"/>
      <w:r w:rsidR="001E7E64" w:rsidRPr="001F14D8">
        <w:t xml:space="preserve">ZAMAWIAJĄCY:     </w:t>
      </w:r>
      <w:r w:rsidR="001E7E64" w:rsidRPr="001F14D8">
        <w:tab/>
      </w:r>
      <w:r w:rsidR="001E7E64" w:rsidRPr="001F14D8">
        <w:tab/>
      </w:r>
      <w:r w:rsidR="001E7E64" w:rsidRPr="001F14D8">
        <w:tab/>
      </w:r>
      <w:r w:rsidR="001E7E64" w:rsidRPr="001F14D8">
        <w:tab/>
      </w:r>
      <w:r w:rsidR="001E7E64" w:rsidRPr="001F14D8">
        <w:tab/>
        <w:t xml:space="preserve">                         </w:t>
      </w:r>
      <w:r w:rsidR="001E7E64" w:rsidRPr="001F14D8">
        <w:tab/>
      </w:r>
      <w:r>
        <w:t xml:space="preserve">   </w:t>
      </w:r>
      <w:r w:rsidR="001E7E64" w:rsidRPr="001F14D8">
        <w:t>WYKONAWCA</w:t>
      </w:r>
      <w:proofErr w:type="gramEnd"/>
      <w:r w:rsidR="001E7E64" w:rsidRPr="001F14D8">
        <w:t xml:space="preserve">:     </w:t>
      </w:r>
    </w:p>
    <w:p w:rsidR="001E7E64" w:rsidRPr="001F14D8" w:rsidRDefault="001E7E64" w:rsidP="001E7E64"/>
    <w:p w:rsidR="001E7E64" w:rsidRPr="001F14D8" w:rsidRDefault="001E7E64" w:rsidP="001E7E64">
      <w:r w:rsidRPr="001F14D8">
        <w:t>Kontrasygnata skarbnika</w:t>
      </w:r>
    </w:p>
    <w:p w:rsidR="00E70657" w:rsidRDefault="00E70657"/>
    <w:sectPr w:rsidR="00E70657" w:rsidSect="00E70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C52A4A4"/>
    <w:name w:val="WW8Num3"/>
    <w:lvl w:ilvl="0">
      <w:start w:val="2"/>
      <w:numFmt w:val="decimal"/>
      <w:lvlText w:val="%1."/>
      <w:lvlJc w:val="left"/>
      <w:pPr>
        <w:tabs>
          <w:tab w:val="num" w:pos="720"/>
        </w:tabs>
        <w:ind w:left="0" w:firstLine="0"/>
      </w:pPr>
      <w:rPr>
        <w:b w:val="0"/>
      </w:rPr>
    </w:lvl>
    <w:lvl w:ilvl="1">
      <w:start w:val="2"/>
      <w:numFmt w:val="decimal"/>
      <w:lvlText w:val="%2."/>
      <w:lvlJc w:val="left"/>
      <w:pPr>
        <w:tabs>
          <w:tab w:val="num" w:pos="1080"/>
        </w:tabs>
        <w:ind w:left="0" w:firstLine="0"/>
      </w:pPr>
    </w:lvl>
    <w:lvl w:ilvl="2">
      <w:start w:val="2"/>
      <w:numFmt w:val="decimal"/>
      <w:lvlText w:val="%3."/>
      <w:lvlJc w:val="left"/>
      <w:pPr>
        <w:tabs>
          <w:tab w:val="num" w:pos="1440"/>
        </w:tabs>
        <w:ind w:left="0" w:firstLine="0"/>
      </w:pPr>
    </w:lvl>
    <w:lvl w:ilvl="3">
      <w:start w:val="2"/>
      <w:numFmt w:val="decimal"/>
      <w:lvlText w:val="%4."/>
      <w:lvlJc w:val="left"/>
      <w:pPr>
        <w:tabs>
          <w:tab w:val="num" w:pos="1800"/>
        </w:tabs>
        <w:ind w:left="0" w:firstLine="0"/>
      </w:pPr>
    </w:lvl>
    <w:lvl w:ilvl="4">
      <w:start w:val="2"/>
      <w:numFmt w:val="decimal"/>
      <w:lvlText w:val="%5."/>
      <w:lvlJc w:val="left"/>
      <w:pPr>
        <w:tabs>
          <w:tab w:val="num" w:pos="2160"/>
        </w:tabs>
        <w:ind w:left="0" w:firstLine="0"/>
      </w:pPr>
    </w:lvl>
    <w:lvl w:ilvl="5">
      <w:start w:val="2"/>
      <w:numFmt w:val="decimal"/>
      <w:lvlText w:val="%6."/>
      <w:lvlJc w:val="left"/>
      <w:pPr>
        <w:tabs>
          <w:tab w:val="num" w:pos="2520"/>
        </w:tabs>
        <w:ind w:left="0" w:firstLine="0"/>
      </w:pPr>
    </w:lvl>
    <w:lvl w:ilvl="6">
      <w:start w:val="2"/>
      <w:numFmt w:val="decimal"/>
      <w:lvlText w:val="%7."/>
      <w:lvlJc w:val="left"/>
      <w:pPr>
        <w:tabs>
          <w:tab w:val="num" w:pos="2880"/>
        </w:tabs>
        <w:ind w:left="0" w:firstLine="0"/>
      </w:pPr>
    </w:lvl>
    <w:lvl w:ilvl="7">
      <w:start w:val="2"/>
      <w:numFmt w:val="decimal"/>
      <w:lvlText w:val="%8."/>
      <w:lvlJc w:val="left"/>
      <w:pPr>
        <w:tabs>
          <w:tab w:val="num" w:pos="3240"/>
        </w:tabs>
        <w:ind w:left="0" w:firstLine="0"/>
      </w:pPr>
    </w:lvl>
    <w:lvl w:ilvl="8">
      <w:start w:val="2"/>
      <w:numFmt w:val="decimal"/>
      <w:lvlText w:val="%9."/>
      <w:lvlJc w:val="left"/>
      <w:pPr>
        <w:tabs>
          <w:tab w:val="num" w:pos="3600"/>
        </w:tabs>
        <w:ind w:left="0" w:firstLine="0"/>
      </w:pPr>
    </w:lvl>
  </w:abstractNum>
  <w:abstractNum w:abstractNumId="1" w15:restartNumberingAfterBreak="0">
    <w:nsid w:val="006C4FAE"/>
    <w:multiLevelType w:val="hybridMultilevel"/>
    <w:tmpl w:val="71FEB906"/>
    <w:lvl w:ilvl="0" w:tplc="3912E7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D10C6"/>
    <w:multiLevelType w:val="hybridMultilevel"/>
    <w:tmpl w:val="40C432D2"/>
    <w:lvl w:ilvl="0" w:tplc="3070BB30">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E94C82"/>
    <w:multiLevelType w:val="hybridMultilevel"/>
    <w:tmpl w:val="B6EC014A"/>
    <w:lvl w:ilvl="0" w:tplc="3A90FD06">
      <w:start w:val="2"/>
      <w:numFmt w:val="decimal"/>
      <w:lvlText w:val="%1."/>
      <w:lvlJc w:val="left"/>
      <w:pPr>
        <w:tabs>
          <w:tab w:val="num" w:pos="363"/>
        </w:tabs>
        <w:ind w:left="363" w:hanging="363"/>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BB5BE2"/>
    <w:multiLevelType w:val="multilevel"/>
    <w:tmpl w:val="BC689C1A"/>
    <w:lvl w:ilvl="0">
      <w:start w:val="1"/>
      <w:numFmt w:val="decimal"/>
      <w:lvlText w:val="%1."/>
      <w:lvlJc w:val="left"/>
      <w:pPr>
        <w:tabs>
          <w:tab w:val="num" w:pos="0"/>
        </w:tabs>
        <w:ind w:left="360" w:hanging="360"/>
      </w:pPr>
      <w:rPr>
        <w:rFonts w:ascii="Times New Roman" w:hAnsi="Times New Roman" w:cs="Times New Roman" w:hint="default"/>
        <w:b w:val="0"/>
        <w:color w:val="auto"/>
        <w:sz w:val="24"/>
        <w:szCs w:val="24"/>
      </w:rPr>
    </w:lvl>
    <w:lvl w:ilvl="1">
      <w:start w:val="1"/>
      <w:numFmt w:val="lowerLetter"/>
      <w:lvlText w:val="%2)"/>
      <w:lvlJc w:val="left"/>
      <w:pPr>
        <w:tabs>
          <w:tab w:val="num" w:pos="0"/>
        </w:tabs>
        <w:ind w:left="1440" w:hanging="360"/>
      </w:pPr>
      <w:rPr>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9EB4423"/>
    <w:multiLevelType w:val="hybridMultilevel"/>
    <w:tmpl w:val="87820E58"/>
    <w:lvl w:ilvl="0" w:tplc="04150011">
      <w:start w:val="1"/>
      <w:numFmt w:val="decimal"/>
      <w:lvlText w:val="%1)"/>
      <w:lvlJc w:val="left"/>
      <w:pPr>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378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DCB04C7"/>
    <w:multiLevelType w:val="hybridMultilevel"/>
    <w:tmpl w:val="4126B364"/>
    <w:lvl w:ilvl="0" w:tplc="9D4261FC">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AEC2644"/>
    <w:multiLevelType w:val="hybridMultilevel"/>
    <w:tmpl w:val="903AA292"/>
    <w:lvl w:ilvl="0" w:tplc="B2DADC50">
      <w:start w:val="6"/>
      <w:numFmt w:val="decimal"/>
      <w:lvlText w:val="%1."/>
      <w:lvlJc w:val="left"/>
      <w:pPr>
        <w:ind w:left="100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62C4997"/>
    <w:multiLevelType w:val="hybridMultilevel"/>
    <w:tmpl w:val="E280D728"/>
    <w:lvl w:ilvl="0" w:tplc="E9482A6C">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C103890"/>
    <w:multiLevelType w:val="multilevel"/>
    <w:tmpl w:val="DEF4B5C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4C6D30"/>
    <w:multiLevelType w:val="hybridMultilevel"/>
    <w:tmpl w:val="F6F6D17E"/>
    <w:lvl w:ilvl="0" w:tplc="7206EBDA">
      <w:start w:val="1"/>
      <w:numFmt w:val="decimal"/>
      <w:lvlText w:val="%1)"/>
      <w:lvlJc w:val="left"/>
      <w:pPr>
        <w:ind w:left="64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7AB4D71"/>
    <w:multiLevelType w:val="multilevel"/>
    <w:tmpl w:val="4030F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D3B61"/>
    <w:multiLevelType w:val="hybridMultilevel"/>
    <w:tmpl w:val="6EBC87AE"/>
    <w:lvl w:ilvl="0" w:tplc="92BEED72">
      <w:start w:val="1"/>
      <w:numFmt w:val="decimal"/>
      <w:lvlText w:val="%1)"/>
      <w:lvlJc w:val="left"/>
      <w:pPr>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407718A"/>
    <w:multiLevelType w:val="multilevel"/>
    <w:tmpl w:val="FD46EEA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6754EA"/>
    <w:multiLevelType w:val="hybridMultilevel"/>
    <w:tmpl w:val="DB0ACCFA"/>
    <w:lvl w:ilvl="0" w:tplc="8146FD9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BEF638E"/>
    <w:multiLevelType w:val="multilevel"/>
    <w:tmpl w:val="0C08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4A2161"/>
    <w:multiLevelType w:val="hybridMultilevel"/>
    <w:tmpl w:val="F36E6A32"/>
    <w:lvl w:ilvl="0" w:tplc="E7A2BE5A">
      <w:start w:val="1"/>
      <w:numFmt w:val="bullet"/>
      <w:lvlText w:val="­"/>
      <w:lvlJc w:val="left"/>
      <w:pPr>
        <w:ind w:left="72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FF76C84"/>
    <w:multiLevelType w:val="hybridMultilevel"/>
    <w:tmpl w:val="707242F4"/>
    <w:lvl w:ilvl="0" w:tplc="1A6E6E68">
      <w:start w:val="1"/>
      <w:numFmt w:val="decimal"/>
      <w:lvlText w:val="%1."/>
      <w:lvlJc w:val="left"/>
      <w:pPr>
        <w:tabs>
          <w:tab w:val="num" w:pos="363"/>
        </w:tabs>
        <w:ind w:left="363" w:hanging="363"/>
      </w:pPr>
      <w:rPr>
        <w:rFonts w:cs="Times New Roman"/>
        <w:b w:val="0"/>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E496F30C">
      <w:start w:val="1"/>
      <w:numFmt w:val="decimal"/>
      <w:lvlText w:val="%3)"/>
      <w:lvlJc w:val="left"/>
      <w:pPr>
        <w:tabs>
          <w:tab w:val="num" w:pos="2340"/>
        </w:tabs>
        <w:ind w:left="2340" w:hanging="360"/>
      </w:pPr>
      <w:rPr>
        <w:rFonts w:cs="Times New Roman"/>
        <w:b/>
      </w:rPr>
    </w:lvl>
    <w:lvl w:ilvl="3" w:tplc="D9E4AA36">
      <w:start w:val="1"/>
      <w:numFmt w:val="decimal"/>
      <w:lvlText w:val="%4)"/>
      <w:lvlJc w:val="left"/>
      <w:pPr>
        <w:tabs>
          <w:tab w:val="num" w:pos="2880"/>
        </w:tabs>
        <w:ind w:left="2880" w:hanging="360"/>
      </w:pPr>
      <w:rPr>
        <w:rFonts w:cs="Times New Roman"/>
        <w:b w:val="0"/>
      </w:rPr>
    </w:lvl>
    <w:lvl w:ilvl="4" w:tplc="EADC7816">
      <w:start w:val="1"/>
      <w:numFmt w:val="lowerLetter"/>
      <w:lvlText w:val="%5)"/>
      <w:lvlJc w:val="left"/>
      <w:pPr>
        <w:ind w:left="3600" w:hanging="360"/>
      </w:pPr>
      <w:rPr>
        <w:rFonts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15"/>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64"/>
    <w:rsid w:val="00000F51"/>
    <w:rsid w:val="0000431A"/>
    <w:rsid w:val="00031B13"/>
    <w:rsid w:val="000674E6"/>
    <w:rsid w:val="000B4424"/>
    <w:rsid w:val="000F2F58"/>
    <w:rsid w:val="00172FC9"/>
    <w:rsid w:val="001D4433"/>
    <w:rsid w:val="001E7E64"/>
    <w:rsid w:val="00214AF9"/>
    <w:rsid w:val="00232EBD"/>
    <w:rsid w:val="00263279"/>
    <w:rsid w:val="002C2823"/>
    <w:rsid w:val="002D4595"/>
    <w:rsid w:val="00313FF9"/>
    <w:rsid w:val="00315A8B"/>
    <w:rsid w:val="00337BF2"/>
    <w:rsid w:val="003665AE"/>
    <w:rsid w:val="004036BA"/>
    <w:rsid w:val="0040791C"/>
    <w:rsid w:val="004431F4"/>
    <w:rsid w:val="004C72C5"/>
    <w:rsid w:val="004D5ACB"/>
    <w:rsid w:val="005A68D4"/>
    <w:rsid w:val="005B20ED"/>
    <w:rsid w:val="00605143"/>
    <w:rsid w:val="00621CB5"/>
    <w:rsid w:val="00626C6C"/>
    <w:rsid w:val="0065650C"/>
    <w:rsid w:val="006E4F7D"/>
    <w:rsid w:val="00760A31"/>
    <w:rsid w:val="007743EB"/>
    <w:rsid w:val="007B2A2A"/>
    <w:rsid w:val="007F2D44"/>
    <w:rsid w:val="0084201A"/>
    <w:rsid w:val="00871332"/>
    <w:rsid w:val="00873434"/>
    <w:rsid w:val="008A54D4"/>
    <w:rsid w:val="008D708B"/>
    <w:rsid w:val="008F1901"/>
    <w:rsid w:val="009025C8"/>
    <w:rsid w:val="0091226A"/>
    <w:rsid w:val="009261C4"/>
    <w:rsid w:val="00965DF7"/>
    <w:rsid w:val="009A1D19"/>
    <w:rsid w:val="00A074DA"/>
    <w:rsid w:val="00A2256A"/>
    <w:rsid w:val="00A64B8B"/>
    <w:rsid w:val="00B00231"/>
    <w:rsid w:val="00B36CCF"/>
    <w:rsid w:val="00BB4B81"/>
    <w:rsid w:val="00C70F6C"/>
    <w:rsid w:val="00CF3459"/>
    <w:rsid w:val="00CF524A"/>
    <w:rsid w:val="00D87E88"/>
    <w:rsid w:val="00DC510A"/>
    <w:rsid w:val="00E00632"/>
    <w:rsid w:val="00E33C02"/>
    <w:rsid w:val="00E70101"/>
    <w:rsid w:val="00E70657"/>
    <w:rsid w:val="00E7361A"/>
    <w:rsid w:val="00E82777"/>
    <w:rsid w:val="00E93FF4"/>
    <w:rsid w:val="00EC0B5C"/>
    <w:rsid w:val="00ED7F5A"/>
    <w:rsid w:val="00F14D60"/>
    <w:rsid w:val="00F86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E83A"/>
  <w15:docId w15:val="{0DD7CAEA-EBD2-4339-8B90-4F7B45E3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E64"/>
  </w:style>
  <w:style w:type="paragraph" w:styleId="Nagwek3">
    <w:name w:val="heading 3"/>
    <w:basedOn w:val="Normalny"/>
    <w:next w:val="Normalny"/>
    <w:link w:val="Nagwek3Znak"/>
    <w:autoRedefine/>
    <w:semiHidden/>
    <w:unhideWhenUsed/>
    <w:qFormat/>
    <w:rsid w:val="002C2823"/>
    <w:pPr>
      <w:keepNext/>
      <w:shd w:val="clear" w:color="auto" w:fill="D9D9D9"/>
      <w:spacing w:after="120" w:line="240" w:lineRule="auto"/>
      <w:jc w:val="both"/>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nhideWhenUsed/>
    <w:rsid w:val="00EC0B5C"/>
    <w:rPr>
      <w:rFonts w:ascii="Times New Roman" w:hAnsi="Times New Roman" w:cs="Times New Roman" w:hint="default"/>
      <w:color w:val="0000FF"/>
      <w:u w:val="single"/>
    </w:rPr>
  </w:style>
  <w:style w:type="paragraph" w:styleId="Akapitzlist">
    <w:name w:val="List Paragraph"/>
    <w:basedOn w:val="Normalny"/>
    <w:uiPriority w:val="99"/>
    <w:qFormat/>
    <w:rsid w:val="00EC0B5C"/>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EC0B5C"/>
    <w:pPr>
      <w:spacing w:after="0" w:line="240" w:lineRule="auto"/>
      <w:ind w:left="708"/>
    </w:pPr>
    <w:rPr>
      <w:rFonts w:ascii="Times New Roman" w:eastAsia="MS Mincho" w:hAnsi="Times New Roman" w:cs="Times New Roman"/>
      <w:sz w:val="24"/>
      <w:szCs w:val="24"/>
      <w:lang w:eastAsia="pl-PL"/>
    </w:rPr>
  </w:style>
  <w:style w:type="paragraph" w:customStyle="1" w:styleId="pkt1">
    <w:name w:val="pkt1"/>
    <w:basedOn w:val="Normalny"/>
    <w:semiHidden/>
    <w:rsid w:val="0000431A"/>
    <w:pPr>
      <w:spacing w:before="60" w:after="60" w:line="240" w:lineRule="auto"/>
      <w:ind w:left="850" w:hanging="425"/>
      <w:jc w:val="both"/>
    </w:pPr>
    <w:rPr>
      <w:rFonts w:ascii="Times New Roman" w:hAnsi="Times New Roman" w:cs="Times New Roman"/>
    </w:rPr>
  </w:style>
  <w:style w:type="paragraph" w:customStyle="1" w:styleId="bold">
    <w:name w:val="bold"/>
    <w:basedOn w:val="Normalny"/>
    <w:rsid w:val="008D708B"/>
    <w:pPr>
      <w:spacing w:after="0" w:line="240" w:lineRule="auto"/>
      <w:ind w:left="225"/>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4036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semiHidden/>
    <w:rsid w:val="00626C6C"/>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Style8">
    <w:name w:val="Style8"/>
    <w:basedOn w:val="Normalny"/>
    <w:uiPriority w:val="99"/>
    <w:qFormat/>
    <w:rsid w:val="00E93FF4"/>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36">
    <w:name w:val="Font Style36"/>
    <w:qFormat/>
    <w:rsid w:val="00E93FF4"/>
    <w:rPr>
      <w:rFonts w:ascii="Times New Roman" w:hAnsi="Times New Roman" w:cs="Times New Roman" w:hint="default"/>
      <w:b/>
      <w:bCs w:val="0"/>
      <w:color w:val="000000"/>
      <w:u w:val="single"/>
    </w:rPr>
  </w:style>
  <w:style w:type="paragraph" w:customStyle="1" w:styleId="pkt">
    <w:name w:val="pkt"/>
    <w:basedOn w:val="Normalny"/>
    <w:uiPriority w:val="99"/>
    <w:qFormat/>
    <w:rsid w:val="002D459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semiHidden/>
    <w:rsid w:val="002C2823"/>
    <w:rPr>
      <w:rFonts w:ascii="Times New Roman" w:eastAsia="Times New Roman" w:hAnsi="Times New Roman" w:cs="Times New Roman"/>
      <w:b/>
      <w:bCs/>
      <w:sz w:val="24"/>
      <w:szCs w:val="24"/>
      <w:shd w:val="clear" w:color="auto" w:fill="D9D9D9"/>
      <w:lang w:eastAsia="pl-PL"/>
    </w:rPr>
  </w:style>
  <w:style w:type="paragraph" w:styleId="Bezodstpw">
    <w:name w:val="No Spacing"/>
    <w:uiPriority w:val="1"/>
    <w:qFormat/>
    <w:rsid w:val="00CF3459"/>
    <w:pPr>
      <w:spacing w:after="0" w:line="240" w:lineRule="auto"/>
    </w:pPr>
  </w:style>
  <w:style w:type="paragraph" w:styleId="Zagicieodgryformularza">
    <w:name w:val="HTML Top of Form"/>
    <w:basedOn w:val="Normalny"/>
    <w:next w:val="Normalny"/>
    <w:link w:val="ZagicieodgryformularzaZnak"/>
    <w:hidden/>
    <w:uiPriority w:val="99"/>
    <w:semiHidden/>
    <w:unhideWhenUsed/>
    <w:rsid w:val="008A54D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A54D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A54D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A54D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8A5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4D4"/>
    <w:rPr>
      <w:rFonts w:ascii="Tahoma" w:hAnsi="Tahoma" w:cs="Tahoma"/>
      <w:sz w:val="16"/>
      <w:szCs w:val="16"/>
    </w:rPr>
  </w:style>
  <w:style w:type="paragraph" w:customStyle="1" w:styleId="Default">
    <w:name w:val="Default"/>
    <w:rsid w:val="00B0023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5762">
      <w:bodyDiv w:val="1"/>
      <w:marLeft w:val="0"/>
      <w:marRight w:val="0"/>
      <w:marTop w:val="0"/>
      <w:marBottom w:val="0"/>
      <w:divBdr>
        <w:top w:val="none" w:sz="0" w:space="0" w:color="auto"/>
        <w:left w:val="none" w:sz="0" w:space="0" w:color="auto"/>
        <w:bottom w:val="none" w:sz="0" w:space="0" w:color="auto"/>
        <w:right w:val="none" w:sz="0" w:space="0" w:color="auto"/>
      </w:divBdr>
    </w:div>
    <w:div w:id="1019549328">
      <w:bodyDiv w:val="1"/>
      <w:marLeft w:val="0"/>
      <w:marRight w:val="0"/>
      <w:marTop w:val="0"/>
      <w:marBottom w:val="0"/>
      <w:divBdr>
        <w:top w:val="none" w:sz="0" w:space="0" w:color="auto"/>
        <w:left w:val="none" w:sz="0" w:space="0" w:color="auto"/>
        <w:bottom w:val="none" w:sz="0" w:space="0" w:color="auto"/>
        <w:right w:val="none" w:sz="0" w:space="0" w:color="auto"/>
      </w:divBdr>
    </w:div>
    <w:div w:id="1539197308">
      <w:bodyDiv w:val="1"/>
      <w:marLeft w:val="0"/>
      <w:marRight w:val="0"/>
      <w:marTop w:val="0"/>
      <w:marBottom w:val="0"/>
      <w:divBdr>
        <w:top w:val="none" w:sz="0" w:space="0" w:color="auto"/>
        <w:left w:val="none" w:sz="0" w:space="0" w:color="auto"/>
        <w:bottom w:val="none" w:sz="0" w:space="0" w:color="auto"/>
        <w:right w:val="none" w:sz="0" w:space="0" w:color="auto"/>
      </w:divBdr>
      <w:divsChild>
        <w:div w:id="1756854970">
          <w:marLeft w:val="0"/>
          <w:marRight w:val="0"/>
          <w:marTop w:val="0"/>
          <w:marBottom w:val="0"/>
          <w:divBdr>
            <w:top w:val="none" w:sz="0" w:space="0" w:color="auto"/>
            <w:left w:val="none" w:sz="0" w:space="0" w:color="auto"/>
            <w:bottom w:val="none" w:sz="0" w:space="0" w:color="auto"/>
            <w:right w:val="none" w:sz="0" w:space="0" w:color="auto"/>
          </w:divBdr>
          <w:divsChild>
            <w:div w:id="815418156">
              <w:marLeft w:val="0"/>
              <w:marRight w:val="0"/>
              <w:marTop w:val="0"/>
              <w:marBottom w:val="0"/>
              <w:divBdr>
                <w:top w:val="none" w:sz="0" w:space="0" w:color="auto"/>
                <w:left w:val="none" w:sz="0" w:space="0" w:color="auto"/>
                <w:bottom w:val="none" w:sz="0" w:space="0" w:color="auto"/>
                <w:right w:val="none" w:sz="0" w:space="0" w:color="auto"/>
              </w:divBdr>
              <w:divsChild>
                <w:div w:id="2105103664">
                  <w:marLeft w:val="0"/>
                  <w:marRight w:val="0"/>
                  <w:marTop w:val="0"/>
                  <w:marBottom w:val="0"/>
                  <w:divBdr>
                    <w:top w:val="none" w:sz="0" w:space="0" w:color="auto"/>
                    <w:left w:val="none" w:sz="0" w:space="0" w:color="auto"/>
                    <w:bottom w:val="none" w:sz="0" w:space="0" w:color="auto"/>
                    <w:right w:val="none" w:sz="0" w:space="0" w:color="auto"/>
                  </w:divBdr>
                  <w:divsChild>
                    <w:div w:id="1877964548">
                      <w:marLeft w:val="0"/>
                      <w:marRight w:val="0"/>
                      <w:marTop w:val="0"/>
                      <w:marBottom w:val="0"/>
                      <w:divBdr>
                        <w:top w:val="none" w:sz="0" w:space="0" w:color="auto"/>
                        <w:left w:val="none" w:sz="0" w:space="0" w:color="auto"/>
                        <w:bottom w:val="none" w:sz="0" w:space="0" w:color="auto"/>
                        <w:right w:val="none" w:sz="0" w:space="0" w:color="auto"/>
                      </w:divBdr>
                      <w:divsChild>
                        <w:div w:id="1360357105">
                          <w:marLeft w:val="0"/>
                          <w:marRight w:val="0"/>
                          <w:marTop w:val="0"/>
                          <w:marBottom w:val="0"/>
                          <w:divBdr>
                            <w:top w:val="none" w:sz="0" w:space="0" w:color="auto"/>
                            <w:left w:val="none" w:sz="0" w:space="0" w:color="auto"/>
                            <w:bottom w:val="none" w:sz="0" w:space="0" w:color="auto"/>
                            <w:right w:val="none" w:sz="0" w:space="0" w:color="auto"/>
                          </w:divBdr>
                        </w:div>
                        <w:div w:id="1238201464">
                          <w:marLeft w:val="0"/>
                          <w:marRight w:val="0"/>
                          <w:marTop w:val="0"/>
                          <w:marBottom w:val="0"/>
                          <w:divBdr>
                            <w:top w:val="none" w:sz="0" w:space="0" w:color="auto"/>
                            <w:left w:val="none" w:sz="0" w:space="0" w:color="auto"/>
                            <w:bottom w:val="none" w:sz="0" w:space="0" w:color="auto"/>
                            <w:right w:val="none" w:sz="0" w:space="0" w:color="auto"/>
                          </w:divBdr>
                        </w:div>
                        <w:div w:id="1315528739">
                          <w:marLeft w:val="0"/>
                          <w:marRight w:val="0"/>
                          <w:marTop w:val="0"/>
                          <w:marBottom w:val="0"/>
                          <w:divBdr>
                            <w:top w:val="none" w:sz="0" w:space="0" w:color="auto"/>
                            <w:left w:val="none" w:sz="0" w:space="0" w:color="auto"/>
                            <w:bottom w:val="none" w:sz="0" w:space="0" w:color="auto"/>
                            <w:right w:val="none" w:sz="0" w:space="0" w:color="auto"/>
                          </w:divBdr>
                        </w:div>
                        <w:div w:id="878203288">
                          <w:marLeft w:val="0"/>
                          <w:marRight w:val="0"/>
                          <w:marTop w:val="0"/>
                          <w:marBottom w:val="0"/>
                          <w:divBdr>
                            <w:top w:val="none" w:sz="0" w:space="0" w:color="auto"/>
                            <w:left w:val="none" w:sz="0" w:space="0" w:color="auto"/>
                            <w:bottom w:val="none" w:sz="0" w:space="0" w:color="auto"/>
                            <w:right w:val="none" w:sz="0" w:space="0" w:color="auto"/>
                          </w:divBdr>
                          <w:divsChild>
                            <w:div w:id="1152453551">
                              <w:marLeft w:val="0"/>
                              <w:marRight w:val="0"/>
                              <w:marTop w:val="0"/>
                              <w:marBottom w:val="0"/>
                              <w:divBdr>
                                <w:top w:val="none" w:sz="0" w:space="0" w:color="auto"/>
                                <w:left w:val="none" w:sz="0" w:space="0" w:color="auto"/>
                                <w:bottom w:val="none" w:sz="0" w:space="0" w:color="auto"/>
                                <w:right w:val="none" w:sz="0" w:space="0" w:color="auto"/>
                              </w:divBdr>
                            </w:div>
                          </w:divsChild>
                        </w:div>
                        <w:div w:id="1408843943">
                          <w:marLeft w:val="0"/>
                          <w:marRight w:val="0"/>
                          <w:marTop w:val="0"/>
                          <w:marBottom w:val="0"/>
                          <w:divBdr>
                            <w:top w:val="none" w:sz="0" w:space="0" w:color="auto"/>
                            <w:left w:val="none" w:sz="0" w:space="0" w:color="auto"/>
                            <w:bottom w:val="none" w:sz="0" w:space="0" w:color="auto"/>
                            <w:right w:val="none" w:sz="0" w:space="0" w:color="auto"/>
                          </w:divBdr>
                          <w:divsChild>
                            <w:div w:id="1460414449">
                              <w:marLeft w:val="0"/>
                              <w:marRight w:val="0"/>
                              <w:marTop w:val="0"/>
                              <w:marBottom w:val="0"/>
                              <w:divBdr>
                                <w:top w:val="none" w:sz="0" w:space="0" w:color="auto"/>
                                <w:left w:val="none" w:sz="0" w:space="0" w:color="auto"/>
                                <w:bottom w:val="none" w:sz="0" w:space="0" w:color="auto"/>
                                <w:right w:val="none" w:sz="0" w:space="0" w:color="auto"/>
                              </w:divBdr>
                            </w:div>
                          </w:divsChild>
                        </w:div>
                        <w:div w:id="1698653426">
                          <w:marLeft w:val="0"/>
                          <w:marRight w:val="0"/>
                          <w:marTop w:val="0"/>
                          <w:marBottom w:val="0"/>
                          <w:divBdr>
                            <w:top w:val="none" w:sz="0" w:space="0" w:color="auto"/>
                            <w:left w:val="none" w:sz="0" w:space="0" w:color="auto"/>
                            <w:bottom w:val="none" w:sz="0" w:space="0" w:color="auto"/>
                            <w:right w:val="none" w:sz="0" w:space="0" w:color="auto"/>
                          </w:divBdr>
                          <w:divsChild>
                            <w:div w:id="1716003377">
                              <w:marLeft w:val="0"/>
                              <w:marRight w:val="0"/>
                              <w:marTop w:val="0"/>
                              <w:marBottom w:val="0"/>
                              <w:divBdr>
                                <w:top w:val="none" w:sz="0" w:space="0" w:color="auto"/>
                                <w:left w:val="none" w:sz="0" w:space="0" w:color="auto"/>
                                <w:bottom w:val="none" w:sz="0" w:space="0" w:color="auto"/>
                                <w:right w:val="none" w:sz="0" w:space="0" w:color="auto"/>
                              </w:divBdr>
                            </w:div>
                            <w:div w:id="1393231672">
                              <w:marLeft w:val="0"/>
                              <w:marRight w:val="0"/>
                              <w:marTop w:val="0"/>
                              <w:marBottom w:val="0"/>
                              <w:divBdr>
                                <w:top w:val="none" w:sz="0" w:space="0" w:color="auto"/>
                                <w:left w:val="none" w:sz="0" w:space="0" w:color="auto"/>
                                <w:bottom w:val="none" w:sz="0" w:space="0" w:color="auto"/>
                                <w:right w:val="none" w:sz="0" w:space="0" w:color="auto"/>
                              </w:divBdr>
                            </w:div>
                            <w:div w:id="98960659">
                              <w:marLeft w:val="0"/>
                              <w:marRight w:val="0"/>
                              <w:marTop w:val="0"/>
                              <w:marBottom w:val="0"/>
                              <w:divBdr>
                                <w:top w:val="none" w:sz="0" w:space="0" w:color="auto"/>
                                <w:left w:val="none" w:sz="0" w:space="0" w:color="auto"/>
                                <w:bottom w:val="none" w:sz="0" w:space="0" w:color="auto"/>
                                <w:right w:val="none" w:sz="0" w:space="0" w:color="auto"/>
                              </w:divBdr>
                            </w:div>
                            <w:div w:id="1062020685">
                              <w:marLeft w:val="0"/>
                              <w:marRight w:val="0"/>
                              <w:marTop w:val="0"/>
                              <w:marBottom w:val="0"/>
                              <w:divBdr>
                                <w:top w:val="none" w:sz="0" w:space="0" w:color="auto"/>
                                <w:left w:val="none" w:sz="0" w:space="0" w:color="auto"/>
                                <w:bottom w:val="none" w:sz="0" w:space="0" w:color="auto"/>
                                <w:right w:val="none" w:sz="0" w:space="0" w:color="auto"/>
                              </w:divBdr>
                            </w:div>
                          </w:divsChild>
                        </w:div>
                        <w:div w:id="71784659">
                          <w:marLeft w:val="0"/>
                          <w:marRight w:val="0"/>
                          <w:marTop w:val="0"/>
                          <w:marBottom w:val="0"/>
                          <w:divBdr>
                            <w:top w:val="none" w:sz="0" w:space="0" w:color="auto"/>
                            <w:left w:val="none" w:sz="0" w:space="0" w:color="auto"/>
                            <w:bottom w:val="none" w:sz="0" w:space="0" w:color="auto"/>
                            <w:right w:val="none" w:sz="0" w:space="0" w:color="auto"/>
                          </w:divBdr>
                          <w:divsChild>
                            <w:div w:id="870069249">
                              <w:marLeft w:val="0"/>
                              <w:marRight w:val="0"/>
                              <w:marTop w:val="0"/>
                              <w:marBottom w:val="0"/>
                              <w:divBdr>
                                <w:top w:val="none" w:sz="0" w:space="0" w:color="auto"/>
                                <w:left w:val="none" w:sz="0" w:space="0" w:color="auto"/>
                                <w:bottom w:val="none" w:sz="0" w:space="0" w:color="auto"/>
                                <w:right w:val="none" w:sz="0" w:space="0" w:color="auto"/>
                              </w:divBdr>
                            </w:div>
                            <w:div w:id="346952247">
                              <w:marLeft w:val="0"/>
                              <w:marRight w:val="0"/>
                              <w:marTop w:val="0"/>
                              <w:marBottom w:val="0"/>
                              <w:divBdr>
                                <w:top w:val="none" w:sz="0" w:space="0" w:color="auto"/>
                                <w:left w:val="none" w:sz="0" w:space="0" w:color="auto"/>
                                <w:bottom w:val="none" w:sz="0" w:space="0" w:color="auto"/>
                                <w:right w:val="none" w:sz="0" w:space="0" w:color="auto"/>
                              </w:divBdr>
                            </w:div>
                            <w:div w:id="1316644179">
                              <w:marLeft w:val="0"/>
                              <w:marRight w:val="0"/>
                              <w:marTop w:val="0"/>
                              <w:marBottom w:val="0"/>
                              <w:divBdr>
                                <w:top w:val="none" w:sz="0" w:space="0" w:color="auto"/>
                                <w:left w:val="none" w:sz="0" w:space="0" w:color="auto"/>
                                <w:bottom w:val="none" w:sz="0" w:space="0" w:color="auto"/>
                                <w:right w:val="none" w:sz="0" w:space="0" w:color="auto"/>
                              </w:divBdr>
                            </w:div>
                            <w:div w:id="1458991187">
                              <w:marLeft w:val="0"/>
                              <w:marRight w:val="0"/>
                              <w:marTop w:val="0"/>
                              <w:marBottom w:val="0"/>
                              <w:divBdr>
                                <w:top w:val="none" w:sz="0" w:space="0" w:color="auto"/>
                                <w:left w:val="none" w:sz="0" w:space="0" w:color="auto"/>
                                <w:bottom w:val="none" w:sz="0" w:space="0" w:color="auto"/>
                                <w:right w:val="none" w:sz="0" w:space="0" w:color="auto"/>
                              </w:divBdr>
                            </w:div>
                            <w:div w:id="1356616270">
                              <w:marLeft w:val="0"/>
                              <w:marRight w:val="0"/>
                              <w:marTop w:val="0"/>
                              <w:marBottom w:val="0"/>
                              <w:divBdr>
                                <w:top w:val="none" w:sz="0" w:space="0" w:color="auto"/>
                                <w:left w:val="none" w:sz="0" w:space="0" w:color="auto"/>
                                <w:bottom w:val="none" w:sz="0" w:space="0" w:color="auto"/>
                                <w:right w:val="none" w:sz="0" w:space="0" w:color="auto"/>
                              </w:divBdr>
                            </w:div>
                            <w:div w:id="320425424">
                              <w:marLeft w:val="0"/>
                              <w:marRight w:val="0"/>
                              <w:marTop w:val="0"/>
                              <w:marBottom w:val="0"/>
                              <w:divBdr>
                                <w:top w:val="none" w:sz="0" w:space="0" w:color="auto"/>
                                <w:left w:val="none" w:sz="0" w:space="0" w:color="auto"/>
                                <w:bottom w:val="none" w:sz="0" w:space="0" w:color="auto"/>
                                <w:right w:val="none" w:sz="0" w:space="0" w:color="auto"/>
                              </w:divBdr>
                            </w:div>
                            <w:div w:id="1453746467">
                              <w:marLeft w:val="0"/>
                              <w:marRight w:val="0"/>
                              <w:marTop w:val="0"/>
                              <w:marBottom w:val="0"/>
                              <w:divBdr>
                                <w:top w:val="none" w:sz="0" w:space="0" w:color="auto"/>
                                <w:left w:val="none" w:sz="0" w:space="0" w:color="auto"/>
                                <w:bottom w:val="none" w:sz="0" w:space="0" w:color="auto"/>
                                <w:right w:val="none" w:sz="0" w:space="0" w:color="auto"/>
                              </w:divBdr>
                            </w:div>
                          </w:divsChild>
                        </w:div>
                        <w:div w:id="1157498893">
                          <w:marLeft w:val="0"/>
                          <w:marRight w:val="0"/>
                          <w:marTop w:val="0"/>
                          <w:marBottom w:val="0"/>
                          <w:divBdr>
                            <w:top w:val="none" w:sz="0" w:space="0" w:color="auto"/>
                            <w:left w:val="none" w:sz="0" w:space="0" w:color="auto"/>
                            <w:bottom w:val="none" w:sz="0" w:space="0" w:color="auto"/>
                            <w:right w:val="none" w:sz="0" w:space="0" w:color="auto"/>
                          </w:divBdr>
                          <w:divsChild>
                            <w:div w:id="930166050">
                              <w:marLeft w:val="0"/>
                              <w:marRight w:val="0"/>
                              <w:marTop w:val="0"/>
                              <w:marBottom w:val="0"/>
                              <w:divBdr>
                                <w:top w:val="none" w:sz="0" w:space="0" w:color="auto"/>
                                <w:left w:val="none" w:sz="0" w:space="0" w:color="auto"/>
                                <w:bottom w:val="none" w:sz="0" w:space="0" w:color="auto"/>
                                <w:right w:val="none" w:sz="0" w:space="0" w:color="auto"/>
                              </w:divBdr>
                            </w:div>
                            <w:div w:id="24065222">
                              <w:marLeft w:val="0"/>
                              <w:marRight w:val="0"/>
                              <w:marTop w:val="0"/>
                              <w:marBottom w:val="0"/>
                              <w:divBdr>
                                <w:top w:val="none" w:sz="0" w:space="0" w:color="auto"/>
                                <w:left w:val="none" w:sz="0" w:space="0" w:color="auto"/>
                                <w:bottom w:val="none" w:sz="0" w:space="0" w:color="auto"/>
                                <w:right w:val="none" w:sz="0" w:space="0" w:color="auto"/>
                              </w:divBdr>
                            </w:div>
                            <w:div w:id="482887770">
                              <w:marLeft w:val="0"/>
                              <w:marRight w:val="0"/>
                              <w:marTop w:val="0"/>
                              <w:marBottom w:val="0"/>
                              <w:divBdr>
                                <w:top w:val="none" w:sz="0" w:space="0" w:color="auto"/>
                                <w:left w:val="none" w:sz="0" w:space="0" w:color="auto"/>
                                <w:bottom w:val="none" w:sz="0" w:space="0" w:color="auto"/>
                                <w:right w:val="none" w:sz="0" w:space="0" w:color="auto"/>
                              </w:divBdr>
                            </w:div>
                          </w:divsChild>
                        </w:div>
                        <w:div w:id="1181047257">
                          <w:marLeft w:val="0"/>
                          <w:marRight w:val="0"/>
                          <w:marTop w:val="0"/>
                          <w:marBottom w:val="0"/>
                          <w:divBdr>
                            <w:top w:val="none" w:sz="0" w:space="0" w:color="auto"/>
                            <w:left w:val="none" w:sz="0" w:space="0" w:color="auto"/>
                            <w:bottom w:val="none" w:sz="0" w:space="0" w:color="auto"/>
                            <w:right w:val="none" w:sz="0" w:space="0" w:color="auto"/>
                          </w:divBdr>
                          <w:divsChild>
                            <w:div w:id="1625890122">
                              <w:marLeft w:val="0"/>
                              <w:marRight w:val="0"/>
                              <w:marTop w:val="0"/>
                              <w:marBottom w:val="0"/>
                              <w:divBdr>
                                <w:top w:val="none" w:sz="0" w:space="0" w:color="auto"/>
                                <w:left w:val="none" w:sz="0" w:space="0" w:color="auto"/>
                                <w:bottom w:val="none" w:sz="0" w:space="0" w:color="auto"/>
                                <w:right w:val="none" w:sz="0" w:space="0" w:color="auto"/>
                              </w:divBdr>
                            </w:div>
                            <w:div w:id="926041529">
                              <w:marLeft w:val="0"/>
                              <w:marRight w:val="0"/>
                              <w:marTop w:val="0"/>
                              <w:marBottom w:val="0"/>
                              <w:divBdr>
                                <w:top w:val="none" w:sz="0" w:space="0" w:color="auto"/>
                                <w:left w:val="none" w:sz="0" w:space="0" w:color="auto"/>
                                <w:bottom w:val="none" w:sz="0" w:space="0" w:color="auto"/>
                                <w:right w:val="none" w:sz="0" w:space="0" w:color="auto"/>
                              </w:divBdr>
                            </w:div>
                            <w:div w:id="1803620307">
                              <w:marLeft w:val="0"/>
                              <w:marRight w:val="0"/>
                              <w:marTop w:val="0"/>
                              <w:marBottom w:val="0"/>
                              <w:divBdr>
                                <w:top w:val="none" w:sz="0" w:space="0" w:color="auto"/>
                                <w:left w:val="none" w:sz="0" w:space="0" w:color="auto"/>
                                <w:bottom w:val="none" w:sz="0" w:space="0" w:color="auto"/>
                                <w:right w:val="none" w:sz="0" w:space="0" w:color="auto"/>
                              </w:divBdr>
                            </w:div>
                            <w:div w:id="477114510">
                              <w:marLeft w:val="0"/>
                              <w:marRight w:val="0"/>
                              <w:marTop w:val="0"/>
                              <w:marBottom w:val="0"/>
                              <w:divBdr>
                                <w:top w:val="none" w:sz="0" w:space="0" w:color="auto"/>
                                <w:left w:val="none" w:sz="0" w:space="0" w:color="auto"/>
                                <w:bottom w:val="none" w:sz="0" w:space="0" w:color="auto"/>
                                <w:right w:val="none" w:sz="0" w:space="0" w:color="auto"/>
                              </w:divBdr>
                            </w:div>
                          </w:divsChild>
                        </w:div>
                        <w:div w:id="493759801">
                          <w:marLeft w:val="0"/>
                          <w:marRight w:val="0"/>
                          <w:marTop w:val="0"/>
                          <w:marBottom w:val="0"/>
                          <w:divBdr>
                            <w:top w:val="none" w:sz="0" w:space="0" w:color="auto"/>
                            <w:left w:val="none" w:sz="0" w:space="0" w:color="auto"/>
                            <w:bottom w:val="none" w:sz="0" w:space="0" w:color="auto"/>
                            <w:right w:val="none" w:sz="0" w:space="0" w:color="auto"/>
                          </w:divBdr>
                          <w:divsChild>
                            <w:div w:id="1998146904">
                              <w:marLeft w:val="0"/>
                              <w:marRight w:val="0"/>
                              <w:marTop w:val="0"/>
                              <w:marBottom w:val="0"/>
                              <w:divBdr>
                                <w:top w:val="none" w:sz="0" w:space="0" w:color="auto"/>
                                <w:left w:val="none" w:sz="0" w:space="0" w:color="auto"/>
                                <w:bottom w:val="none" w:sz="0" w:space="0" w:color="auto"/>
                                <w:right w:val="none" w:sz="0" w:space="0" w:color="auto"/>
                              </w:divBdr>
                            </w:div>
                            <w:div w:id="1427193314">
                              <w:marLeft w:val="0"/>
                              <w:marRight w:val="0"/>
                              <w:marTop w:val="0"/>
                              <w:marBottom w:val="0"/>
                              <w:divBdr>
                                <w:top w:val="none" w:sz="0" w:space="0" w:color="auto"/>
                                <w:left w:val="none" w:sz="0" w:space="0" w:color="auto"/>
                                <w:bottom w:val="none" w:sz="0" w:space="0" w:color="auto"/>
                                <w:right w:val="none" w:sz="0" w:space="0" w:color="auto"/>
                              </w:divBdr>
                            </w:div>
                            <w:div w:id="865944369">
                              <w:marLeft w:val="0"/>
                              <w:marRight w:val="0"/>
                              <w:marTop w:val="0"/>
                              <w:marBottom w:val="0"/>
                              <w:divBdr>
                                <w:top w:val="none" w:sz="0" w:space="0" w:color="auto"/>
                                <w:left w:val="none" w:sz="0" w:space="0" w:color="auto"/>
                                <w:bottom w:val="none" w:sz="0" w:space="0" w:color="auto"/>
                                <w:right w:val="none" w:sz="0" w:space="0" w:color="auto"/>
                              </w:divBdr>
                            </w:div>
                            <w:div w:id="1553880008">
                              <w:marLeft w:val="0"/>
                              <w:marRight w:val="0"/>
                              <w:marTop w:val="0"/>
                              <w:marBottom w:val="0"/>
                              <w:divBdr>
                                <w:top w:val="none" w:sz="0" w:space="0" w:color="auto"/>
                                <w:left w:val="none" w:sz="0" w:space="0" w:color="auto"/>
                                <w:bottom w:val="none" w:sz="0" w:space="0" w:color="auto"/>
                                <w:right w:val="none" w:sz="0" w:space="0" w:color="auto"/>
                              </w:divBdr>
                            </w:div>
                            <w:div w:id="1320618201">
                              <w:marLeft w:val="0"/>
                              <w:marRight w:val="0"/>
                              <w:marTop w:val="0"/>
                              <w:marBottom w:val="0"/>
                              <w:divBdr>
                                <w:top w:val="none" w:sz="0" w:space="0" w:color="auto"/>
                                <w:left w:val="none" w:sz="0" w:space="0" w:color="auto"/>
                                <w:bottom w:val="none" w:sz="0" w:space="0" w:color="auto"/>
                                <w:right w:val="none" w:sz="0" w:space="0" w:color="auto"/>
                              </w:divBdr>
                            </w:div>
                            <w:div w:id="46032711">
                              <w:marLeft w:val="0"/>
                              <w:marRight w:val="0"/>
                              <w:marTop w:val="0"/>
                              <w:marBottom w:val="0"/>
                              <w:divBdr>
                                <w:top w:val="none" w:sz="0" w:space="0" w:color="auto"/>
                                <w:left w:val="none" w:sz="0" w:space="0" w:color="auto"/>
                                <w:bottom w:val="none" w:sz="0" w:space="0" w:color="auto"/>
                                <w:right w:val="none" w:sz="0" w:space="0" w:color="auto"/>
                              </w:divBdr>
                            </w:div>
                            <w:div w:id="952173421">
                              <w:marLeft w:val="0"/>
                              <w:marRight w:val="0"/>
                              <w:marTop w:val="0"/>
                              <w:marBottom w:val="0"/>
                              <w:divBdr>
                                <w:top w:val="none" w:sz="0" w:space="0" w:color="auto"/>
                                <w:left w:val="none" w:sz="0" w:space="0" w:color="auto"/>
                                <w:bottom w:val="none" w:sz="0" w:space="0" w:color="auto"/>
                                <w:right w:val="none" w:sz="0" w:space="0" w:color="auto"/>
                              </w:divBdr>
                            </w:div>
                            <w:div w:id="1759131603">
                              <w:marLeft w:val="0"/>
                              <w:marRight w:val="0"/>
                              <w:marTop w:val="0"/>
                              <w:marBottom w:val="0"/>
                              <w:divBdr>
                                <w:top w:val="none" w:sz="0" w:space="0" w:color="auto"/>
                                <w:left w:val="none" w:sz="0" w:space="0" w:color="auto"/>
                                <w:bottom w:val="none" w:sz="0" w:space="0" w:color="auto"/>
                                <w:right w:val="none" w:sz="0" w:space="0" w:color="auto"/>
                              </w:divBdr>
                            </w:div>
                            <w:div w:id="6359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3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zp.uzp.gov.pl/Out/Browser.aspx?id=6413b648-9a1e-4f0d-a8e1-8aaedb16f460&amp;path=2017\03\20170316\45012_2017.html" TargetMode="External"/><Relationship Id="rId11" Type="http://schemas.openxmlformats.org/officeDocument/2006/relationships/hyperlink" Target="mailto:p.przystalski@ugporaj.pl" TargetMode="External"/><Relationship Id="rId5" Type="http://schemas.openxmlformats.org/officeDocument/2006/relationships/webSettings" Target="webSettings.xml"/><Relationship Id="rId10" Type="http://schemas.openxmlformats.org/officeDocument/2006/relationships/hyperlink" Target="http://www.poraj.bip.jur.p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6B34-F864-438F-BD0B-F36505B1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14714</Words>
  <Characters>88290</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marcin</cp:lastModifiedBy>
  <cp:revision>2</cp:revision>
  <cp:lastPrinted>2017-03-14T10:42:00Z</cp:lastPrinted>
  <dcterms:created xsi:type="dcterms:W3CDTF">2017-03-16T12:46:00Z</dcterms:created>
  <dcterms:modified xsi:type="dcterms:W3CDTF">2017-03-16T12:46:00Z</dcterms:modified>
</cp:coreProperties>
</file>