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52" w:rsidRDefault="00343552" w:rsidP="00343552">
      <w:pPr>
        <w:spacing w:line="480" w:lineRule="auto"/>
        <w:ind w:lef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Zał. 2 A do </w:t>
      </w:r>
      <w:proofErr w:type="spellStart"/>
      <w:r>
        <w:rPr>
          <w:rFonts w:ascii="Arial" w:eastAsia="Calibri" w:hAnsi="Arial" w:cs="Arial"/>
          <w:sz w:val="21"/>
          <w:szCs w:val="21"/>
        </w:rPr>
        <w:t>siwz</w:t>
      </w:r>
      <w:proofErr w:type="spellEnd"/>
    </w:p>
    <w:p w:rsidR="00343552" w:rsidRDefault="00343552" w:rsidP="00343552">
      <w:pPr>
        <w:spacing w:line="48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43552" w:rsidRDefault="00343552" w:rsidP="00343552">
      <w:pPr>
        <w:spacing w:line="480" w:lineRule="auto"/>
        <w:rPr>
          <w:rFonts w:ascii="Arial" w:eastAsia="Calibri" w:hAnsi="Arial" w:cs="Arial"/>
          <w:sz w:val="21"/>
          <w:szCs w:val="21"/>
        </w:rPr>
      </w:pPr>
    </w:p>
    <w:p w:rsidR="00343552" w:rsidRDefault="00343552" w:rsidP="00343552">
      <w:pPr>
        <w:pStyle w:val="1"/>
        <w:tabs>
          <w:tab w:val="left" w:pos="20943"/>
        </w:tabs>
        <w:spacing w:after="240" w:line="100" w:lineRule="atLeast"/>
        <w:ind w:left="283" w:hanging="285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Część 1. Wyposażenie pracowni artystycznej</w:t>
      </w:r>
    </w:p>
    <w:tbl>
      <w:tblPr>
        <w:tblStyle w:val="Tabela-Siatka"/>
        <w:tblW w:w="10490" w:type="dxa"/>
        <w:tblInd w:w="-459" w:type="dxa"/>
        <w:tblLayout w:type="fixed"/>
        <w:tblLook w:val="0000"/>
      </w:tblPr>
      <w:tblGrid>
        <w:gridCol w:w="567"/>
        <w:gridCol w:w="1702"/>
        <w:gridCol w:w="2693"/>
        <w:gridCol w:w="709"/>
        <w:gridCol w:w="850"/>
        <w:gridCol w:w="50"/>
        <w:gridCol w:w="1226"/>
        <w:gridCol w:w="1417"/>
        <w:gridCol w:w="1276"/>
      </w:tblGrid>
      <w:tr w:rsidR="00343552" w:rsidTr="007D553F">
        <w:tc>
          <w:tcPr>
            <w:tcW w:w="567" w:type="dxa"/>
          </w:tcPr>
          <w:p w:rsidR="00343552" w:rsidRPr="003F283D" w:rsidRDefault="00343552" w:rsidP="007D553F">
            <w:pPr>
              <w:pStyle w:val="WW-Zawartotabeli"/>
              <w:spacing w:after="292"/>
              <w:rPr>
                <w:sz w:val="16"/>
                <w:szCs w:val="16"/>
              </w:rPr>
            </w:pPr>
            <w:r w:rsidRPr="003F283D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b/>
                <w:sz w:val="20"/>
              </w:rPr>
              <w:t>Nazwa elementu</w:t>
            </w:r>
          </w:p>
        </w:tc>
        <w:tc>
          <w:tcPr>
            <w:tcW w:w="2693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b/>
                <w:sz w:val="20"/>
              </w:rPr>
              <w:t>Opis minimalnych wymagań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b/>
                <w:sz w:val="20"/>
              </w:rPr>
              <w:t>J.m.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b/>
                <w:sz w:val="20"/>
              </w:rPr>
              <w:t>Ilość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CENA jedn.</w:t>
            </w:r>
          </w:p>
          <w:p w:rsidR="00343552" w:rsidRDefault="00343552" w:rsidP="007D553F">
            <w:pPr>
              <w:pStyle w:val="WW-Zawartotabeli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brutto</w:t>
            </w:r>
          </w:p>
          <w:p w:rsidR="00343552" w:rsidRDefault="00343552" w:rsidP="007D553F">
            <w:pPr>
              <w:pStyle w:val="WW-Zawartotabeli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/w zł./</w:t>
            </w: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Przewidywana</w:t>
            </w:r>
          </w:p>
          <w:p w:rsidR="00343552" w:rsidRDefault="00343552" w:rsidP="007D553F">
            <w:pPr>
              <w:pStyle w:val="WW-Zawartotabeli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ilość 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Wartość brutto</w:t>
            </w:r>
          </w:p>
          <w:p w:rsidR="00343552" w:rsidRDefault="00343552" w:rsidP="007D553F">
            <w:pPr>
              <w:pStyle w:val="WW-Zawartotabeli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/w zł./</w:t>
            </w:r>
          </w:p>
        </w:tc>
      </w:tr>
      <w:tr w:rsidR="00343552" w:rsidTr="007D553F">
        <w:tc>
          <w:tcPr>
            <w:tcW w:w="6521" w:type="dxa"/>
            <w:gridSpan w:val="5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b/>
                <w:bCs/>
                <w:sz w:val="20"/>
              </w:rPr>
              <w:t>Materiały eksploatacyjne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1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czarna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Folia samoprzylepna PCV do oklejania powierzchni płaskich, czarna, trwałość zewnętrzna min. 4 lata, klej permanentny, grubość 75 mikronów, szerokość 50cm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2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biła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Folia samoprzylepna PCV do oklejania powierzchni płaskich, biała, trwałość zewnętrzna min. 4 lata, klej permanentny, grubość 75 mikronów, szerokość 100cm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3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przezroczysta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Folia samoprzylepna PCV do oklejania powierzchni płaskich, przezroczysta, trwałość zewnętrzna min. 3 lata, klej permanentny, grubość 75 mikronów, szerokość 100cm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4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ciemnożółta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Folia samoprzylepna PCV do oklejania powierzchni płaskich, ciemnożółta, trwałość zewnętrzna min. 3 lata, klej permanentny, grubość 75 mikronów, szerokość 100cm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5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cytrynowa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Folia samoprzylepna PCV do oklejania powierzchni płaskich, cytrynowa, trwałość zewnętrzna min. 3 lata, klej permanentny, grubość 75 mikronów, szerokość 100cm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6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</w:t>
            </w:r>
            <w:r>
              <w:rPr>
                <w:rFonts w:ascii="Verdana" w:hAnsi="Verdana"/>
                <w:sz w:val="20"/>
              </w:rPr>
              <w:lastRenderedPageBreak/>
              <w:t>a czerwona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lastRenderedPageBreak/>
              <w:t xml:space="preserve">Folia samoprzylepna PCV do oklejania powierzchni płaskich, </w:t>
            </w:r>
            <w:r>
              <w:rPr>
                <w:rFonts w:ascii="Verdana" w:hAnsi="Verdana"/>
              </w:rPr>
              <w:lastRenderedPageBreak/>
              <w:t>czerwona, trwałość zewnętrzna min. 3 lata, klej permanentny, grubość 75 mikronów, szerokość 100cm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lastRenderedPageBreak/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lastRenderedPageBreak/>
              <w:t>7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jasnopomarańczowa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Folia samoprzylepna PCV do oklejania powierzchni płaskich, jasnopomarańczowa, trwałość zewnętrzna min. 3 lata, klej permanentny, grubość 75 mikronów, szerokość 100cm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8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ciemnoróżowa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Folia samoprzylepna PCV do oklejania powierzchni płaskich, ciemnoróżowa, trwałość zewnętrzna min. 3 lata, klej permanentny, grubość 75 mikronów, szerokość 100cm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9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jasnoróżowa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Folia samoprzylepna PCV do oklejania powierzchni płaskich, jasnoróżowa, trwałość zewnętrzna min. 3 lata, klej permanentny, grubość 75 mikronów, szerokość 100cm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10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pastelowo-zielona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Folia samoprzylepna PCV do oklejania powierzchni płaskich, pastelowo-zielona, trwałość zewnętrzna min. 3 lata, klej permanentny, grubość 75 mikronów, szerokość 100cm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11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samoprzylepna lazurowa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Folia samoprzylepna PCV do oklejania powierzchni płaskich, lazurowa, trwałość zewnętrzna min. 3 lata, klej permanentny, grubość 75 mikronów, szerokość 100cm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12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Folia tablicowa czarna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Samoprzylepna, gładka folia tablicowa w kolorze czarnym do pisania kredą, z możliwością zadrukowania UV lub sitodrukiem, szerokość rolki 125cmm.b.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13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tablicowa zielona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Samoprzylepna, gładka folia tablicowa w kolorze zielonym do pisania </w:t>
            </w:r>
            <w:r>
              <w:rPr>
                <w:rFonts w:ascii="Verdana" w:hAnsi="Verdana"/>
              </w:rPr>
              <w:lastRenderedPageBreak/>
              <w:t>kredą, z możliwością zadrukowania UV lub sitodrukiem, szerokość rolki 125cmm.b.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lastRenderedPageBreak/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lastRenderedPageBreak/>
              <w:t>14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magnetyczna brązowa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Folia magnetyczna </w:t>
            </w:r>
            <w:proofErr w:type="spellStart"/>
            <w:r>
              <w:rPr>
                <w:rFonts w:ascii="Verdana" w:hAnsi="Verdana"/>
              </w:rPr>
              <w:t>brązowa,nie</w:t>
            </w:r>
            <w:proofErr w:type="spellEnd"/>
            <w:r>
              <w:rPr>
                <w:rFonts w:ascii="Verdana" w:hAnsi="Verdana"/>
              </w:rPr>
              <w:t xml:space="preserve"> powodująca zniszczeń powierzchni lakierowanych zalecana w systemach częstej zmiany informacji, grubość 0,4mm, szerokość 62cm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15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magnetyczna brązowa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Folia magnetyczna ,nie powodująca zniszczeń powierzchni lakierowanych zalecana w systemach częstej zmiany informacji, grubość 1,0mm, szerokość 62cm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16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magnetyczna biała błyszcząca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Folia magnetyczna brązowa, nie powodująca zniszczeń powierzchni lakierowanych zalecana w systemach częstej zmiany informacji, umożliwiająca zadruk sitem, offsetem lub UV, grubość 0,6mm, szerokość 61cm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17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biała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biała, poliuretanowa, zapewniająca elastyczność i trwałość nadruku, posiadająca certyfikat uprawniający do stosowania na ubraniach niemowlęcych i dziecięcych, szerokość min. 50 cm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18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czarna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czarna, poliuretanowa, zapewniająca elastyczność i trwałość nadruku, posiadająca certyfikat uprawniający do stosowania na ubraniach niemowlęcych i dziecięcych, szerokość min. 50 cm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19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</w:t>
            </w:r>
            <w:r>
              <w:rPr>
                <w:rFonts w:ascii="Verdana" w:hAnsi="Verdana"/>
                <w:sz w:val="20"/>
              </w:rPr>
              <w:lastRenderedPageBreak/>
              <w:t>owa</w:t>
            </w:r>
            <w:proofErr w:type="spellEnd"/>
            <w:r>
              <w:rPr>
                <w:rFonts w:ascii="Verdana" w:hAnsi="Verdana"/>
                <w:sz w:val="20"/>
              </w:rPr>
              <w:t xml:space="preserve"> biała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biała, poliuretanowa, </w:t>
            </w:r>
            <w:r>
              <w:rPr>
                <w:rFonts w:ascii="Verdana" w:hAnsi="Verdana"/>
              </w:rPr>
              <w:lastRenderedPageBreak/>
              <w:t xml:space="preserve">zapewniająca elastyczność i trwałość nadruku, posiadająca certyfikat uprawniający do stosowania na ubraniach niemowlęcych i dziecięcych, szerokość min. 50 cm, czas </w:t>
            </w:r>
            <w:proofErr w:type="spellStart"/>
            <w:r>
              <w:rPr>
                <w:rFonts w:ascii="Verdana" w:hAnsi="Verdana"/>
              </w:rPr>
              <w:t>wgrzewania</w:t>
            </w:r>
            <w:proofErr w:type="spellEnd"/>
            <w:r>
              <w:rPr>
                <w:rFonts w:ascii="Verdana" w:hAnsi="Verdana"/>
              </w:rPr>
              <w:t xml:space="preserve">: 160C – 1 sekunda, 140C – 2 sekundy, 120C – 3 sekundy 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123 Premium biały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lastRenderedPageBreak/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lastRenderedPageBreak/>
              <w:t>20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czarna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czarna, poliuretanowa, zapewniająca elastyczność i trwałość nadruku, posiadająca certyfikat uprawniający do stosowania na ubraniach niemowlęcych i dziecięcych, szerokość min. 50 cm, czas </w:t>
            </w:r>
            <w:proofErr w:type="spellStart"/>
            <w:r>
              <w:rPr>
                <w:rFonts w:ascii="Verdana" w:hAnsi="Verdana"/>
              </w:rPr>
              <w:t>wgrzewania</w:t>
            </w:r>
            <w:proofErr w:type="spellEnd"/>
            <w:r>
              <w:rPr>
                <w:rFonts w:ascii="Verdana" w:hAnsi="Verdana"/>
              </w:rPr>
              <w:t xml:space="preserve">: 160C – 1 sekunda, 140C – 2 sekundy, 120C – 3 sekundy 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123 Premium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21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beżowa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beżowa, poliuretanowa, zapewniająca elastyczność i trwałość nadruku, posiadająca certyfikat uprawniający do stosowania na ubraniach niemowlęcych i dziecięcych, szerokość min. 50 cm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AEM JET beżowy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22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biały błysk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biały błysk, poliuretanowa, zapewniająca elastyczność i trwałość nadruku, posiadająca certyfikat uprawniający do stosowania na ubraniach niemowlęcych i dziecięcych, szerokość min. 50 cm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AEM JET biały błysk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lastRenderedPageBreak/>
              <w:t>23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bordowa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bordowa, poliuretanowa, zapewniająca elastyczność i trwałość nadruku, posiadająca certyfikat uprawniający do stosowania na ubraniach niemowlęcych i dziecięcych, szerokość min. 50 cm</w:t>
            </w:r>
          </w:p>
          <w:p w:rsidR="00343552" w:rsidRPr="00CD5421" w:rsidRDefault="00343552" w:rsidP="007D553F">
            <w:pPr>
              <w:rPr>
                <w:lang w:val="en-US"/>
              </w:rPr>
            </w:pPr>
            <w:proofErr w:type="spellStart"/>
            <w:r w:rsidRPr="00CD5421">
              <w:rPr>
                <w:rFonts w:ascii="Verdana" w:hAnsi="Verdana"/>
                <w:lang w:val="en-US"/>
              </w:rPr>
              <w:t>Np</w:t>
            </w:r>
            <w:proofErr w:type="spellEnd"/>
            <w:r w:rsidRPr="00CD5421">
              <w:rPr>
                <w:rFonts w:ascii="Verdana" w:hAnsi="Verdana"/>
                <w:lang w:val="en-US"/>
              </w:rPr>
              <w:t xml:space="preserve">. Flex AEM JET </w:t>
            </w:r>
            <w:proofErr w:type="spellStart"/>
            <w:r w:rsidRPr="00CD5421">
              <w:rPr>
                <w:rFonts w:ascii="Verdana" w:hAnsi="Verdana"/>
                <w:lang w:val="en-US"/>
              </w:rPr>
              <w:t>bordeaux</w:t>
            </w:r>
            <w:proofErr w:type="spellEnd"/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24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czerwona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czerwona, poliuretanowa, zapewniająca elastyczność i trwałość nadruku, posiadająca certyfikat uprawniający do stosowania na ubraniach niemowlęcych i dziecięcych, szerokość min. 50 cm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AEM JET czerwony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25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Fo26lia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pomarańczowa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pomarańczowa, poliuretanowa, zapewniająca elastyczność i trwałość nadruku, posiadająca certyfikat uprawniający do stosowania na ubraniach niemowlęcych i dziecięcych, szerokość min. 50 cm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AEM JET </w:t>
            </w:r>
            <w:proofErr w:type="spellStart"/>
            <w:r>
              <w:rPr>
                <w:rFonts w:ascii="Verdana" w:hAnsi="Verdana"/>
              </w:rPr>
              <w:t>fluo</w:t>
            </w:r>
            <w:proofErr w:type="spellEnd"/>
            <w:r>
              <w:rPr>
                <w:rFonts w:ascii="Verdana" w:hAnsi="Verdana"/>
              </w:rPr>
              <w:t xml:space="preserve"> pomarańczowy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26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różowa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różowa, poliuretanowa, zapewniająca elastyczność i trwałość nadruku, posiadająca certyfikat uprawniający do stosowania na ubraniach niemowlęcych i dziecięcych, szerokość min. 50 cm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AEM JET </w:t>
            </w:r>
            <w:proofErr w:type="spellStart"/>
            <w:r>
              <w:rPr>
                <w:rFonts w:ascii="Verdana" w:hAnsi="Verdana"/>
              </w:rPr>
              <w:t>fluo</w:t>
            </w:r>
            <w:proofErr w:type="spellEnd"/>
            <w:r>
              <w:rPr>
                <w:rFonts w:ascii="Verdana" w:hAnsi="Verdana"/>
              </w:rPr>
              <w:t xml:space="preserve"> różowy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27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</w:t>
            </w:r>
            <w:r>
              <w:rPr>
                <w:rFonts w:ascii="Verdana" w:hAnsi="Verdana"/>
                <w:sz w:val="20"/>
              </w:rPr>
              <w:lastRenderedPageBreak/>
              <w:t>owa</w:t>
            </w:r>
            <w:proofErr w:type="spellEnd"/>
            <w:r>
              <w:rPr>
                <w:rFonts w:ascii="Verdana" w:hAnsi="Verdana"/>
                <w:sz w:val="20"/>
              </w:rPr>
              <w:t xml:space="preserve"> zielona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lastRenderedPageBreak/>
              <w:t>zielona, poliuretanowa, zapewniająca elastyczność i trwałość nadruku, posiadająca certyfikat uprawniający do stosowania na ubraniach niemowlęcych i dziecięcych, szerokość min. 50 cm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AEM JET </w:t>
            </w:r>
            <w:proofErr w:type="spellStart"/>
            <w:r>
              <w:rPr>
                <w:rFonts w:ascii="Verdana" w:hAnsi="Verdana"/>
              </w:rPr>
              <w:t>fluo</w:t>
            </w:r>
            <w:proofErr w:type="spellEnd"/>
            <w:r>
              <w:rPr>
                <w:rFonts w:ascii="Verdana" w:hAnsi="Verdana"/>
              </w:rPr>
              <w:t xml:space="preserve"> zielony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lastRenderedPageBreak/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lastRenderedPageBreak/>
              <w:t>28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jasnoniebieska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jasnoniebieska, poliuretanowa, zapewniająca elastyczność i trwałość nadruku, posiadająca certyfikat uprawniający do stosowania na ubraniach niemowlęcych i dziecięcych, szerokość min. 50 cm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AEM JET jasnoniebieski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29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jasnozielona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jasnozielona, poliuretanowa, zapewniająca elastyczność i trwałość nadruku, posiadająca certyfikat uprawniający do stosowania na ubraniach niemowlęcych i dziecięcych, szerokość min. 50 cm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Flex</w:t>
            </w:r>
            <w:proofErr w:type="spellEnd"/>
            <w:r>
              <w:rPr>
                <w:rFonts w:ascii="Verdana" w:hAnsi="Verdana"/>
              </w:rPr>
              <w:t xml:space="preserve"> AEM JET jasnozielony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30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Folia </w:t>
            </w:r>
            <w:proofErr w:type="spellStart"/>
            <w:r>
              <w:rPr>
                <w:rFonts w:ascii="Verdana" w:hAnsi="Verdana"/>
                <w:sz w:val="20"/>
              </w:rPr>
              <w:t>termotransferowa</w:t>
            </w:r>
            <w:proofErr w:type="spellEnd"/>
            <w:r>
              <w:rPr>
                <w:rFonts w:ascii="Verdana" w:hAnsi="Verdana"/>
                <w:sz w:val="20"/>
              </w:rPr>
              <w:t xml:space="preserve"> biała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Profesjonalna folia </w:t>
            </w:r>
            <w:proofErr w:type="spellStart"/>
            <w:r>
              <w:rPr>
                <w:rFonts w:ascii="Verdana" w:hAnsi="Verdana"/>
              </w:rPr>
              <w:t>termotransferowa</w:t>
            </w:r>
            <w:proofErr w:type="spellEnd"/>
            <w:r>
              <w:rPr>
                <w:rFonts w:ascii="Verdana" w:hAnsi="Verdana"/>
              </w:rPr>
              <w:t xml:space="preserve"> biała, poliuretanowa, zapewniająca elastyczność i trwałość nadruku, posiadająca certyfikat uprawniający do stosowania na ubraniach niemowlęcych i dziecięcych, szerokość min. 50 cm</w:t>
            </w:r>
          </w:p>
          <w:p w:rsidR="00343552" w:rsidRPr="00CD5421" w:rsidRDefault="00343552" w:rsidP="007D553F">
            <w:pPr>
              <w:rPr>
                <w:lang w:val="en-US"/>
              </w:rPr>
            </w:pPr>
            <w:proofErr w:type="spellStart"/>
            <w:r w:rsidRPr="00CD5421">
              <w:rPr>
                <w:rFonts w:ascii="Verdana" w:hAnsi="Verdana"/>
                <w:lang w:val="en-US"/>
              </w:rPr>
              <w:t>Np</w:t>
            </w:r>
            <w:proofErr w:type="spellEnd"/>
            <w:r w:rsidRPr="00CD5421">
              <w:rPr>
                <w:rFonts w:ascii="Verdana" w:hAnsi="Verdana"/>
                <w:lang w:val="en-US"/>
              </w:rPr>
              <w:t xml:space="preserve">. Flex AEM JET LIGHT </w:t>
            </w:r>
            <w:proofErr w:type="spellStart"/>
            <w:r w:rsidRPr="00CD5421">
              <w:rPr>
                <w:rFonts w:ascii="Verdana" w:hAnsi="Verdana"/>
                <w:lang w:val="en-US"/>
              </w:rPr>
              <w:t>biały</w:t>
            </w:r>
            <w:proofErr w:type="spellEnd"/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31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do bindowania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Folia przezroczysta umożliwiająca identyfikację dokumentów, format: A4, grubość: 150 </w:t>
            </w:r>
            <w:proofErr w:type="spellStart"/>
            <w:r>
              <w:rPr>
                <w:rFonts w:ascii="Verdana" w:hAnsi="Verdana"/>
              </w:rPr>
              <w:t>mic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lastRenderedPageBreak/>
              <w:t>minimalana</w:t>
            </w:r>
            <w:proofErr w:type="spellEnd"/>
            <w:r>
              <w:rPr>
                <w:rFonts w:ascii="Verdana" w:hAnsi="Verdana"/>
              </w:rPr>
              <w:t xml:space="preserve"> ilość sztuk w opakowaniu: 100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Fellowes</w:t>
            </w:r>
            <w:proofErr w:type="spellEnd"/>
            <w:r>
              <w:rPr>
                <w:rFonts w:ascii="Verdana" w:hAnsi="Verdana"/>
              </w:rPr>
              <w:t xml:space="preserve"> MD5156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lastRenderedPageBreak/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lastRenderedPageBreak/>
              <w:t>32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Grzbiet do bindowania 8mm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Minimalna długość grzbietu 30 cm, średnica 8 mm, ilość oprawionych kartek 21-40, kolor czarny. Minimalna ilość sztuk w opakowaniu 25.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Fellowes</w:t>
            </w:r>
            <w:proofErr w:type="spellEnd"/>
            <w:r>
              <w:rPr>
                <w:rFonts w:ascii="Verdana" w:hAnsi="Verdana"/>
              </w:rPr>
              <w:t xml:space="preserve"> MD6000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33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Grzbiet do bindowania 14mm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Minimalna długość grzbietu 30 cm, średnica 14 mm, ilość oprawionych kartek 125, kolor dowolny. Minimalna ilość sztuk w opakowaniu 100.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34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do laminacji A3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Format A3, grubość 80 </w:t>
            </w:r>
            <w:proofErr w:type="spellStart"/>
            <w:r>
              <w:rPr>
                <w:rFonts w:ascii="Verdana" w:hAnsi="Verdana"/>
              </w:rPr>
              <w:t>mic</w:t>
            </w:r>
            <w:proofErr w:type="spellEnd"/>
            <w:r>
              <w:rPr>
                <w:rFonts w:ascii="Verdana" w:hAnsi="Verdana"/>
              </w:rPr>
              <w:t xml:space="preserve">., minimalna </w:t>
            </w:r>
            <w:proofErr w:type="spellStart"/>
            <w:r>
              <w:rPr>
                <w:rFonts w:ascii="Verdana" w:hAnsi="Verdana"/>
              </w:rPr>
              <w:t>ilść</w:t>
            </w:r>
            <w:proofErr w:type="spellEnd"/>
            <w:r>
              <w:rPr>
                <w:rFonts w:ascii="Verdana" w:hAnsi="Verdana"/>
              </w:rPr>
              <w:t xml:space="preserve"> sztuk w opakowaniu 100.</w:t>
            </w:r>
          </w:p>
          <w:p w:rsidR="00343552" w:rsidRDefault="00343552" w:rsidP="007D553F">
            <w:r>
              <w:rPr>
                <w:rFonts w:ascii="Verdana" w:hAnsi="Verdana"/>
              </w:rPr>
              <w:t>Np. ARGO AG1152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35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Folia do laminacji A3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Format A3, grubość 100 </w:t>
            </w:r>
            <w:proofErr w:type="spellStart"/>
            <w:r>
              <w:rPr>
                <w:rFonts w:ascii="Verdana" w:hAnsi="Verdana"/>
              </w:rPr>
              <w:t>mic</w:t>
            </w:r>
            <w:proofErr w:type="spellEnd"/>
            <w:r>
              <w:rPr>
                <w:rFonts w:ascii="Verdana" w:hAnsi="Verdana"/>
              </w:rPr>
              <w:t xml:space="preserve">., minimalna </w:t>
            </w:r>
            <w:proofErr w:type="spellStart"/>
            <w:r>
              <w:rPr>
                <w:rFonts w:ascii="Verdana" w:hAnsi="Verdana"/>
              </w:rPr>
              <w:t>ilść</w:t>
            </w:r>
            <w:proofErr w:type="spellEnd"/>
            <w:r>
              <w:rPr>
                <w:rFonts w:ascii="Verdana" w:hAnsi="Verdana"/>
              </w:rPr>
              <w:t xml:space="preserve"> sztuk w opakowaniu 100.</w:t>
            </w:r>
          </w:p>
          <w:p w:rsidR="00343552" w:rsidRDefault="00343552" w:rsidP="007D553F">
            <w:r>
              <w:rPr>
                <w:rFonts w:ascii="Verdana" w:hAnsi="Verdana"/>
              </w:rPr>
              <w:t>Np. ARGO AG1153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36</w:t>
            </w:r>
          </w:p>
        </w:tc>
        <w:tc>
          <w:tcPr>
            <w:tcW w:w="1702" w:type="dxa"/>
          </w:tcPr>
          <w:p w:rsidR="00343552" w:rsidRPr="00CD5421" w:rsidRDefault="00343552" w:rsidP="007D553F">
            <w:pPr>
              <w:pStyle w:val="WW-Zawartotabeli"/>
              <w:spacing w:after="292"/>
              <w:rPr>
                <w:lang w:val="en-US"/>
              </w:rPr>
            </w:pPr>
            <w:proofErr w:type="spellStart"/>
            <w:r w:rsidRPr="00CD5421">
              <w:rPr>
                <w:rFonts w:ascii="Verdana" w:hAnsi="Verdana"/>
                <w:sz w:val="20"/>
                <w:lang w:val="en-US"/>
              </w:rPr>
              <w:t>Płyta</w:t>
            </w:r>
            <w:proofErr w:type="spellEnd"/>
            <w:r w:rsidRPr="00CD5421"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 w:rsidRPr="00CD5421">
              <w:rPr>
                <w:rFonts w:ascii="Verdana" w:hAnsi="Verdana"/>
                <w:sz w:val="20"/>
                <w:lang w:val="en-US"/>
              </w:rPr>
              <w:t>plexi</w:t>
            </w:r>
            <w:proofErr w:type="spellEnd"/>
            <w:r w:rsidRPr="00CD5421">
              <w:rPr>
                <w:rFonts w:ascii="Verdana" w:hAnsi="Verdana"/>
                <w:sz w:val="20"/>
                <w:lang w:val="en-US"/>
              </w:rPr>
              <w:t xml:space="preserve"> PMMA dual satin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Płyta wylewana grubość 3mm, sztywne, termoplastyczne, przezroczyste tworzywo polimetakrylanu metylu, dwustronnie </w:t>
            </w:r>
            <w:proofErr w:type="spellStart"/>
            <w:r>
              <w:rPr>
                <w:rFonts w:ascii="Verdana" w:hAnsi="Verdana"/>
              </w:rPr>
              <w:t>matowione</w:t>
            </w:r>
            <w:proofErr w:type="spellEnd"/>
            <w:r>
              <w:rPr>
                <w:rFonts w:ascii="Verdana" w:hAnsi="Verdana"/>
              </w:rPr>
              <w:t>. Tworzywo odporne na promieniowanie UV i zmienne warunki atmosferyczne, przepuszczalność światła na poziomie 30-35%. Możliwość wycięcia potrzebnego wymiaru, zabezpieczona obustronnie folią ochronną.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M2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8,5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37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Płyta </w:t>
            </w:r>
            <w:proofErr w:type="spellStart"/>
            <w:r>
              <w:rPr>
                <w:rFonts w:ascii="Verdana" w:hAnsi="Verdana"/>
                <w:sz w:val="20"/>
              </w:rPr>
              <w:t>plexi</w:t>
            </w:r>
            <w:proofErr w:type="spellEnd"/>
            <w:r>
              <w:rPr>
                <w:rFonts w:ascii="Verdana" w:hAnsi="Verdana"/>
                <w:sz w:val="20"/>
              </w:rPr>
              <w:t xml:space="preserve"> PMMA opal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Płyta wytłaczana w kolorze opal, grubość 2mm, tworzywo z polimetakrylanu metylu. Tworzywo odporne na promieniowanie UV i zmienne warunki atmosferyczne, przepuszczalność </w:t>
            </w:r>
            <w:r>
              <w:rPr>
                <w:rFonts w:ascii="Verdana" w:hAnsi="Verdana"/>
              </w:rPr>
              <w:lastRenderedPageBreak/>
              <w:t>światła na poziomie 30-70%  Możliwość wycięcia potrzebnego wymiaru, zabezpieczona obustronnie folią ochronną.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lastRenderedPageBreak/>
              <w:t>M2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lastRenderedPageBreak/>
              <w:t>38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Płyta </w:t>
            </w:r>
            <w:proofErr w:type="spellStart"/>
            <w:r>
              <w:rPr>
                <w:rFonts w:ascii="Verdana" w:hAnsi="Verdana"/>
                <w:sz w:val="20"/>
              </w:rPr>
              <w:t>plexi</w:t>
            </w:r>
            <w:proofErr w:type="spellEnd"/>
            <w:r>
              <w:rPr>
                <w:rFonts w:ascii="Verdana" w:hAnsi="Verdana"/>
                <w:sz w:val="20"/>
              </w:rPr>
              <w:t xml:space="preserve"> PMMA bezbarwna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Płyta </w:t>
            </w:r>
            <w:proofErr w:type="spellStart"/>
            <w:r>
              <w:rPr>
                <w:rFonts w:ascii="Verdana" w:hAnsi="Verdana"/>
              </w:rPr>
              <w:t>plexi</w:t>
            </w:r>
            <w:proofErr w:type="spellEnd"/>
            <w:r>
              <w:rPr>
                <w:rFonts w:ascii="Verdana" w:hAnsi="Verdana"/>
              </w:rPr>
              <w:t xml:space="preserve"> bezbarwna, grubość 4mm, tworzywo z polimetakrylanu metylu. Tworzywo odporne na promieniowanie UV i zmienne warunki atmosferyczne, przepuszczalność światła na poziomie</w:t>
            </w:r>
            <w:r>
              <w:rPr>
                <w:rFonts w:ascii="Verdana" w:hAnsi="Verdana"/>
                <w:color w:val="FF3333"/>
              </w:rPr>
              <w:t xml:space="preserve"> </w:t>
            </w:r>
            <w:r>
              <w:rPr>
                <w:rFonts w:ascii="Verdana" w:hAnsi="Verdana"/>
              </w:rPr>
              <w:t>90%. Możliwość wycięcia na wymiar, zabezpieczona obustronnie folią ochronną.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M2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1"/>
              </w:numPr>
              <w:tabs>
                <w:tab w:val="left" w:pos="0"/>
              </w:tabs>
              <w:spacing w:after="292"/>
              <w:ind w:left="0" w:firstLine="0"/>
            </w:pPr>
            <w:r>
              <w:t>39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Płyta </w:t>
            </w:r>
            <w:proofErr w:type="spellStart"/>
            <w:r>
              <w:rPr>
                <w:rFonts w:ascii="Verdana" w:hAnsi="Verdana"/>
                <w:sz w:val="20"/>
              </w:rPr>
              <w:t>plexi</w:t>
            </w:r>
            <w:proofErr w:type="spellEnd"/>
            <w:r>
              <w:rPr>
                <w:rFonts w:ascii="Verdana" w:hAnsi="Verdana"/>
                <w:sz w:val="20"/>
              </w:rPr>
              <w:t xml:space="preserve"> PMMA lustro </w:t>
            </w:r>
            <w:proofErr w:type="spellStart"/>
            <w:r>
              <w:rPr>
                <w:rFonts w:ascii="Verdana" w:hAnsi="Verdana"/>
                <w:sz w:val="20"/>
              </w:rPr>
              <w:t>srebrnne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Płyta lustrzana srebrna, grubość 3mm, Tworzywo odporne na promieniowanie UV i zmienne warunki atmosferyczne. Możliwość wycięcia na wymiar, zabezpieczona obustronnie folią ochronną.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M2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tabs>
                <w:tab w:val="left" w:pos="0"/>
              </w:tabs>
              <w:spacing w:after="292"/>
            </w:pPr>
            <w:r>
              <w:rPr>
                <w:rFonts w:ascii="Verdana" w:hAnsi="Verdana"/>
                <w:sz w:val="20"/>
              </w:rPr>
              <w:t>40</w:t>
            </w:r>
          </w:p>
        </w:tc>
        <w:tc>
          <w:tcPr>
            <w:tcW w:w="1702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Płyta </w:t>
            </w:r>
            <w:proofErr w:type="spellStart"/>
            <w:r>
              <w:rPr>
                <w:rFonts w:ascii="Verdana" w:hAnsi="Verdana"/>
                <w:sz w:val="20"/>
              </w:rPr>
              <w:t>plexi</w:t>
            </w:r>
            <w:proofErr w:type="spellEnd"/>
            <w:r>
              <w:rPr>
                <w:rFonts w:ascii="Verdana" w:hAnsi="Verdana"/>
                <w:sz w:val="20"/>
              </w:rPr>
              <w:t xml:space="preserve"> PMMA transparent niebieski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Płyta transparent niebieski, grubość 3mm. </w:t>
            </w:r>
          </w:p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Tworzywo odporne na promieniowanie UV i zmienne warunki atmosferyczne. Możliwość wycięcia na wymiar, zabezpieczona obustronnie folią ochronną.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Perspex</w:t>
            </w:r>
            <w:proofErr w:type="spellEnd"/>
            <w:r>
              <w:rPr>
                <w:rFonts w:ascii="Verdana" w:hAnsi="Verdana"/>
              </w:rPr>
              <w:t xml:space="preserve"> 7704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M2</w:t>
            </w:r>
          </w:p>
        </w:tc>
        <w:tc>
          <w:tcPr>
            <w:tcW w:w="850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3,7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6521" w:type="dxa"/>
            <w:gridSpan w:val="5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b/>
                <w:bCs/>
                <w:sz w:val="20"/>
              </w:rPr>
              <w:t>Materiały modelarskie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41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Narzędzie do kopert, pudełek i kokard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  <w:color w:val="000000"/>
              </w:rPr>
              <w:t>Narzędzie do samodzielnego wykonywania kopert w ponad 60 formatach. Powinno posiadać również funkcję zaokrąglania rogów papieru. Narzędzie umożliwiające tworzenie pudełek oraz kokard. Minimalne w</w:t>
            </w:r>
            <w:r>
              <w:rPr>
                <w:rFonts w:ascii="Verdana" w:hAnsi="Verdana"/>
              </w:rPr>
              <w:t xml:space="preserve">ymiary najmniejszego pudełka </w:t>
            </w:r>
            <w:r>
              <w:rPr>
                <w:rFonts w:ascii="Verdana" w:hAnsi="Verdana"/>
              </w:rPr>
              <w:lastRenderedPageBreak/>
              <w:t xml:space="preserve">4,4 x 4,4 x 4,4 cm i największego 10,2 x 10,2 x 10,2 </w:t>
            </w:r>
            <w:proofErr w:type="spellStart"/>
            <w:r>
              <w:rPr>
                <w:rFonts w:ascii="Verdana" w:hAnsi="Verdana"/>
              </w:rPr>
              <w:t>cm</w:t>
            </w:r>
            <w:proofErr w:type="spellEnd"/>
            <w:r>
              <w:rPr>
                <w:rFonts w:ascii="Verdana" w:hAnsi="Verdana"/>
              </w:rPr>
              <w:t xml:space="preserve">. 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42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Nóż obrotowy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Profesjonalny nóż do cięcia i wykonywania rękodzieła. </w:t>
            </w:r>
          </w:p>
          <w:p w:rsidR="00343552" w:rsidRDefault="00343552" w:rsidP="007D553F">
            <w:r>
              <w:rPr>
                <w:rFonts w:ascii="Verdana" w:hAnsi="Verdana"/>
              </w:rPr>
              <w:t>Np. nóż obrotowy Martha Stewart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43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Skalpel z wysuwanym ostrzem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Skalpel z wysuwanym ostrzem do prac rękodzielniczych. Ostrze wykonane ze stali nierdzewnej.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Skalpel z wysuwanym ostrzem </w:t>
            </w:r>
            <w:proofErr w:type="spellStart"/>
            <w:r>
              <w:rPr>
                <w:rFonts w:ascii="Verdana" w:hAnsi="Verdana"/>
              </w:rPr>
              <w:t>EK-Success</w:t>
            </w:r>
            <w:proofErr w:type="spellEnd"/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44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Nożyce do precyzyjnego cięcia 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Miękka rączka, profesjonalne, podwójne ostrza zapewniające precyzyjne cięcie, dodatkowo pokryte nieprzywierającą powłoką, dzięki czemu pozostają czyste. Do nożyc powinna być dołączona osłonka do przechowywania.</w:t>
            </w:r>
          </w:p>
          <w:p w:rsidR="00343552" w:rsidRDefault="00343552" w:rsidP="007D553F">
            <w:r>
              <w:rPr>
                <w:rFonts w:ascii="Verdana" w:hAnsi="Verdana"/>
              </w:rPr>
              <w:t>Np. Nożyce do precyzyjnego cięcia - Martha Stewart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45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Linijka 90 stopni</w:t>
            </w:r>
          </w:p>
          <w:p w:rsidR="00343552" w:rsidRDefault="00343552" w:rsidP="007D553F"/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Minimalne wymiary linijki złożonej: 30 </w:t>
            </w:r>
            <w:proofErr w:type="spellStart"/>
            <w:r>
              <w:rPr>
                <w:rFonts w:ascii="Verdana" w:hAnsi="Verdana"/>
              </w:rPr>
              <w:t>cm</w:t>
            </w:r>
            <w:proofErr w:type="spellEnd"/>
            <w:r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br/>
              <w:t xml:space="preserve">Linijka posiadająca miarkę. </w:t>
            </w:r>
          </w:p>
          <w:p w:rsidR="00343552" w:rsidRDefault="00343552" w:rsidP="007D553F">
            <w:proofErr w:type="spellStart"/>
            <w:r>
              <w:rPr>
                <w:rFonts w:ascii="Verdana" w:hAnsi="Verdana"/>
              </w:rPr>
              <w:t>Np</w:t>
            </w:r>
            <w:proofErr w:type="spellEnd"/>
            <w:r>
              <w:rPr>
                <w:rFonts w:ascii="Verdana" w:hAnsi="Verdana"/>
              </w:rPr>
              <w:t xml:space="preserve"> Linijka 90 stopni Martha Stewart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rPr>
          <w:trHeight w:val="1318"/>
        </w:trPr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46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Nożyczki biurowe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Trwałe ostrze ze stali szlachetnej, uchwyt: ergonomiczny, miękki, w środku wyściełany gumą, odporny na pęknięcia, wyprofilowany dla prawo i leworęcznych osób, rozmiar minimum 20,5 cm, kolor dowolny.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47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Nożyczki tytanowe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Nożyczki z wygodnym, miękkim uchwytem do precyzyjnych prac. Produkt posiadający tytanowe ostrza, rozmiar minimum 10 cm, kolor dowolny.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48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Nożyczki biurowe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Trwałe ostrze ze stali szlachetnej, uchwyt: ergonomiczny, miękki, w środku wyściełany </w:t>
            </w:r>
            <w:r>
              <w:rPr>
                <w:rFonts w:ascii="Verdana" w:hAnsi="Verdana"/>
              </w:rPr>
              <w:lastRenderedPageBreak/>
              <w:t>gumą, odporny na pęknięcia, wyprofilowany dla prawo i leworęcznych osób, rozmiar minimum 20 cm, kolor dowolny.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49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Linijka aluminiowa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Linijka z anodowanego aluminium z warstwą antypoślizgową pod spodem. Produkt ze specjalnie podciętymi krawędziami do kreślenia. Linijka powinna posiadać indywidualne etui. 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Gilotyna do papieru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Urządzenie powinno posiadać stabilny blat metalowy z antypoślizgowymi nóżkami gumowymi, praktyczne linie formatu na blacie, szlifowany nóż krążkowy w zamkniętej głowicy z tworzywa sztucznego, nóż dolny. Automatyczny docisk ciętego materiału, dwie nakładki kątowe ze skalą w </w:t>
            </w:r>
            <w:proofErr w:type="spellStart"/>
            <w:r>
              <w:rPr>
                <w:rFonts w:ascii="Verdana" w:hAnsi="Verdana"/>
              </w:rPr>
              <w:t>mm</w:t>
            </w:r>
            <w:proofErr w:type="spellEnd"/>
            <w:r>
              <w:rPr>
                <w:rFonts w:ascii="Verdana" w:hAnsi="Verdana"/>
              </w:rPr>
              <w:t xml:space="preserve">. Minimalna długość cięcia: 32cm, wysokość cięcia: 0,8mm, rozmiar blatu: 44x21,1 </w:t>
            </w:r>
            <w:proofErr w:type="spellStart"/>
            <w:r>
              <w:rPr>
                <w:rFonts w:ascii="Verdana" w:hAnsi="Verdana"/>
              </w:rPr>
              <w:t>cm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6521" w:type="dxa"/>
            <w:gridSpan w:val="5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b/>
                <w:bCs/>
                <w:sz w:val="20"/>
              </w:rPr>
              <w:t>Materiały i narzędzia rzeźbiarskie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51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Zestaw </w:t>
            </w:r>
            <w:proofErr w:type="spellStart"/>
            <w:r>
              <w:rPr>
                <w:rFonts w:ascii="Verdana" w:hAnsi="Verdana"/>
              </w:rPr>
              <w:t>modelinek</w:t>
            </w:r>
            <w:proofErr w:type="spellEnd"/>
            <w:r>
              <w:rPr>
                <w:rFonts w:ascii="Verdana" w:hAnsi="Verdana"/>
              </w:rPr>
              <w:t xml:space="preserve"> drewnianych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Komplet 12 narzędzi do modelowania w glinie, modelinie oraz w innych masach plastycznych. Minimalna długość narzędzi: 14cm, każde z nich powinno być zakończone innym profilem.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52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Zestaw narzędzi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Zestaw narzędzi do ceramiki podstawowy, minimalna liczba elementów w zestawie 7.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53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Zestaw narzędzi do ceramiki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Zestaw narzędzi z metalowymi końcówkami,  minimalna liczba elementów w zestawie 7.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54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Zestaw oczek ostrych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Zestaw oczek o metalowych końcówkach – drutowane, do wyżłabiania kształtów,  minimalna liczba elementów w zestawie 6.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55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Zestaw cyklin drewnianych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Zestaw cyklin drewnianych do wygładzania lub toczenia na kole. Różne kształty,  minimalna liczba elementów w zestawie 5.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56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Zestaw cyklin stalowych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Zestaw cyklin stalowych do wygładzania lub toczenia na kole. Różne kształty,  minimalna liczba elementów w zestawie 5.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57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Zestaw oczek z drewienkiem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Zestaw oczek - z jednej strony oczko ostre, z drugiej strony modelina z drewna. Długość ok 21 cm, minimalna liczba elementów w zestawie 6.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58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Wyciskarka do kafli kwadratowa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Wyciskarka do kafli kwadratowa, minimalne wymiary podstawy 15x15 cm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59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Wyciskarka do kafli okrągła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Wyciskarka do kafli okrągła, minimalna średnica 17,1 cm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60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Zestaw otwornic otwartych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Zestaw otwornic z końcówką metalową półokrągła do wycinania otworów,  minimalna liczba elementów w zestawie 4.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61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Zestaw otwornic zamkniętych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Zestaw otwornic zamkniętych z końcówką metalową do wycinania otworów,  minimalna liczba elementów w zestawie 4.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62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Glina 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Glina biała, temperatura wypalania: 1000-1260°C, spiek od 1200°C, glina nadająca się zarówno do toczenia i lepienia ręcznego.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Carl </w:t>
            </w:r>
            <w:proofErr w:type="spellStart"/>
            <w:r>
              <w:rPr>
                <w:rFonts w:ascii="Verdana" w:hAnsi="Verdana"/>
              </w:rPr>
              <w:t>Jaeger</w:t>
            </w:r>
            <w:proofErr w:type="spellEnd"/>
            <w:r>
              <w:rPr>
                <w:rFonts w:ascii="Verdana" w:hAnsi="Verdana"/>
              </w:rPr>
              <w:t xml:space="preserve"> 9 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111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63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Glina 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Glina </w:t>
            </w:r>
            <w:proofErr w:type="spellStart"/>
            <w:r>
              <w:rPr>
                <w:rFonts w:ascii="Verdana" w:hAnsi="Verdana"/>
              </w:rPr>
              <w:t>czarnobrązowa</w:t>
            </w:r>
            <w:proofErr w:type="spellEnd"/>
            <w:r>
              <w:rPr>
                <w:rFonts w:ascii="Verdana" w:hAnsi="Verdana"/>
              </w:rPr>
              <w:t>, temperatura wypalania: 1000-1100°C, spiek od 1080°C, glina nadająca się zarówno do toczenia i lepienia ręcznego.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Carl </w:t>
            </w:r>
            <w:proofErr w:type="spellStart"/>
            <w:r>
              <w:rPr>
                <w:rFonts w:ascii="Verdana" w:hAnsi="Verdana"/>
              </w:rPr>
              <w:t>Jaeger</w:t>
            </w:r>
            <w:proofErr w:type="spellEnd"/>
            <w:r>
              <w:rPr>
                <w:rFonts w:ascii="Verdana" w:hAnsi="Verdana"/>
              </w:rPr>
              <w:t xml:space="preserve"> 2 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55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64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eastAsia="Arial" w:hAnsi="Verdana" w:cs="Arial"/>
              </w:rPr>
              <w:t>Szkliwo Turkus mat jedwabisty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Szkliwo sypkie turkusowe z efektem, jedwabiście matowe, opakowanie 1kg, temperatura wypalania: 1020-1080°C. Szkliwo nadające się do kontaktu z żywnością. 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Carl </w:t>
            </w:r>
            <w:proofErr w:type="spellStart"/>
            <w:r>
              <w:rPr>
                <w:rFonts w:ascii="Verdana" w:hAnsi="Verdana"/>
              </w:rPr>
              <w:t>Jaeger</w:t>
            </w:r>
            <w:proofErr w:type="spellEnd"/>
            <w:r>
              <w:rPr>
                <w:rFonts w:ascii="Verdana" w:hAnsi="Verdana"/>
              </w:rPr>
              <w:t xml:space="preserve"> 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65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Szkliwo Plama oleju mat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Szkliwo sypkie, opakowanie 1kg, temperatura wypalania: 1020-1080°C.</w:t>
            </w:r>
          </w:p>
          <w:p w:rsidR="00343552" w:rsidRDefault="00343552" w:rsidP="007D553F">
            <w:r>
              <w:rPr>
                <w:rFonts w:ascii="Verdana" w:hAnsi="Verdana"/>
              </w:rPr>
              <w:t>Np. Plama oleju mat 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66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eastAsia="Arial" w:hAnsi="Verdana" w:cs="Arial"/>
              </w:rPr>
              <w:t>Szkliwo zielone jabłuszko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Szkliwo sypkie, soczysta zieleń, błyszczące,  opakowanie 1kg, temperatura wypalania: 1020-1080°C Szkliwo nadające się do kontaktu z żywnością. 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Carl </w:t>
            </w:r>
            <w:proofErr w:type="spellStart"/>
            <w:r>
              <w:rPr>
                <w:rFonts w:ascii="Verdana" w:hAnsi="Verdana"/>
              </w:rPr>
              <w:t>Jaeger</w:t>
            </w:r>
            <w:proofErr w:type="spellEnd"/>
            <w:r>
              <w:rPr>
                <w:rFonts w:ascii="Verdana" w:eastAsia="Arial" w:hAnsi="Verdana" w:cs="Arial"/>
              </w:rPr>
              <w:t xml:space="preserve"> Zielone Jabłuszko błyszczące 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67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eastAsia="Arial" w:hAnsi="Verdana" w:cs="Arial"/>
              </w:rPr>
              <w:t>Szkliwo zielone z brązowymi efektami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Szkliwo sypkie zielone z brązowymi efektami jedwabiście matowe, opakowanie 1kg, temperatura wypalania: 1020-1080°C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Irisch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grun</w:t>
            </w:r>
            <w:proofErr w:type="spellEnd"/>
            <w:r>
              <w:rPr>
                <w:rFonts w:ascii="Verdana" w:hAnsi="Verdana"/>
              </w:rPr>
              <w:t xml:space="preserve"> 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68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eastAsia="Arial" w:hAnsi="Verdana" w:cs="Arial"/>
              </w:rPr>
              <w:t>Szkliwo złote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Szkliwo sypkie, złote,  opakowanie 1kg, temperatura wypalania: 1020-1080°C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Carl </w:t>
            </w:r>
            <w:proofErr w:type="spellStart"/>
            <w:r>
              <w:rPr>
                <w:rFonts w:ascii="Verdana" w:hAnsi="Verdana"/>
              </w:rPr>
              <w:t>Jaeger</w:t>
            </w:r>
            <w:proofErr w:type="spellEnd"/>
            <w:r>
              <w:rPr>
                <w:rFonts w:ascii="Verdana" w:eastAsia="Arial" w:hAnsi="Verdana" w:cs="Arial"/>
              </w:rPr>
              <w:t xml:space="preserve"> Złota 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69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eastAsia="Arial" w:hAnsi="Verdana" w:cs="Arial"/>
              </w:rPr>
              <w:t>Szkliwo plama oleju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Szkliwo sypkie, plama oleju,  opakowanie 1kg, temperatura wypalania: 1020-1080°C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plama oleju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70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eastAsia="Arial" w:hAnsi="Verdana" w:cs="Arial"/>
              </w:rPr>
              <w:t>Szkliwo owoc granatu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Szkliwo sypkie, owoc granatu,  opakowanie 1kg, temperatura </w:t>
            </w:r>
            <w:r>
              <w:rPr>
                <w:rFonts w:ascii="Verdana" w:hAnsi="Verdana"/>
              </w:rPr>
              <w:lastRenderedPageBreak/>
              <w:t>wypalania: 1020-1080°C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Świat gliny owoc granatu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lastRenderedPageBreak/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71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eastAsia="Arial" w:hAnsi="Verdana" w:cs="Arial"/>
              </w:rPr>
              <w:t>Szkliwo szare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Szkliwo sypkie, szare,  opakowanie 1kg, temperatura wypalania: 1020-1080°C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szary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72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eastAsia="Arial" w:hAnsi="Verdana" w:cs="Arial"/>
              </w:rPr>
              <w:t>Szkliwo żółte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Szkliwo sypkie żółte, kryjące, błyszczące, temperatura wypalania: 1020-1080°C,  opakowanie 1kg, temperatura wypalania: 1020-1080°C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żółty efekt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73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eastAsia="Arial" w:hAnsi="Verdana" w:cs="Arial"/>
              </w:rPr>
              <w:t>Szkliwo soczysto czerwone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Szkliwo sypkie soczysto czerwone z efektem, błyszczące, opakowanie 1kg, temp 1020-1080°C 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Wolbring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Feuerrot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74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eastAsia="Arial" w:hAnsi="Verdana" w:cs="Arial"/>
              </w:rPr>
              <w:t>Szkliwo niebiesko-turkusowe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Szkliwo sypkie intensywnie niebiesko-turkusowe efektowe, błyszczące, opakowanie 1kg, temp 1020-1080°C 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 </w:t>
            </w:r>
            <w:proofErr w:type="spellStart"/>
            <w:r>
              <w:rPr>
                <w:rFonts w:ascii="Verdana" w:hAnsi="Verdana"/>
              </w:rPr>
              <w:t>Aquamarin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eastAsia="Arial" w:hAnsi="Verdana" w:cs="Arial"/>
              </w:rPr>
              <w:t>Szkliwo brąz z metalicznymi efektami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Szkliwo sypkie brąz z metalicznymi efektami, jedwabiście błyszczące, opakowanie 1kg, temp 1020-1080°C 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Smielzbronze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76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eastAsia="Arial" w:hAnsi="Verdana" w:cs="Arial"/>
              </w:rPr>
              <w:t>Szkliwo brązowo złote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Szkliwo sypkie brązowo złote, błyszczące, opakowanie 1kg, temp 1020-1080°C 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Wolbring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Goldbronze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77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eastAsia="Arial" w:hAnsi="Verdana" w:cs="Arial"/>
              </w:rPr>
              <w:t>Szkliwo mocno czerwone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222222"/>
              </w:rPr>
              <w:t>Szkliwo sypkie mocno czerwone, kryjące, błyszczące,</w:t>
            </w:r>
            <w:r>
              <w:rPr>
                <w:rFonts w:ascii="Verdana" w:hAnsi="Verdana"/>
              </w:rPr>
              <w:t xml:space="preserve"> opakowanie 1kg, temp 1020-1080°C 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Kardynał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78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eastAsia="Arial" w:hAnsi="Verdana" w:cs="Arial"/>
              </w:rPr>
              <w:t>Szkliwo niebieskie z efektem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222222"/>
              </w:rPr>
              <w:t>Szkliwo sypkie niebieskie z efektem, kryjące, błyszczące</w:t>
            </w:r>
            <w:r>
              <w:rPr>
                <w:rFonts w:ascii="Verdana" w:hAnsi="Verdana"/>
              </w:rPr>
              <w:t xml:space="preserve"> opakowanie 1kg, temp 1020-1080°C 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Bławatek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79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eastAsia="Arial" w:hAnsi="Verdana" w:cs="Arial"/>
              </w:rPr>
              <w:t>Szkliwo intensywnie pomarańczowe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Szkliwo sypkie intensywnie pomarańczowe, kryjące, błyszczące, opakowanie 1kg, temp 1020-1080°C 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Mandaryn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80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eastAsia="Arial" w:hAnsi="Verdana" w:cs="Arial"/>
              </w:rPr>
              <w:t xml:space="preserve">Szkliwo żółte z efektem </w:t>
            </w:r>
            <w:proofErr w:type="spellStart"/>
            <w:r>
              <w:rPr>
                <w:rFonts w:ascii="Verdana" w:eastAsia="Arial" w:hAnsi="Verdana" w:cs="Arial"/>
              </w:rPr>
              <w:t>craquelle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Szkliwo sypkie żółte błyszczące z efektem </w:t>
            </w:r>
            <w:proofErr w:type="spellStart"/>
            <w:r>
              <w:rPr>
                <w:rFonts w:ascii="Verdana" w:hAnsi="Verdana"/>
              </w:rPr>
              <w:t>craquelle</w:t>
            </w:r>
            <w:proofErr w:type="spellEnd"/>
            <w:r>
              <w:rPr>
                <w:rFonts w:ascii="Verdana" w:hAnsi="Verdana"/>
              </w:rPr>
              <w:t xml:space="preserve">, opakowanie 1kg, temp 1020-1080°C 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eastAsia="Arial" w:hAnsi="Verdana" w:cs="Arial"/>
                <w:szCs w:val="27"/>
              </w:rPr>
              <w:t xml:space="preserve">Żółty </w:t>
            </w:r>
            <w:proofErr w:type="spellStart"/>
            <w:r>
              <w:rPr>
                <w:rFonts w:ascii="Verdana" w:eastAsia="Arial" w:hAnsi="Verdana" w:cs="Arial"/>
                <w:szCs w:val="27"/>
              </w:rPr>
              <w:t>craquelle</w:t>
            </w:r>
            <w:proofErr w:type="spellEnd"/>
            <w:r>
              <w:rPr>
                <w:rFonts w:ascii="Verdana" w:eastAsia="Arial" w:hAnsi="Verdana" w:cs="Arial"/>
                <w:szCs w:val="27"/>
              </w:rPr>
              <w:t xml:space="preserve">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81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eastAsia="Arial" w:hAnsi="Verdana" w:cs="Arial"/>
              </w:rPr>
              <w:t xml:space="preserve">Szkliwo turkusowe z efektem </w:t>
            </w:r>
            <w:proofErr w:type="spellStart"/>
            <w:r>
              <w:rPr>
                <w:rFonts w:ascii="Verdana" w:eastAsia="Arial" w:hAnsi="Verdana" w:cs="Arial"/>
              </w:rPr>
              <w:t>craquelle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Szkliwo sypkie turkusowe błyszczące z efektem </w:t>
            </w:r>
            <w:proofErr w:type="spellStart"/>
            <w:r>
              <w:rPr>
                <w:rFonts w:ascii="Verdana" w:hAnsi="Verdana"/>
              </w:rPr>
              <w:t>craquelle</w:t>
            </w:r>
            <w:proofErr w:type="spellEnd"/>
            <w:r>
              <w:rPr>
                <w:rFonts w:ascii="Verdana" w:hAnsi="Verdana"/>
              </w:rPr>
              <w:t xml:space="preserve">, opakowanie 1kg, temp 1020-1080°C 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Terra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 xml:space="preserve"> Turkus</w:t>
            </w:r>
            <w:r>
              <w:rPr>
                <w:rFonts w:ascii="Verdana" w:eastAsia="Arial" w:hAnsi="Verdana" w:cs="Arial"/>
                <w:szCs w:val="27"/>
              </w:rPr>
              <w:t xml:space="preserve"> </w:t>
            </w:r>
            <w:proofErr w:type="spellStart"/>
            <w:r>
              <w:rPr>
                <w:rFonts w:ascii="Verdana" w:eastAsia="Arial" w:hAnsi="Verdana" w:cs="Arial"/>
                <w:szCs w:val="27"/>
              </w:rPr>
              <w:t>craquelle</w:t>
            </w:r>
            <w:proofErr w:type="spellEnd"/>
            <w:r>
              <w:rPr>
                <w:rFonts w:ascii="Verdana" w:eastAsia="Arial" w:hAnsi="Verdana" w:cs="Arial"/>
                <w:szCs w:val="27"/>
              </w:rPr>
              <w:t xml:space="preserve">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6521" w:type="dxa"/>
            <w:gridSpan w:val="5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b/>
                <w:bCs/>
                <w:sz w:val="20"/>
              </w:rPr>
              <w:t>Narzędzia do produkcji biżuterii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82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Kowadło małe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Kowadło k</w:t>
            </w:r>
            <w:r>
              <w:rPr>
                <w:rFonts w:ascii="Verdana" w:hAnsi="Verdana"/>
                <w:color w:val="111111"/>
              </w:rPr>
              <w:t>ute, o szlifowanych powierzchniach bocznych, osadzone na masywnej prostokątnej podstawie ułatwiającej montaż w imadle z m</w:t>
            </w:r>
            <w:r>
              <w:rPr>
                <w:rFonts w:ascii="Verdana" w:hAnsi="Verdana"/>
              </w:rPr>
              <w:t xml:space="preserve">ożliwością </w:t>
            </w:r>
            <w:r>
              <w:rPr>
                <w:rFonts w:ascii="Verdana" w:hAnsi="Verdana"/>
                <w:color w:val="111111"/>
              </w:rPr>
              <w:t>mocowania do blatu prasy lub stołu. Minimalne wymiary podstawy kowadła: 100x20x97 mm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83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Nożyce do blachy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  <w:color w:val="111111"/>
              </w:rPr>
              <w:t xml:space="preserve">Do cięć krótkich prostych i kształtowych (szczególnie małych promieni) - bardzo wąska główka nożyc, główka i rękojeść wykonana z kutej matrycowo stali, ostrza hartowane indukcyjnie, regulowane złącze śrubowe, lakierowana rękojeść, kierunek </w:t>
            </w:r>
            <w:r>
              <w:rPr>
                <w:rFonts w:ascii="Verdana" w:hAnsi="Verdana"/>
                <w:color w:val="111111"/>
              </w:rPr>
              <w:lastRenderedPageBreak/>
              <w:t>cięcia od lewej do prawej, długość 250mm.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84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Młotek mosiężny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  <w:color w:val="111111"/>
              </w:rPr>
              <w:t>Końcówki główki mosiężne zakończone z jednej strony płasko, z drugiej półokrągło. 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color w:val="111111"/>
              </w:rPr>
              <w:t>Trzonek wykonany z drewna.</w:t>
            </w:r>
            <w:r>
              <w:rPr>
                <w:rFonts w:ascii="Verdana" w:hAnsi="Verdana"/>
              </w:rPr>
              <w:t xml:space="preserve"> Minimalna waga: 90 g. średnica 8mm.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85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Młotek gumowy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Końcówka główki gumowa, </w:t>
            </w:r>
            <w:proofErr w:type="spellStart"/>
            <w:r>
              <w:rPr>
                <w:rFonts w:ascii="Verdana" w:hAnsi="Verdana"/>
              </w:rPr>
              <w:t>zaookrąglona</w:t>
            </w:r>
            <w:proofErr w:type="spellEnd"/>
            <w:r>
              <w:rPr>
                <w:rFonts w:ascii="Verdana" w:hAnsi="Verdana"/>
              </w:rPr>
              <w:t>. Trzonek wykonany z drewna minimalna waga 90 g średnica 8 mm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86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Młotek PED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Młotek gumowy, metalowy trzonek, gumowana ergonomiczna rękojeść, minimalna długość rączki 245mm, średnica 55mm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87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Narzędzie do nitowania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Zaawansowane narzędzie do wykonywania otworów oraz osadzania nitów i oczek różnej wielkości. Narzędzie do nitowania bez użycia młotka i maty, umożliwiające wykonywanie otworów i nitów powtarzalnie w tych samych odległościach od brzegu, za pomocą regulowanego ogranicznika z miarką w zakresie minimum od 2 mm do 23 </w:t>
            </w:r>
            <w:proofErr w:type="spellStart"/>
            <w:r>
              <w:rPr>
                <w:rFonts w:ascii="Verdana" w:hAnsi="Verdana"/>
              </w:rPr>
              <w:t>mm</w:t>
            </w:r>
            <w:proofErr w:type="spellEnd"/>
            <w:r>
              <w:rPr>
                <w:rFonts w:ascii="Verdana" w:hAnsi="Verdana"/>
              </w:rPr>
              <w:t xml:space="preserve">. Przystosowanie do dziurkowania i nitowania każdego rodzaju materiału. Możliwość wykonywania otworów o średnicy 3,2 oraz 4,8 </w:t>
            </w:r>
            <w:proofErr w:type="spellStart"/>
            <w:r>
              <w:rPr>
                <w:rFonts w:ascii="Verdana" w:hAnsi="Verdana"/>
              </w:rPr>
              <w:t>mm</w:t>
            </w:r>
            <w:proofErr w:type="spellEnd"/>
            <w:r>
              <w:rPr>
                <w:rFonts w:ascii="Verdana" w:hAnsi="Verdana"/>
              </w:rPr>
              <w:t xml:space="preserve">. 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Narzędzie do nitowania </w:t>
            </w:r>
            <w:proofErr w:type="spellStart"/>
            <w:r>
              <w:rPr>
                <w:rFonts w:ascii="Verdana" w:hAnsi="Verdana"/>
              </w:rPr>
              <w:t>Crop-A-Dile</w:t>
            </w:r>
            <w:proofErr w:type="spellEnd"/>
            <w:r>
              <w:rPr>
                <w:rFonts w:ascii="Verdana" w:hAnsi="Verdana"/>
              </w:rPr>
              <w:t xml:space="preserve"> We R </w:t>
            </w:r>
            <w:r>
              <w:rPr>
                <w:rFonts w:ascii="Verdana" w:eastAsia="Arial" w:hAnsi="Verdana" w:cs="Arial"/>
              </w:rPr>
              <w:t>lub równoważne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6521" w:type="dxa"/>
            <w:gridSpan w:val="5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b/>
                <w:bCs/>
                <w:sz w:val="20"/>
              </w:rPr>
              <w:t>Materiały do pracowni artystycznej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88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Papier </w:t>
            </w:r>
            <w:proofErr w:type="spellStart"/>
            <w:r>
              <w:rPr>
                <w:rFonts w:ascii="Verdana" w:hAnsi="Verdana"/>
              </w:rPr>
              <w:t>termotransferowy</w:t>
            </w:r>
            <w:proofErr w:type="spellEnd"/>
            <w:r>
              <w:rPr>
                <w:rFonts w:ascii="Verdana" w:hAnsi="Verdana"/>
              </w:rPr>
              <w:t xml:space="preserve"> na jasne </w:t>
            </w:r>
            <w:r>
              <w:rPr>
                <w:rFonts w:ascii="Verdana" w:hAnsi="Verdana"/>
              </w:rPr>
              <w:lastRenderedPageBreak/>
              <w:t xml:space="preserve">tkaniny 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lastRenderedPageBreak/>
              <w:t xml:space="preserve">Papier </w:t>
            </w:r>
            <w:proofErr w:type="spellStart"/>
            <w:r>
              <w:rPr>
                <w:rFonts w:ascii="Verdana" w:hAnsi="Verdana"/>
              </w:rPr>
              <w:t>termotransferowy</w:t>
            </w:r>
            <w:proofErr w:type="spellEnd"/>
            <w:r>
              <w:rPr>
                <w:rFonts w:ascii="Verdana" w:hAnsi="Verdana"/>
              </w:rPr>
              <w:t xml:space="preserve"> na jasne tkaniny, format A4 do drukarek laserowych, wysoka </w:t>
            </w:r>
            <w:r>
              <w:rPr>
                <w:rFonts w:ascii="Verdana" w:hAnsi="Verdana"/>
              </w:rPr>
              <w:lastRenderedPageBreak/>
              <w:t>odporność na pranie.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Arkusz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89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Papier </w:t>
            </w:r>
            <w:proofErr w:type="spellStart"/>
            <w:r>
              <w:rPr>
                <w:rFonts w:ascii="Verdana" w:hAnsi="Verdana"/>
              </w:rPr>
              <w:t>termotransferowy</w:t>
            </w:r>
            <w:proofErr w:type="spellEnd"/>
            <w:r>
              <w:rPr>
                <w:rFonts w:ascii="Verdana" w:hAnsi="Verdana"/>
              </w:rPr>
              <w:t xml:space="preserve"> na płaskie powierzchnie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Papier </w:t>
            </w:r>
            <w:proofErr w:type="spellStart"/>
            <w:r>
              <w:rPr>
                <w:rFonts w:ascii="Verdana" w:hAnsi="Verdana"/>
              </w:rPr>
              <w:t>termotransferowy</w:t>
            </w:r>
            <w:proofErr w:type="spellEnd"/>
            <w:r>
              <w:rPr>
                <w:rFonts w:ascii="Verdana" w:hAnsi="Verdana"/>
              </w:rPr>
              <w:t xml:space="preserve"> na płaskie powierzchnie przenoszący sam wydruk (bez konieczności wycinania), format A4 do drukarek laserowych, do powierzchni gładkich odpornych na temperaturę do 160°.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Arkusz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90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Papier </w:t>
            </w:r>
            <w:proofErr w:type="spellStart"/>
            <w:r>
              <w:rPr>
                <w:rFonts w:ascii="Verdana" w:hAnsi="Verdana"/>
              </w:rPr>
              <w:t>termotransferowy</w:t>
            </w:r>
            <w:proofErr w:type="spellEnd"/>
            <w:r>
              <w:rPr>
                <w:rFonts w:ascii="Verdana" w:hAnsi="Verdana"/>
              </w:rPr>
              <w:t xml:space="preserve"> na akryl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Papier </w:t>
            </w:r>
            <w:proofErr w:type="spellStart"/>
            <w:r>
              <w:rPr>
                <w:rFonts w:ascii="Verdana" w:hAnsi="Verdana"/>
              </w:rPr>
              <w:t>termotransferowy</w:t>
            </w:r>
            <w:proofErr w:type="spellEnd"/>
            <w:r>
              <w:rPr>
                <w:rFonts w:ascii="Verdana" w:hAnsi="Verdana"/>
              </w:rPr>
              <w:t xml:space="preserve"> format A4 do drukarek laserowych, umożliwiający ozdobienie takich materiałów jak szkło, akryl, kryształ.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Arkusz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91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Papier </w:t>
            </w:r>
            <w:proofErr w:type="spellStart"/>
            <w:r>
              <w:rPr>
                <w:rFonts w:ascii="Verdana" w:hAnsi="Verdana"/>
              </w:rPr>
              <w:t>termotransferowy</w:t>
            </w:r>
            <w:proofErr w:type="spellEnd"/>
            <w:r>
              <w:rPr>
                <w:rFonts w:ascii="Verdana" w:hAnsi="Verdana"/>
              </w:rPr>
              <w:t xml:space="preserve"> na ciemne tkaniny </w:t>
            </w:r>
          </w:p>
        </w:tc>
        <w:tc>
          <w:tcPr>
            <w:tcW w:w="2693" w:type="dxa"/>
          </w:tcPr>
          <w:p w:rsidR="00343552" w:rsidRDefault="00343552" w:rsidP="007D553F">
            <w:proofErr w:type="spellStart"/>
            <w:r>
              <w:rPr>
                <w:rFonts w:ascii="Verdana" w:hAnsi="Verdana"/>
              </w:rPr>
              <w:t>Wprasowanka</w:t>
            </w:r>
            <w:proofErr w:type="spellEnd"/>
            <w:r>
              <w:rPr>
                <w:rFonts w:ascii="Verdana" w:hAnsi="Verdana"/>
              </w:rPr>
              <w:t xml:space="preserve"> formatu A4 do drukarki atramentowej na czarne, kolorowe i białe tkaniny bawełniane takie jak koszulki (</w:t>
            </w:r>
            <w:proofErr w:type="spellStart"/>
            <w:r>
              <w:rPr>
                <w:rFonts w:ascii="Verdana" w:hAnsi="Verdana"/>
              </w:rPr>
              <w:t>t-shirty</w:t>
            </w:r>
            <w:proofErr w:type="spellEnd"/>
            <w:r>
              <w:rPr>
                <w:rFonts w:ascii="Verdana" w:hAnsi="Verdana"/>
              </w:rPr>
              <w:t xml:space="preserve">), bluzki, czapki, torby, itp. 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Arkusz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92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Papier plakatowy </w:t>
            </w:r>
            <w:proofErr w:type="spellStart"/>
            <w:r>
              <w:rPr>
                <w:rFonts w:ascii="Verdana" w:hAnsi="Verdana"/>
              </w:rPr>
              <w:t>whiteback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Matowy, biały papier o gramaturze 135g/m2 do druku </w:t>
            </w:r>
            <w:proofErr w:type="spellStart"/>
            <w:r>
              <w:rPr>
                <w:rFonts w:ascii="Verdana" w:hAnsi="Verdana"/>
              </w:rPr>
              <w:t>solwentowego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latexowego</w:t>
            </w:r>
            <w:proofErr w:type="spellEnd"/>
            <w:r>
              <w:rPr>
                <w:rFonts w:ascii="Verdana" w:hAnsi="Verdana"/>
              </w:rPr>
              <w:t xml:space="preserve"> oraz UV. Minimalna szerokość rolki 160cm, nawój 50mb. 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Rolka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93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Papier plakatowy </w:t>
            </w:r>
            <w:proofErr w:type="spellStart"/>
            <w:r>
              <w:rPr>
                <w:rFonts w:ascii="Verdana" w:hAnsi="Verdana"/>
              </w:rPr>
              <w:t>whiteback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Matowy, biały, papier o gramaturze 135g/m2 do druku </w:t>
            </w:r>
            <w:proofErr w:type="spellStart"/>
            <w:r>
              <w:rPr>
                <w:rFonts w:ascii="Verdana" w:hAnsi="Verdana"/>
              </w:rPr>
              <w:t>solwentowego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latexowego</w:t>
            </w:r>
            <w:proofErr w:type="spellEnd"/>
            <w:r>
              <w:rPr>
                <w:rFonts w:ascii="Verdana" w:hAnsi="Verdana"/>
              </w:rPr>
              <w:t xml:space="preserve"> oraz UV. Minimalna szerokość rolki 140cm, nawój 50mb. 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Rolka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94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plakatowy satynowy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Satynowy, biały papier klasy </w:t>
            </w:r>
            <w:proofErr w:type="spellStart"/>
            <w:r>
              <w:rPr>
                <w:rFonts w:ascii="Verdana" w:hAnsi="Verdana"/>
              </w:rPr>
              <w:t>premium</w:t>
            </w:r>
            <w:proofErr w:type="spellEnd"/>
            <w:r>
              <w:rPr>
                <w:rFonts w:ascii="Verdana" w:hAnsi="Verdana"/>
              </w:rPr>
              <w:t xml:space="preserve"> o gramaturze 140g/m2 do druku </w:t>
            </w:r>
            <w:proofErr w:type="spellStart"/>
            <w:r>
              <w:rPr>
                <w:rFonts w:ascii="Verdana" w:hAnsi="Verdana"/>
              </w:rPr>
              <w:t>solwentowego</w:t>
            </w:r>
            <w:proofErr w:type="spellEnd"/>
            <w:r>
              <w:rPr>
                <w:rFonts w:ascii="Verdana" w:hAnsi="Verdana"/>
              </w:rPr>
              <w:t xml:space="preserve"> oraz UV, do druku plakatów i billboardów. Wysoka odporność na warunki zewnętrzne. Minimalna szerokość rolki 106cm, nawój 61mb. 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Rolka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95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plakatowy satynowy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Satynowy, biały papier klasy </w:t>
            </w:r>
            <w:proofErr w:type="spellStart"/>
            <w:r>
              <w:rPr>
                <w:rFonts w:ascii="Verdana" w:hAnsi="Verdana"/>
              </w:rPr>
              <w:t>premium</w:t>
            </w:r>
            <w:proofErr w:type="spellEnd"/>
            <w:r>
              <w:rPr>
                <w:rFonts w:ascii="Verdana" w:hAnsi="Verdana"/>
              </w:rPr>
              <w:t xml:space="preserve"> o gramaturze 200g/m2 do druku </w:t>
            </w:r>
            <w:proofErr w:type="spellStart"/>
            <w:r>
              <w:rPr>
                <w:rFonts w:ascii="Verdana" w:hAnsi="Verdana"/>
              </w:rPr>
              <w:t>solwentowego</w:t>
            </w:r>
            <w:proofErr w:type="spellEnd"/>
            <w:r>
              <w:rPr>
                <w:rFonts w:ascii="Verdana" w:hAnsi="Verdana"/>
              </w:rPr>
              <w:t xml:space="preserve"> oraz UV, do druku plakatów i billboardów. Wysoka odporność na warunki zewnętrzne. Minimalna szerokość rolki 106cm, nawój 61mb. 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Rolka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96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satynowy  90g/m2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90g/m2, format A4, minimalna ilość arkuszy w ryzie 500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97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satynowy  100g/m2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100g/m2, format A4, minimalna ilość arkuszy w ryzie 500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98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satynowy  120g/m2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120g/m2, format A4, minimalna ilość arkuszy w ryzie 250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99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satynowy  160g/m2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160g/m2, format A4, minimalna ilość arkuszy w ryzie 250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satynowy  200g/m2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200g/m2, format A4, minimalna ilość arkuszy w ryzie 250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101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satynowy  220g/m2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220g/m2, format A4, minimalna </w:t>
            </w:r>
            <w:r>
              <w:rPr>
                <w:rFonts w:ascii="Verdana" w:hAnsi="Verdana"/>
              </w:rPr>
              <w:lastRenderedPageBreak/>
              <w:t>ilość arkuszy w ryzie 250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102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satynowy  250g/m2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250g/m2, format A4, minimalna ilość arkuszy w ryzie 125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103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satynowy  280g/m2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280g/m2, format A4, minimalna ilość arkuszy w ryzie 150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104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satynowy  300g/m2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300g/m2, format A4, minimalna ilość arkuszy w ryzie 125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105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satynowy  350g/m2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Style w:val="Pogrubienie"/>
                <w:rFonts w:ascii="Verdana" w:hAnsi="Verdana"/>
                <w:color w:val="000000"/>
              </w:rPr>
              <w:t>Papier satynowany obustronnie przeznaczony do druku laserowego,</w:t>
            </w:r>
            <w:r>
              <w:rPr>
                <w:rFonts w:ascii="Verdana" w:hAnsi="Verdana"/>
              </w:rPr>
              <w:t xml:space="preserve"> gramatura 350g/m2, format A4, minimalna ilość arkuszy w ryzie 125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106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Papier ozdobny 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Jednostronnie powlekany papier z perłową powłoką ozdobioną wytłoczonymi motylkami, gramatura 215g/m2, format A4, kolor biały, minimalna ilość arkuszy w ryzie 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Astrosilver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butterflies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107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Papier ozdobny 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Metalizowany papier, gramatura 120g/m2, format A4, minimalna ilość arkuszy w ryzie 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Coctail</w:t>
            </w:r>
            <w:proofErr w:type="spellEnd"/>
            <w:r>
              <w:rPr>
                <w:rFonts w:ascii="Verdana" w:hAnsi="Verdana"/>
              </w:rPr>
              <w:t xml:space="preserve"> Black </w:t>
            </w:r>
            <w:proofErr w:type="spellStart"/>
            <w:r>
              <w:rPr>
                <w:rFonts w:ascii="Verdana" w:hAnsi="Verdana"/>
              </w:rPr>
              <w:t>Russian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108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Papier ozdobny 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Metalizowany papier, gramatura 120g/m2, format A4, minimalna ilość arkuszy w ryzie </w:t>
            </w:r>
            <w:r>
              <w:rPr>
                <w:rFonts w:ascii="Verdana" w:hAnsi="Verdana"/>
              </w:rPr>
              <w:lastRenderedPageBreak/>
              <w:t>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Coctail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Blue</w:t>
            </w:r>
            <w:proofErr w:type="spellEnd"/>
            <w:r>
              <w:rPr>
                <w:rFonts w:ascii="Verdana" w:hAnsi="Verdana"/>
              </w:rPr>
              <w:t xml:space="preserve"> Angel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109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Papier ozdobny 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Metalizowany papier, gramatura 120g/m2, format A4, minimalna ilość arkuszy w ryzie 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Coctail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Blue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Moon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110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Papier ozdobny 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Metalizowany papier, gramatura 120g/m2, format A4, minimalna ilość arkuszy w ryzie 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Coctail</w:t>
            </w:r>
            <w:proofErr w:type="spellEnd"/>
            <w:r>
              <w:rPr>
                <w:rFonts w:ascii="Verdana" w:hAnsi="Verdana"/>
              </w:rPr>
              <w:t xml:space="preserve"> Dorian Gray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111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Papier ozdobny 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Metalizowany papier, gramatura 120g/m2, format A4, minimalna ilość arkuszy w ryzie 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Coctail</w:t>
            </w:r>
            <w:proofErr w:type="spellEnd"/>
            <w:r>
              <w:rPr>
                <w:rFonts w:ascii="Verdana" w:hAnsi="Verdana"/>
              </w:rPr>
              <w:t xml:space="preserve"> Gin </w:t>
            </w:r>
            <w:proofErr w:type="spellStart"/>
            <w:r>
              <w:rPr>
                <w:rFonts w:ascii="Verdana" w:hAnsi="Verdana"/>
              </w:rPr>
              <w:t>Fizzy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112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Papier ozdobny 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Metalizowany papier, gramatura 120g/m2, format A4, minimalna ilość arkuszy w ryzie 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Coctail</w:t>
            </w:r>
            <w:proofErr w:type="spellEnd"/>
            <w:r>
              <w:rPr>
                <w:rFonts w:ascii="Verdana" w:hAnsi="Verdana"/>
              </w:rPr>
              <w:t xml:space="preserve"> Mai Taxi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113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Papier ozdobny 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Metalizowany papier, gramatura 120g/m2, format A4, minimalna ilość arkuszy w ryzie 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Coctail</w:t>
            </w:r>
            <w:proofErr w:type="spellEnd"/>
            <w:r>
              <w:rPr>
                <w:rFonts w:ascii="Verdana" w:hAnsi="Verdana"/>
              </w:rPr>
              <w:t xml:space="preserve"> White Lady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114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Jednostronnie powlekany papier z perłową powłoką, z nieregularnym tłoczeniem imitującym tynk biały, gramatura 215g/m2, format A4, minimalna ilość arkuszy w ryzie 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  <w:color w:val="1F1A17"/>
              </w:rPr>
              <w:t>Constelation</w:t>
            </w:r>
            <w:proofErr w:type="spellEnd"/>
            <w:r>
              <w:rPr>
                <w:rFonts w:ascii="Verdana" w:hAnsi="Verdana"/>
                <w:color w:val="1F1A17"/>
              </w:rPr>
              <w:t xml:space="preserve"> </w:t>
            </w:r>
            <w:proofErr w:type="spellStart"/>
            <w:r>
              <w:rPr>
                <w:rFonts w:ascii="Verdana" w:hAnsi="Verdana"/>
                <w:color w:val="1F1A17"/>
              </w:rPr>
              <w:t>Jade</w:t>
            </w:r>
            <w:proofErr w:type="spellEnd"/>
            <w:r>
              <w:rPr>
                <w:rFonts w:ascii="Verdana" w:hAnsi="Verdana"/>
                <w:color w:val="1F1A17"/>
              </w:rPr>
              <w:t xml:space="preserve"> country </w:t>
            </w:r>
            <w:r>
              <w:rPr>
                <w:rFonts w:ascii="Verdana" w:hAnsi="Verdana"/>
              </w:rPr>
              <w:t>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115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Jednostronnie powlekany papier z perłową powłoką, z tłoczeniem w formie podłużnych prążków wzdłuż długiego boku, gramatura 215g/m2, format A4, minimalna </w:t>
            </w:r>
            <w:r>
              <w:rPr>
                <w:rFonts w:ascii="Verdana" w:hAnsi="Verdana"/>
              </w:rPr>
              <w:lastRenderedPageBreak/>
              <w:t>ilość arkuszy w ryzie 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  <w:color w:val="1F1A17"/>
              </w:rPr>
              <w:t>Constelation</w:t>
            </w:r>
            <w:proofErr w:type="spellEnd"/>
            <w:r>
              <w:rPr>
                <w:rFonts w:ascii="Verdana" w:hAnsi="Verdana"/>
                <w:color w:val="1F1A17"/>
              </w:rPr>
              <w:t xml:space="preserve"> </w:t>
            </w:r>
            <w:proofErr w:type="spellStart"/>
            <w:r>
              <w:rPr>
                <w:rFonts w:ascii="Verdana" w:hAnsi="Verdana"/>
                <w:color w:val="1F1A17"/>
              </w:rPr>
              <w:t>Jade</w:t>
            </w:r>
            <w:proofErr w:type="spellEnd"/>
            <w:r>
              <w:rPr>
                <w:rFonts w:ascii="Verdana" w:hAnsi="Verdana"/>
                <w:color w:val="1F1A17"/>
              </w:rPr>
              <w:t xml:space="preserve"> </w:t>
            </w:r>
            <w:proofErr w:type="spellStart"/>
            <w:r>
              <w:rPr>
                <w:rFonts w:ascii="Verdana" w:hAnsi="Verdana"/>
                <w:color w:val="1F1A17"/>
              </w:rPr>
              <w:t>satin</w:t>
            </w:r>
            <w:proofErr w:type="spellEnd"/>
            <w:r>
              <w:rPr>
                <w:rFonts w:ascii="Verdana" w:hAnsi="Verdana"/>
                <w:color w:val="1F1A17"/>
              </w:rPr>
              <w:t xml:space="preserve"> </w:t>
            </w:r>
            <w:r>
              <w:rPr>
                <w:rFonts w:ascii="Verdana" w:hAnsi="Verdana"/>
              </w:rPr>
              <w:t>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116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Obustronnie metalizowany papier w kolorze ciemnego złota z mieniącymi się złotymi drobinkami,</w:t>
            </w:r>
            <w:r>
              <w:rPr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250g/m2, format A4, minimalna ilość arkuszy w ryzie 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  <w:color w:val="1F1A17"/>
              </w:rPr>
              <w:t>Galaxy</w:t>
            </w:r>
            <w:proofErr w:type="spellEnd"/>
            <w:r>
              <w:rPr>
                <w:rFonts w:ascii="Verdana" w:hAnsi="Verdana"/>
                <w:color w:val="1F1A17"/>
              </w:rPr>
              <w:t xml:space="preserve"> </w:t>
            </w:r>
            <w:proofErr w:type="spellStart"/>
            <w:r>
              <w:rPr>
                <w:rFonts w:ascii="Verdana" w:hAnsi="Verdana"/>
                <w:color w:val="1F1A17"/>
              </w:rPr>
              <w:t>Metallic</w:t>
            </w:r>
            <w:proofErr w:type="spellEnd"/>
            <w:r>
              <w:rPr>
                <w:rFonts w:ascii="Verdana" w:hAnsi="Verdana"/>
                <w:color w:val="1F1A17"/>
              </w:rPr>
              <w:t xml:space="preserve"> </w:t>
            </w:r>
            <w:proofErr w:type="spellStart"/>
            <w:r>
              <w:rPr>
                <w:rFonts w:ascii="Verdana" w:hAnsi="Verdana"/>
                <w:color w:val="1F1A17"/>
              </w:rPr>
              <w:t>sun</w:t>
            </w:r>
            <w:proofErr w:type="spellEnd"/>
            <w:r>
              <w:rPr>
                <w:rFonts w:ascii="Verdana" w:hAnsi="Verdana"/>
                <w:color w:val="1F1A17"/>
              </w:rPr>
              <w:t xml:space="preserve"> </w:t>
            </w:r>
            <w:proofErr w:type="spellStart"/>
            <w:r>
              <w:rPr>
                <w:rFonts w:ascii="Verdana" w:hAnsi="Verdana"/>
                <w:color w:val="1F1A17"/>
              </w:rPr>
              <w:t>gold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117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Perłowy papier o </w:t>
            </w:r>
            <w:r>
              <w:rPr>
                <w:rStyle w:val="Pogrubienie"/>
                <w:rFonts w:ascii="Verdana" w:hAnsi="Verdana"/>
              </w:rPr>
              <w:t>metalicznym połysku,</w:t>
            </w:r>
            <w:r>
              <w:rPr>
                <w:rStyle w:val="Pogrubienie"/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120g/m2, format A4, minimalna ilość arkuszy w ryzie 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Majestic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Cameleon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Light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</w:t>
            </w:r>
            <w:r>
              <w:rPr>
                <w:rFonts w:ascii="Verdana" w:hAnsi="Verdana"/>
                <w:color w:val="1F1A17"/>
              </w:rPr>
              <w:t>old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118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Perłowy papier o </w:t>
            </w:r>
            <w:r>
              <w:rPr>
                <w:rStyle w:val="Pogrubienie"/>
                <w:rFonts w:ascii="Verdana" w:hAnsi="Verdana"/>
              </w:rPr>
              <w:t>metalicznym połysku,</w:t>
            </w:r>
            <w:r>
              <w:rPr>
                <w:rStyle w:val="Pogrubienie"/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120g/m2, format A4, minimalna ilość arkuszy w ryzie 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Majestic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Luxus</w:t>
            </w:r>
            <w:proofErr w:type="spellEnd"/>
            <w:r>
              <w:rPr>
                <w:rFonts w:ascii="Verdana" w:hAnsi="Verdana"/>
              </w:rPr>
              <w:t xml:space="preserve"> Real </w:t>
            </w:r>
            <w:proofErr w:type="spellStart"/>
            <w:r>
              <w:rPr>
                <w:rFonts w:ascii="Verdana" w:hAnsi="Verdana"/>
              </w:rPr>
              <w:t>G</w:t>
            </w:r>
            <w:r>
              <w:rPr>
                <w:rFonts w:ascii="Verdana" w:hAnsi="Verdana"/>
                <w:color w:val="1F1A17"/>
              </w:rPr>
              <w:t>old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119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Perłowy papier o </w:t>
            </w:r>
            <w:r>
              <w:rPr>
                <w:rStyle w:val="Pogrubienie"/>
                <w:rFonts w:ascii="Verdana" w:hAnsi="Verdana"/>
              </w:rPr>
              <w:t>metalicznym połysku,</w:t>
            </w:r>
            <w:r>
              <w:rPr>
                <w:rStyle w:val="Pogrubienie"/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120g/m2, format A4, minimalna ilość arkuszy w ryzie 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Majestic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Luxus</w:t>
            </w:r>
            <w:proofErr w:type="spellEnd"/>
            <w:r>
              <w:rPr>
                <w:rFonts w:ascii="Verdana" w:hAnsi="Verdana"/>
              </w:rPr>
              <w:t xml:space="preserve"> Real </w:t>
            </w:r>
            <w:proofErr w:type="spellStart"/>
            <w:r>
              <w:rPr>
                <w:rFonts w:ascii="Verdana" w:hAnsi="Verdana"/>
                <w:color w:val="1F1A17"/>
              </w:rPr>
              <w:t>Silver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120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Perłowy papier o </w:t>
            </w:r>
            <w:r>
              <w:rPr>
                <w:rStyle w:val="Pogrubienie"/>
                <w:rFonts w:ascii="Verdana" w:hAnsi="Verdana"/>
              </w:rPr>
              <w:t>metalicznym połysku,</w:t>
            </w:r>
            <w:r>
              <w:rPr>
                <w:rStyle w:val="Pogrubienie"/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250g/m2, format A4, minimalna ilość arkuszy w ryzie 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Majestic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Empore</w:t>
            </w:r>
            <w:proofErr w:type="spellEnd"/>
            <w:r>
              <w:rPr>
                <w:rFonts w:ascii="Verdana" w:hAnsi="Verdana"/>
              </w:rPr>
              <w:t xml:space="preserve"> Red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121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Perłowy papier o </w:t>
            </w:r>
            <w:r>
              <w:rPr>
                <w:rStyle w:val="Pogrubienie"/>
                <w:rFonts w:ascii="Verdana" w:hAnsi="Verdana"/>
              </w:rPr>
              <w:t>metalicznym połysku,</w:t>
            </w:r>
            <w:r>
              <w:rPr>
                <w:rStyle w:val="Pogrubienie"/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250g/m2, format A4, minimalna ilość arkuszy w ryzie 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Majestic</w:t>
            </w:r>
            <w:proofErr w:type="spellEnd"/>
            <w:r>
              <w:rPr>
                <w:rFonts w:ascii="Verdana" w:hAnsi="Verdana"/>
              </w:rPr>
              <w:t xml:space="preserve"> Garden Green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12</w:t>
            </w:r>
            <w:r>
              <w:rPr>
                <w:rFonts w:ascii="Verdana" w:hAnsi="Verdana"/>
                <w:sz w:val="20"/>
              </w:rPr>
              <w:lastRenderedPageBreak/>
              <w:t>2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lastRenderedPageBreak/>
              <w:t xml:space="preserve">Papier </w:t>
            </w:r>
            <w:r>
              <w:rPr>
                <w:rFonts w:ascii="Verdana" w:hAnsi="Verdana"/>
              </w:rPr>
              <w:lastRenderedPageBreak/>
              <w:t>ozdobny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Perłowy papier o </w:t>
            </w:r>
            <w:r>
              <w:rPr>
                <w:rStyle w:val="Pogrubienie"/>
                <w:rFonts w:ascii="Verdana" w:hAnsi="Verdana"/>
              </w:rPr>
              <w:t xml:space="preserve">metalicznym </w:t>
            </w:r>
            <w:r>
              <w:rPr>
                <w:rStyle w:val="Pogrubienie"/>
                <w:rFonts w:ascii="Verdana" w:hAnsi="Verdana"/>
              </w:rPr>
              <w:lastRenderedPageBreak/>
              <w:t>połysku,</w:t>
            </w:r>
            <w:r>
              <w:rPr>
                <w:rStyle w:val="Pogrubienie"/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250g/m2, format A4, minimalna ilość arkuszy w ryzie 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Majestic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Luxus</w:t>
            </w:r>
            <w:proofErr w:type="spellEnd"/>
            <w:r>
              <w:rPr>
                <w:rFonts w:ascii="Verdana" w:hAnsi="Verdana"/>
              </w:rPr>
              <w:t xml:space="preserve"> Real </w:t>
            </w:r>
            <w:proofErr w:type="spellStart"/>
            <w:r>
              <w:rPr>
                <w:rFonts w:ascii="Verdana" w:hAnsi="Verdana"/>
                <w:color w:val="1F1A17"/>
              </w:rPr>
              <w:t>Silver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123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Perłowy papier o </w:t>
            </w:r>
            <w:r>
              <w:rPr>
                <w:rStyle w:val="Pogrubienie"/>
                <w:rFonts w:ascii="Verdana" w:hAnsi="Verdana"/>
              </w:rPr>
              <w:t>metalicznym połysku,</w:t>
            </w:r>
            <w:r>
              <w:rPr>
                <w:rStyle w:val="Pogrubienie"/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250g/m2, format A4, minimalna ilość arkuszy w ryzie 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Majestic</w:t>
            </w:r>
            <w:proofErr w:type="spellEnd"/>
            <w:r>
              <w:rPr>
                <w:rFonts w:ascii="Verdana" w:hAnsi="Verdana"/>
              </w:rPr>
              <w:t xml:space="preserve"> Medal </w:t>
            </w:r>
            <w:proofErr w:type="spellStart"/>
            <w:r>
              <w:rPr>
                <w:rFonts w:ascii="Verdana" w:hAnsi="Verdana"/>
              </w:rPr>
              <w:t>Bronze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124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Papier o </w:t>
            </w:r>
            <w:r>
              <w:rPr>
                <w:rStyle w:val="Pogrubienie"/>
                <w:rFonts w:ascii="Verdana" w:hAnsi="Verdana"/>
              </w:rPr>
              <w:t>metalicznym połysku,</w:t>
            </w:r>
            <w:r>
              <w:rPr>
                <w:rStyle w:val="Pogrubienie"/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250g/m2, format A4, minimalna ilość arkuszy w ryzie 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Majestic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Satins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blue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satin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125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Papier ozdobny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Papier o </w:t>
            </w:r>
            <w:r>
              <w:rPr>
                <w:rStyle w:val="Pogrubienie"/>
                <w:rFonts w:ascii="Verdana" w:hAnsi="Verdana"/>
              </w:rPr>
              <w:t>metalicznym połysku,</w:t>
            </w:r>
            <w:r>
              <w:rPr>
                <w:rStyle w:val="Pogrubienie"/>
                <w:rFonts w:ascii="Arial" w:hAnsi="Arial"/>
                <w:color w:val="26211E"/>
                <w:sz w:val="18"/>
              </w:rPr>
              <w:t xml:space="preserve"> </w:t>
            </w:r>
            <w:r>
              <w:rPr>
                <w:rFonts w:ascii="Verdana" w:hAnsi="Verdana"/>
              </w:rPr>
              <w:t>gramatura 250g/m2, format A4, minimalna ilość arkuszy w ryzie 1oo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Majestic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Satins</w:t>
            </w:r>
            <w:proofErr w:type="spellEnd"/>
            <w:r>
              <w:rPr>
                <w:rFonts w:ascii="Verdana" w:hAnsi="Verdana"/>
              </w:rPr>
              <w:t xml:space="preserve"> red </w:t>
            </w:r>
            <w:proofErr w:type="spellStart"/>
            <w:r>
              <w:rPr>
                <w:rFonts w:ascii="Verdana" w:hAnsi="Verdana"/>
              </w:rPr>
              <w:t>satin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Ryza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126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Tektura introligatorska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Tektura introligatorska, wykonana z segregowanej 100% makulatury, faktura gładka, kolor szary, gramatura 630g/m2, grubość 1,00mm, format A4, minimalna ilość arkuszy w opakowaniu 90.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127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Tektura introligatorska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Tektura introligatorska, wykonana z segregowanej 100% makulatury, faktura gładka, kolor szary, gramatura 790g/m2, grubość 1,25mm, format A4, minimalna ilość arkuszy w opakowaniu 90.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128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Tektura introligatorska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Tektura introligatorska, wykonana z segregowanej 100% makulatury, faktura gładka, kolor szary, gramatura 945g/m2, grubość 1,50mm, format A4, minimalna ilość arkuszy w </w:t>
            </w:r>
            <w:r>
              <w:rPr>
                <w:rFonts w:ascii="Verdana" w:hAnsi="Verdana"/>
              </w:rPr>
              <w:lastRenderedPageBreak/>
              <w:t>opakowaniu 90.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129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Tektura introligatorska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Tektura introligatorska, wykonana z segregowanej 100% makulatury, faktura gładka, kolor szary, gramatura 1890g/m2, grubość 3,00mm, format A4, minimalna ilość arkuszy w opakowaniu 90.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rPr>
          <w:trHeight w:val="1047"/>
        </w:trPr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130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Tektura introligatorska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Matowy, niepowlekany karton dwustronnie bielony, wyprodukowany z mas mechanicznych, charakteryzujący się wysokim spulchnieniem czemu zawdzięcza swoją chłonność. Faktura gładka, kolor biały, gramatura 430g/m2, grubość 1,00mm, minimalna ilość arkuszy w opakowaniu 90.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131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Tektura introligatorska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Matowy, niepowlekany karton dwustronnie bielony, wyprodukowany z mas mechanicznych, charakteryzujący się wysokim spulchnieniem czemu zawdzięcza swoją chłonność. Faktura gładka, kolor biały, gramatura 500g/m2, grubość 1,20mm, minimalna ilość arkuszy w opakowaniu 90.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132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Tektura introligatorska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Matowy, niepowlekany karton dwustronnie bielony, wyprodukowany z mas mechanicznych, charakteryzujący się wysokim spulchnieniem czemu zawdzięcza swoją chłonność. Faktura gładka, kolor biały, gramatura 610g/m2, grubość 1,50mm, minimalna ilość arkuszy w opakowaniu 90.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</w:t>
            </w:r>
            <w:r>
              <w:rPr>
                <w:rFonts w:ascii="Verdana" w:hAnsi="Verdana"/>
                <w:sz w:val="20"/>
              </w:rPr>
              <w:lastRenderedPageBreak/>
              <w:t>3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lastRenderedPageBreak/>
              <w:t xml:space="preserve">Tektura </w:t>
            </w:r>
            <w:r>
              <w:rPr>
                <w:rFonts w:ascii="Verdana" w:hAnsi="Verdana"/>
              </w:rPr>
              <w:lastRenderedPageBreak/>
              <w:t>introligatorska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lastRenderedPageBreak/>
              <w:t xml:space="preserve">Tektura introligatorska, </w:t>
            </w:r>
            <w:r>
              <w:rPr>
                <w:rFonts w:ascii="Verdana" w:hAnsi="Verdana"/>
              </w:rPr>
              <w:lastRenderedPageBreak/>
              <w:t>wykonana z segregowanej 100% makulatury, faktura gładka, kolor szary, gramatura 1575g/m2, grubość 2,50mm, format A4, minimalna ilość arkuszy w opakowaniu 90.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134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Tektura introligatorska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Tektura introligatorska, wykonana z segregowanej 100% makulatury, faktura gładka, kolor szary, gramatura 2205g/m2, grubość 3,50mm, format A4, minimalna ilość arkuszy w opakowaniu 90.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135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Sklejka 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Sklejka </w:t>
            </w:r>
            <w:proofErr w:type="spellStart"/>
            <w:r>
              <w:rPr>
                <w:rFonts w:ascii="Verdana" w:hAnsi="Verdana"/>
              </w:rPr>
              <w:t>suchotrwała</w:t>
            </w:r>
            <w:proofErr w:type="spellEnd"/>
            <w:r>
              <w:rPr>
                <w:rFonts w:ascii="Verdana" w:hAnsi="Verdana"/>
              </w:rPr>
              <w:t>, grubość 2mm, klasa 1/1, minimalne wymiary 1500x1500mm, kolor standard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Płyta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136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Filc dekoracyjny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Filc dekoracyjny o grubości ok. 1mm, format A4, w opakowaniu minimum 5 arkuszy w jaskrawych, nasyconych kolorach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137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black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Miękki filc poliestrowy o grubości ok. 1mm, format A4, w opakowaniu minimum 5 arkuszy, kolor szary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138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light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gray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Miękki filc poliestrowy o grubości ok. 1mm, format A4, w opakowaniu minimum 5 arkuszy, kolor jasnoszary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139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brawn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Miękki filc poliestrowy o grubości ok. 1mm, format A4, w opakowaniu minimum 5 arkuszy, kolor brązowy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140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toffee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Miękki filc poliestrowy o grubości ok. 1mm, format A4, w opakowaniu minimum 5 arkuszy, kolor toffi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141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dark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green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Miękki filc poliestrowy o grubości ok. 1mm, format A4, w opakowaniu minimum 5 arkuszy, kolor </w:t>
            </w:r>
            <w:r>
              <w:rPr>
                <w:rFonts w:ascii="Verdana" w:hAnsi="Verdana"/>
              </w:rPr>
              <w:lastRenderedPageBreak/>
              <w:t>ciemnozielony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142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green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Miękki filc poliestrowy o grubości ok. 1mm, format A4, w opakowaniu minimum 5 arkuszy, kolor zielony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143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lime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Miękki filc poliestrowy o grubości ok. 1mm, format A4, w opakowaniu minimum 5 arkuszy, kolor jasnozielony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144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aqua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Miękki filc poliestrowy o grubości ok. 1mm, format A4, w opakowaniu minimum 5 arkuszy, kolor </w:t>
            </w:r>
            <w:proofErr w:type="spellStart"/>
            <w:r>
              <w:rPr>
                <w:rFonts w:ascii="Verdana" w:hAnsi="Verdana"/>
              </w:rPr>
              <w:t>aqua</w:t>
            </w:r>
            <w:proofErr w:type="spellEnd"/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145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sky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blue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Miękki filc poliestrowy o grubości ok. 1mm, format A4, w opakowaniu minimum 5 arkuszy, kolor jasnoniebieski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146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navy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Miękki filc poliestrowy o grubości ok. 1mm, format A4, w opakowaniu minimum 5 arkuszy, kolor </w:t>
            </w:r>
            <w:proofErr w:type="spellStart"/>
            <w:r>
              <w:rPr>
                <w:rFonts w:ascii="Verdana" w:hAnsi="Verdana"/>
              </w:rPr>
              <w:t>navy</w:t>
            </w:r>
            <w:proofErr w:type="spellEnd"/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rPr>
          <w:trHeight w:val="927"/>
        </w:trPr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147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royal </w:t>
            </w:r>
            <w:proofErr w:type="spellStart"/>
            <w:r>
              <w:rPr>
                <w:rFonts w:ascii="Verdana" w:hAnsi="Verdana"/>
              </w:rPr>
              <w:t>blue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Miękki filc poliestrowy o grubości ok. 1mm, format A4, w opakowaniu minimum 5 arkuszy, kolor ciemnoniebieski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148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dark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pink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Miękki filc poliestrowy o grubości ok. 1mm, format A4, w opakowaniu minimum 5 arkuszy, kolor ciemnoróżowy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149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pink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Miękki filc poliestrowy o grubości ok. 1mm, format A4, w opakowaniu minimum 5 arkuszy, kolor różowy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150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light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pink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Miękki filc poliestrowy o grubości ok. 1mm, format A4, w opakowaniu minimum 5 arkuszy, kolor jasnoróżowy 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151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lilac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Miękki filc poliestrowy o grubości ok. 1mm, format A4, w opakowaniu minimum 5 arkuszy, kolor </w:t>
            </w:r>
            <w:r>
              <w:rPr>
                <w:rFonts w:ascii="Verdana" w:hAnsi="Verdana"/>
              </w:rPr>
              <w:lastRenderedPageBreak/>
              <w:t>jasnofioletowy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152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purple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Miękki filc poliestrowy o grubości ok. 1mm, format A4, w opakowaniu minimum 5 arkuszy, kolor fioletowy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153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berry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Miękki filc poliestrowy o grubości ok. 1mm, format A4, w opakowaniu minimum 5 arkuszy, kolor bordowy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154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Filc dekoracyjny red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Miękki filc poliestrowy o grubości ok. 1mm, format A4, w opakowaniu minimum 5 arkuszy, kolor czerwony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155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orange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Miękki filc poliestrowy o grubości ok. 1mm, format A4, w opakowaniu minimum 5 arkuszy, kolor pomarańczowy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156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dark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yellow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Miękki filc poliestrowy o grubości ok. 1mm, format A4, w opakowaniu minimum 5 arkuszy, kolor ciemny żółty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157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yellow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Miękki filc poliestrowy o grubości ok. 1mm, format A4, w opakowaniu minimum 5 arkuszy, kolor żółty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158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flesh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Miękki filc poliestrowy o grubości ok. 1mm, format A4, w opakowaniu minimum 5 arkuszy, kolor cielisty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159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vanilla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Miękki filc poliestrowy o grubości ok. 1mm, format A4, w opakowaniu minimum 5 arkuszy, kolor </w:t>
            </w:r>
            <w:proofErr w:type="spellStart"/>
            <w:r>
              <w:rPr>
                <w:rFonts w:ascii="Verdana" w:hAnsi="Verdana"/>
              </w:rPr>
              <w:t>żółtokremowy</w:t>
            </w:r>
            <w:proofErr w:type="spellEnd"/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160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dekoracyjny </w:t>
            </w:r>
            <w:proofErr w:type="spellStart"/>
            <w:r>
              <w:rPr>
                <w:rFonts w:ascii="Verdana" w:hAnsi="Verdana"/>
              </w:rPr>
              <w:t>white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Miękki filc poliestrowy o grubości ok. 1mm, format A4, w opakowaniu minimum 5 arkuszy, kolor biały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161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Filc dekoracyjny popiel melanż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Filc poliestrowy o grubości 2mm, zwinięty na wałku o szerokości min. 100cm, gęstość 480g/m2, kolor popiel melanż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</w:t>
            </w:r>
            <w:r>
              <w:rPr>
                <w:rFonts w:ascii="Verdana" w:hAnsi="Verdana"/>
                <w:sz w:val="20"/>
              </w:rPr>
              <w:lastRenderedPageBreak/>
              <w:t>2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lastRenderedPageBreak/>
              <w:t xml:space="preserve">Filc </w:t>
            </w:r>
            <w:r>
              <w:rPr>
                <w:rFonts w:ascii="Verdana" w:hAnsi="Verdana"/>
              </w:rPr>
              <w:lastRenderedPageBreak/>
              <w:t>dekoracyjny biały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lastRenderedPageBreak/>
              <w:t xml:space="preserve">Filc wełna(40%) </w:t>
            </w:r>
            <w:r>
              <w:rPr>
                <w:rFonts w:ascii="Verdana" w:hAnsi="Verdana"/>
              </w:rPr>
              <w:lastRenderedPageBreak/>
              <w:t>wiskoza(60%), o grubości 1mm, gęstość 160g/m2, zwinięty na wałku o szerokości 180 cm, kolor biały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163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Filc samoprzylepny szary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Filc samoprzylepny o grubości 3mm, gęstość 400g/m2, zwinięty na wałku o szerokości 160cm, kolor szary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164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Filc techniczny jasny szary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Filc techniczny o grubości 4mm, gęstość 600g/m2, zwinięty na wałku o szerokości 100 cm, kolor jasny szary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165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Filc samoprzylepny szary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Filc samoprzylepny o grubości 5mm, gęstość 550g/m2, zwinięty na wałku o szerokości 160cm, kolor szary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166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Filc samoprzylepny czarny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Filc samoprzylepny o grubości 3mm, gęstość 400g/m2, zwinięty na wałku o szerokości 160cm, kolor czarny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167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 xml:space="preserve">Filc samoprzylepny </w:t>
            </w:r>
            <w:proofErr w:type="spellStart"/>
            <w:r>
              <w:rPr>
                <w:rFonts w:ascii="Verdana" w:hAnsi="Verdana"/>
              </w:rPr>
              <w:t>ecru</w:t>
            </w:r>
            <w:proofErr w:type="spellEnd"/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Filc samoprzylepny o grubości 4mm, gęstość 600g/m2, zwinięty na wałku o szerokości 100cm, kolor </w:t>
            </w:r>
            <w:proofErr w:type="spellStart"/>
            <w:r>
              <w:rPr>
                <w:rFonts w:ascii="Verdana" w:hAnsi="Verdana"/>
              </w:rPr>
              <w:t>ecru</w:t>
            </w:r>
            <w:proofErr w:type="spellEnd"/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168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Filc techniczny różowy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Filc techniczny o grubości 3mm, gęstość 300g/m2, zwinięty na wałku o szerokości 150 cm, kolor jasny różowy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M.b.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169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Klej w sprayu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Uniwersalny klej do łączenia materiałów (np. papier, tektura, filc, folia skóra, tworzywa sztuczne), szybkoschnący, odporny na wilgoć i temperatury od -20 do +60°C, minimalna pojemność 300 ml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Tesa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170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Taśma samoprzylepna dwustronna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Taśma pokryta z obu stron klejem i zabezpieczona warstwą papieru. Bardzo dobrze przylegająca do powierzchni. Minimalna szerokość 15mm, długość min. 10m.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17</w:t>
            </w:r>
            <w:r>
              <w:rPr>
                <w:rFonts w:ascii="Verdana" w:hAnsi="Verdana"/>
                <w:sz w:val="20"/>
              </w:rPr>
              <w:lastRenderedPageBreak/>
              <w:t>1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lastRenderedPageBreak/>
              <w:t xml:space="preserve">Magnetyczne </w:t>
            </w:r>
            <w:r>
              <w:rPr>
                <w:rFonts w:ascii="Verdana" w:hAnsi="Verdana"/>
              </w:rPr>
              <w:lastRenderedPageBreak/>
              <w:t>dyski samoprzylepne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lastRenderedPageBreak/>
              <w:t xml:space="preserve">Samoprzylepne płaskie </w:t>
            </w:r>
            <w:r>
              <w:rPr>
                <w:rFonts w:ascii="Verdana" w:hAnsi="Verdana"/>
              </w:rPr>
              <w:lastRenderedPageBreak/>
              <w:t>naklejki z folii magnetycznej do samodzielnego wykonywania ramek magnetycznych, zakładek, magnesów na lodówkę i elementów dekoracyjnych. Minimalne wymiary 1,27x25mm, minimalna ilość sztuk w paczce 12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172</w:t>
            </w:r>
          </w:p>
        </w:tc>
        <w:tc>
          <w:tcPr>
            <w:tcW w:w="1702" w:type="dxa"/>
          </w:tcPr>
          <w:p w:rsidR="00343552" w:rsidRDefault="00343552" w:rsidP="007D553F">
            <w:pPr>
              <w:spacing w:after="510"/>
            </w:pPr>
            <w:r>
              <w:rPr>
                <w:rFonts w:ascii="Verdana" w:hAnsi="Verdana"/>
              </w:rPr>
              <w:t>Magnetyczne dyski samoprzylepne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Samoprzylepne naklejki z folii magnetycznej do samodzielnego wykonywania ramek magnetycznych, zakładek, magnesów na lodówkę i elementów dekoracyjnych. Minimalne średnica 1,27cm, minimalna ilość sztuk w paczce 12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173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Samoprzylepna taśma magnetyczna 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Samoprzylepna taśma magnetyczna z folii magnetycznej do samodzielnego wykonywania ramek magnetycznych, zakładek, magnesów na lodówkę i elementów dekoracyjnych. Minimalna szerokość 12,7mm, długość 3m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174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Taśma piankowa 3D samoprzylepna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Dwustronnie klejąca taśma piankowa 3D do tworzenia efektów przestrzennych we wszelkiego rodzaju projektach plastycznych, kartkach okolicznościowych, albumach i wielu innych. Minimalne wymiary: szerokość: 5mm, długość: 2,2m, grubość: 2mm. 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175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Taśma piankowa 3D samoprzylepna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Dwustronnie klejąca taśma piankowa 3D do tworzenia efektów przestrzennych we wszelkiego rodzaju projektach plastycznych, kartkach okolicznościowych, albumach i wielu innych. Minimalne wymiary: szerokość: </w:t>
            </w:r>
            <w:r>
              <w:rPr>
                <w:rFonts w:ascii="Verdana" w:hAnsi="Verdana"/>
              </w:rPr>
              <w:lastRenderedPageBreak/>
              <w:t xml:space="preserve">0,8mm, długość: 2,2m, grubość: 2mm. 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176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Taśma dwustronna przezroczysta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Taśma samoprzylepna dwustronna, bardzo cienka i przeźroczysta do ozdabiania kartek i karnetów okolicznościowych. Nadająca się do przyklejania drobnych elementów np. kokardek, różyczek, wkładek itp. minimalna szerokość 6mm, min. długość 10m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177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Taśma dwustronna przezroczysta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Taśma samoprzylepna dwustronna, bardzo cienka i przeźroczysta do ozdabiania kartek i karnetów okolicznościowych. Nadająca się do przyklejania drobnych elementów np. kokardek, różyczek, wkładek itp. minimalna szerokość 3mm, min. długość 10m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178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Klej introligatorski 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Klej introligatorski, wodny, typu CR, niebrudzący, przeźroczysty i elastyczny po wyschnięciu. Do klejenia: grzbietów książek, brył geometrycznych, drewna, kasetonów, papieru, korka, tkaniny, ceramiki, folii aluminiowej, puzzli, modeli styropianowych, kryształowych salaterek i wazonów. Waga min. 45g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179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>Taśma dwustronna samoprzylepna</w:t>
            </w:r>
          </w:p>
          <w:p w:rsidR="00343552" w:rsidRDefault="00343552" w:rsidP="007D553F"/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>Samoprzylepna taśma dwustronna np. SMART o bardzo szerokim zastosowaniu, posiadająca doskonałą przyczepność i kleistość. Odporna na czynniki zewnętrzne. Minimalna szerokość 38mm, min. długość 10m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18</w:t>
            </w:r>
            <w:r>
              <w:rPr>
                <w:rFonts w:ascii="Verdana" w:hAnsi="Verdana"/>
                <w:sz w:val="20"/>
              </w:rPr>
              <w:lastRenderedPageBreak/>
              <w:t>0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lastRenderedPageBreak/>
              <w:t xml:space="preserve">Taśma dwustronna </w:t>
            </w:r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lastRenderedPageBreak/>
              <w:t>samoprzylepna</w:t>
            </w:r>
          </w:p>
          <w:p w:rsidR="00343552" w:rsidRDefault="00343552" w:rsidP="007D553F"/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lastRenderedPageBreak/>
              <w:t xml:space="preserve">Taśma dwustronnie klejąca o orientacji </w:t>
            </w:r>
            <w:r>
              <w:rPr>
                <w:rFonts w:ascii="Verdana" w:hAnsi="Verdana"/>
              </w:rPr>
              <w:lastRenderedPageBreak/>
              <w:t xml:space="preserve">dwukierunkowej z nośnikiem polipropylenowym pokrytym przezroczystą syntetyczną substancją klejową. Zabezpieczona podwójnie </w:t>
            </w:r>
            <w:proofErr w:type="spellStart"/>
            <w:r>
              <w:rPr>
                <w:rFonts w:ascii="Verdana" w:hAnsi="Verdana"/>
              </w:rPr>
              <w:t>silikonowaną</w:t>
            </w:r>
            <w:proofErr w:type="spellEnd"/>
            <w:r>
              <w:rPr>
                <w:rFonts w:ascii="Verdana" w:hAnsi="Verdana"/>
              </w:rPr>
              <w:t xml:space="preserve"> okleiną w kolorze żółtym. Minimalna szerokość 6mm, min. długość 50m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181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Pisaki artystyczne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Artystyczne pisaki umożliwiające szkicowanie, rysowanie i malowanie </w:t>
            </w:r>
            <w:proofErr w:type="spellStart"/>
            <w:r>
              <w:rPr>
                <w:rFonts w:ascii="Verdana" w:hAnsi="Verdana"/>
              </w:rPr>
              <w:t>Mangi</w:t>
            </w:r>
            <w:proofErr w:type="spellEnd"/>
            <w:r>
              <w:rPr>
                <w:rFonts w:ascii="Verdana" w:hAnsi="Verdana"/>
              </w:rPr>
              <w:t xml:space="preserve">, z wysokiej jakości końcówką pędzelkowa zapewniającą maksymalną elastyczność i nierozmazywanie się tuszu. Odporne na działanie światła słonecznego, oraz po wyschnięciu wodoodporne. Minimalna zawartość zestawu: 5 pisaków w kolorach zimny szary i ciepły szary z końcówką </w:t>
            </w:r>
            <w:proofErr w:type="spellStart"/>
            <w:r>
              <w:rPr>
                <w:rFonts w:ascii="Verdana" w:hAnsi="Verdana"/>
              </w:rPr>
              <w:t>brush</w:t>
            </w:r>
            <w:proofErr w:type="spellEnd"/>
            <w:r>
              <w:rPr>
                <w:rFonts w:ascii="Verdana" w:hAnsi="Verdana"/>
              </w:rPr>
              <w:t xml:space="preserve"> oraz 3 pisaki w kolorze czarnym z końcówkami </w:t>
            </w:r>
            <w:proofErr w:type="spellStart"/>
            <w:r>
              <w:rPr>
                <w:rFonts w:ascii="Verdana" w:hAnsi="Verdana"/>
              </w:rPr>
              <w:t>brush</w:t>
            </w:r>
            <w:proofErr w:type="spellEnd"/>
            <w:r>
              <w:rPr>
                <w:rFonts w:ascii="Verdana" w:hAnsi="Verdana"/>
              </w:rPr>
              <w:t xml:space="preserve">, medium i </w:t>
            </w:r>
            <w:proofErr w:type="spellStart"/>
            <w:r>
              <w:rPr>
                <w:rFonts w:ascii="Verdana" w:hAnsi="Verdana"/>
              </w:rPr>
              <w:t>superfine</w:t>
            </w:r>
            <w:proofErr w:type="spellEnd"/>
            <w:r>
              <w:rPr>
                <w:rFonts w:ascii="Verdana" w:hAnsi="Verdana"/>
              </w:rPr>
              <w:t xml:space="preserve">. 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Pitt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Artist</w:t>
            </w:r>
            <w:proofErr w:type="spellEnd"/>
            <w:r>
              <w:rPr>
                <w:rFonts w:ascii="Verdana" w:hAnsi="Verdana"/>
              </w:rPr>
              <w:t xml:space="preserve"> Pen </w:t>
            </w:r>
            <w:proofErr w:type="spellStart"/>
            <w:r>
              <w:rPr>
                <w:rFonts w:ascii="Verdana" w:hAnsi="Verdana"/>
              </w:rPr>
              <w:t>Manga</w:t>
            </w:r>
            <w:proofErr w:type="spellEnd"/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182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Flamastry szkolne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Flamastry szkolne posiadające ergonomiczny, trójboczny kształt, zawierające atrament na bazie wody. Flamastry wykonane zgodnie z europejskimi normami bezpieczeństwa. Minimalna ilość sztuk w opakowaniu 24.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Flamastry szkolne </w:t>
            </w:r>
            <w:proofErr w:type="spellStart"/>
            <w:r>
              <w:rPr>
                <w:rFonts w:ascii="Verdana" w:hAnsi="Verdana"/>
              </w:rPr>
              <w:t>Koh-I-Noor</w:t>
            </w:r>
            <w:proofErr w:type="spellEnd"/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182</w:t>
            </w:r>
          </w:p>
        </w:tc>
        <w:tc>
          <w:tcPr>
            <w:tcW w:w="1702" w:type="dxa"/>
          </w:tcPr>
          <w:p w:rsidR="00343552" w:rsidRDefault="00343552" w:rsidP="007D553F">
            <w:proofErr w:type="spellStart"/>
            <w:r>
              <w:rPr>
                <w:rFonts w:ascii="Verdana" w:hAnsi="Verdana"/>
              </w:rPr>
              <w:t>Brushmarker</w:t>
            </w:r>
            <w:proofErr w:type="spellEnd"/>
            <w:r>
              <w:rPr>
                <w:rFonts w:ascii="Verdana" w:hAnsi="Verdana"/>
              </w:rPr>
              <w:t xml:space="preserve"> - zestaw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Markery z tuszem na bazie alkoholu bez szkodliwych rozpuszczalników, szybkoschnące, posiadające dwie końcówki: elastyczna </w:t>
            </w:r>
            <w:r>
              <w:rPr>
                <w:rFonts w:ascii="Verdana" w:hAnsi="Verdana"/>
              </w:rPr>
              <w:lastRenderedPageBreak/>
              <w:t xml:space="preserve">pędzelkowa oraz szeroka ścięta. Minimalny skład zestawu 6 różnych kolorów: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almond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dusky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pink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blush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praline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saddle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brown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</w:rPr>
              <w:t>burnt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sienna.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Brushmarker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W&amp;N</w:t>
            </w:r>
            <w:proofErr w:type="spellEnd"/>
            <w:r>
              <w:rPr>
                <w:rFonts w:ascii="Verdana" w:hAnsi="Verdana"/>
              </w:rPr>
              <w:t xml:space="preserve"> Skin </w:t>
            </w:r>
            <w:proofErr w:type="spellStart"/>
            <w:r>
              <w:rPr>
                <w:rFonts w:ascii="Verdana" w:hAnsi="Verdana"/>
              </w:rPr>
              <w:t>Tones</w:t>
            </w:r>
            <w:proofErr w:type="spellEnd"/>
            <w:r>
              <w:rPr>
                <w:rFonts w:ascii="Verdana" w:hAnsi="Verdana"/>
              </w:rPr>
              <w:t xml:space="preserve">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183</w:t>
            </w:r>
          </w:p>
        </w:tc>
        <w:tc>
          <w:tcPr>
            <w:tcW w:w="1702" w:type="dxa"/>
          </w:tcPr>
          <w:p w:rsidR="00343552" w:rsidRDefault="00343552" w:rsidP="007D553F">
            <w:proofErr w:type="spellStart"/>
            <w:r>
              <w:rPr>
                <w:rFonts w:ascii="Verdana" w:hAnsi="Verdana"/>
              </w:rPr>
              <w:t>Promarker</w:t>
            </w:r>
            <w:proofErr w:type="spellEnd"/>
            <w:r>
              <w:rPr>
                <w:rFonts w:ascii="Verdana" w:hAnsi="Verdana"/>
              </w:rPr>
              <w:t xml:space="preserve"> – zestaw 6 szt.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Profesjonalne dwustronne markery z tuszem na bazie alkoholu bez szkodliwych rozpuszczalników. Szeroka, płaska końcówka, pozwalająca na stawianie kresek o różnej grubości, zakreślanie, pokrywanie większych powierzchni. Wąska, zaokrąglona, pozwalająca na kreślenie cienkich linii i precyzyjne oddawanie drobnych detali. W zestawie minimum 6 różnych kolorów.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Promarker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W&amp;N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Metallic</w:t>
            </w:r>
            <w:proofErr w:type="spellEnd"/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184</w:t>
            </w:r>
          </w:p>
        </w:tc>
        <w:tc>
          <w:tcPr>
            <w:tcW w:w="1702" w:type="dxa"/>
          </w:tcPr>
          <w:p w:rsidR="00343552" w:rsidRDefault="00343552" w:rsidP="007D553F">
            <w:proofErr w:type="spellStart"/>
            <w:r>
              <w:rPr>
                <w:rFonts w:ascii="Verdana" w:hAnsi="Verdana"/>
              </w:rPr>
              <w:t>Promarker</w:t>
            </w:r>
            <w:proofErr w:type="spellEnd"/>
            <w:r>
              <w:rPr>
                <w:rFonts w:ascii="Verdana" w:hAnsi="Verdana"/>
              </w:rPr>
              <w:t xml:space="preserve"> – zestaw 24 szt.</w:t>
            </w:r>
          </w:p>
        </w:tc>
        <w:tc>
          <w:tcPr>
            <w:tcW w:w="2693" w:type="dxa"/>
          </w:tcPr>
          <w:p w:rsidR="00343552" w:rsidRPr="00CD5421" w:rsidRDefault="00343552" w:rsidP="007D553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Profesjonalne dwustronne markery z tuszem na bazie alkoholu bez szkodliwych rozpuszczalników. </w:t>
            </w:r>
            <w:proofErr w:type="spellStart"/>
            <w:r w:rsidRPr="00CD5421">
              <w:rPr>
                <w:rFonts w:ascii="Verdana" w:hAnsi="Verdana"/>
                <w:lang w:val="en-US"/>
              </w:rPr>
              <w:t>Minimalny</w:t>
            </w:r>
            <w:proofErr w:type="spellEnd"/>
            <w:r w:rsidRPr="00CD542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D5421">
              <w:rPr>
                <w:rFonts w:ascii="Verdana" w:hAnsi="Verdana"/>
                <w:lang w:val="en-US"/>
              </w:rPr>
              <w:t>skład</w:t>
            </w:r>
            <w:proofErr w:type="spellEnd"/>
            <w:r w:rsidRPr="00CD542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D5421">
              <w:rPr>
                <w:rFonts w:ascii="Verdana" w:hAnsi="Verdana"/>
                <w:lang w:val="en-US"/>
              </w:rPr>
              <w:t>zestawu</w:t>
            </w:r>
            <w:proofErr w:type="spellEnd"/>
            <w:r w:rsidRPr="00CD5421">
              <w:rPr>
                <w:rFonts w:ascii="Verdana" w:hAnsi="Verdana"/>
                <w:lang w:val="en-US"/>
              </w:rPr>
              <w:t>:</w:t>
            </w:r>
          </w:p>
          <w:p w:rsidR="00343552" w:rsidRPr="00CD5421" w:rsidRDefault="00343552" w:rsidP="007D553F">
            <w:pPr>
              <w:rPr>
                <w:rFonts w:ascii="Verdana" w:hAnsi="Verdana"/>
                <w:lang w:val="en-US"/>
              </w:rPr>
            </w:pPr>
            <w:r w:rsidRPr="00CD5421">
              <w:rPr>
                <w:rFonts w:ascii="Verdana" w:hAnsi="Verdana"/>
                <w:lang w:val="en-US"/>
              </w:rPr>
              <w:t xml:space="preserve">-12 </w:t>
            </w:r>
            <w:proofErr w:type="spellStart"/>
            <w:r w:rsidRPr="00CD5421">
              <w:rPr>
                <w:rFonts w:ascii="Verdana" w:hAnsi="Verdana"/>
                <w:lang w:val="en-US"/>
              </w:rPr>
              <w:t>Promarkerów</w:t>
            </w:r>
            <w:proofErr w:type="spellEnd"/>
            <w:r w:rsidRPr="00CD5421">
              <w:rPr>
                <w:rFonts w:ascii="Verdana" w:hAnsi="Verdana"/>
                <w:lang w:val="en-US"/>
              </w:rPr>
              <w:t xml:space="preserve">: tulip yellow, orange, poppy, carmine, purple, china blue, duck egg, marine, pear green, chestnut, warm grey 4, black; </w:t>
            </w:r>
          </w:p>
          <w:p w:rsidR="00343552" w:rsidRPr="00CD5421" w:rsidRDefault="00343552" w:rsidP="007D553F">
            <w:pPr>
              <w:rPr>
                <w:rFonts w:ascii="Verdana" w:hAnsi="Verdana"/>
                <w:lang w:val="en-US"/>
              </w:rPr>
            </w:pPr>
            <w:r w:rsidRPr="00CD5421">
              <w:rPr>
                <w:rFonts w:ascii="Verdana" w:hAnsi="Verdana"/>
                <w:lang w:val="en-US"/>
              </w:rPr>
              <w:t xml:space="preserve">-6 </w:t>
            </w:r>
            <w:proofErr w:type="spellStart"/>
            <w:r w:rsidRPr="00CD5421">
              <w:rPr>
                <w:rFonts w:ascii="Verdana" w:hAnsi="Verdana"/>
                <w:lang w:val="en-US"/>
              </w:rPr>
              <w:t>Brashmarkerów</w:t>
            </w:r>
            <w:proofErr w:type="spellEnd"/>
            <w:r w:rsidRPr="00CD5421">
              <w:rPr>
                <w:rFonts w:ascii="Verdana" w:hAnsi="Verdana"/>
                <w:lang w:val="en-US"/>
              </w:rPr>
              <w:t xml:space="preserve">: sunflower, firebrick, wild orchid, </w:t>
            </w:r>
            <w:proofErr w:type="spellStart"/>
            <w:r w:rsidRPr="00CD5421">
              <w:rPr>
                <w:rFonts w:ascii="Verdana" w:hAnsi="Verdana"/>
                <w:lang w:val="en-US"/>
              </w:rPr>
              <w:t>egyptian</w:t>
            </w:r>
            <w:proofErr w:type="spellEnd"/>
            <w:r w:rsidRPr="00CD5421">
              <w:rPr>
                <w:rFonts w:ascii="Verdana" w:hAnsi="Verdana"/>
                <w:lang w:val="en-US"/>
              </w:rPr>
              <w:t xml:space="preserve"> blue, ocean teal, saddle brown; </w:t>
            </w:r>
          </w:p>
          <w:p w:rsidR="00343552" w:rsidRPr="00CD5421" w:rsidRDefault="00343552" w:rsidP="007D553F">
            <w:pPr>
              <w:rPr>
                <w:rFonts w:ascii="Verdana" w:hAnsi="Verdana"/>
                <w:lang w:val="en-US"/>
              </w:rPr>
            </w:pPr>
            <w:r w:rsidRPr="00CD5421">
              <w:rPr>
                <w:rFonts w:ascii="Verdana" w:hAnsi="Verdana"/>
                <w:lang w:val="en-US"/>
              </w:rPr>
              <w:t xml:space="preserve">-3 </w:t>
            </w:r>
            <w:proofErr w:type="spellStart"/>
            <w:r w:rsidRPr="00CD5421">
              <w:rPr>
                <w:rFonts w:ascii="Verdana" w:hAnsi="Verdana"/>
                <w:lang w:val="en-US"/>
              </w:rPr>
              <w:t>Metalicmarkery</w:t>
            </w:r>
            <w:proofErr w:type="spellEnd"/>
            <w:r w:rsidRPr="00CD5421">
              <w:rPr>
                <w:rFonts w:ascii="Verdana" w:hAnsi="Verdana"/>
                <w:lang w:val="en-US"/>
              </w:rPr>
              <w:t>: gold, red gold, silver ;</w:t>
            </w:r>
          </w:p>
          <w:p w:rsidR="00343552" w:rsidRPr="00CD5421" w:rsidRDefault="00343552" w:rsidP="007D553F">
            <w:pPr>
              <w:rPr>
                <w:lang w:val="en-US"/>
              </w:rPr>
            </w:pPr>
            <w:r w:rsidRPr="00CD5421">
              <w:rPr>
                <w:rFonts w:ascii="Verdana" w:hAnsi="Verdana"/>
                <w:lang w:val="en-US"/>
              </w:rPr>
              <w:t xml:space="preserve">-3 </w:t>
            </w:r>
            <w:proofErr w:type="spellStart"/>
            <w:r w:rsidRPr="00CD5421">
              <w:rPr>
                <w:rFonts w:ascii="Verdana" w:hAnsi="Verdana"/>
                <w:lang w:val="en-US"/>
              </w:rPr>
              <w:t>Neonmarkery</w:t>
            </w:r>
            <w:proofErr w:type="spellEnd"/>
            <w:r w:rsidRPr="00CD5421">
              <w:rPr>
                <w:rFonts w:ascii="Verdana" w:hAnsi="Verdana"/>
                <w:lang w:val="en-US"/>
              </w:rPr>
              <w:t>:  electric pink, glowing green, luminous yellow.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Op.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18</w:t>
            </w:r>
            <w:r>
              <w:rPr>
                <w:rFonts w:ascii="Verdana" w:hAnsi="Verdana"/>
                <w:sz w:val="20"/>
              </w:rPr>
              <w:lastRenderedPageBreak/>
              <w:t>5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lastRenderedPageBreak/>
              <w:t>Marker do płyt CD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Marker niezmywalny, wodoodporny, </w:t>
            </w:r>
            <w:r>
              <w:rPr>
                <w:rFonts w:ascii="Verdana" w:hAnsi="Verdana"/>
              </w:rPr>
              <w:lastRenderedPageBreak/>
              <w:t>dwustronna końcówka np. o grubości 0,8 i 3,8 mm, kolor czarny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lastRenderedPageBreak/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50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186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Mata z laserową podziałką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Mata z precyzyjną i praktyczną podziałką laserową, posiadającą podziałkę w dwóch skalach: centymetry i cale, składana. Laser z możliwością ustawienia pod kątem prostym, a także w linii prostej. Minimalny zakres lasera 30,5x30,5 </w:t>
            </w:r>
            <w:proofErr w:type="spellStart"/>
            <w:r>
              <w:rPr>
                <w:rFonts w:ascii="Verdana" w:hAnsi="Verdana"/>
              </w:rPr>
              <w:t>cm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We R </w:t>
            </w:r>
            <w:proofErr w:type="spellStart"/>
            <w:r>
              <w:rPr>
                <w:rFonts w:ascii="Verdana" w:hAnsi="Verdana"/>
              </w:rPr>
              <w:t>Memory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Keepers</w:t>
            </w:r>
            <w:proofErr w:type="spellEnd"/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187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Silikonowa mata z podziałką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Silikonowa mata z podziałką idealnie przylegająca do większości gładkich, czystych powierzchni, posiadająca specjalny uchwyt na narzędzie </w:t>
            </w:r>
            <w:proofErr w:type="spellStart"/>
            <w:r>
              <w:rPr>
                <w:rFonts w:ascii="Verdana" w:hAnsi="Verdana"/>
              </w:rPr>
              <w:t>Fuse</w:t>
            </w:r>
            <w:proofErr w:type="spellEnd"/>
            <w:r>
              <w:rPr>
                <w:rFonts w:ascii="Verdana" w:hAnsi="Verdana"/>
              </w:rPr>
              <w:t>, Produkt odporny na zniszczenia i ciepło.</w:t>
            </w:r>
          </w:p>
          <w:p w:rsidR="00343552" w:rsidRPr="00CD5421" w:rsidRDefault="00343552" w:rsidP="007D553F">
            <w:pPr>
              <w:rPr>
                <w:lang w:val="en-US"/>
              </w:rPr>
            </w:pPr>
            <w:proofErr w:type="spellStart"/>
            <w:r w:rsidRPr="00CD5421">
              <w:rPr>
                <w:rFonts w:ascii="Verdana" w:hAnsi="Verdana"/>
                <w:lang w:val="en-US"/>
              </w:rPr>
              <w:t>Np</w:t>
            </w:r>
            <w:proofErr w:type="spellEnd"/>
            <w:r w:rsidRPr="00CD5421">
              <w:rPr>
                <w:rFonts w:ascii="Verdana" w:hAnsi="Verdana"/>
                <w:lang w:val="en-US"/>
              </w:rPr>
              <w:t>. Memory Keepers Mat and Holster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188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Pistolet do kleju</w:t>
            </w:r>
          </w:p>
        </w:tc>
        <w:tc>
          <w:tcPr>
            <w:tcW w:w="2693" w:type="dxa"/>
          </w:tcPr>
          <w:p w:rsidR="00343552" w:rsidRDefault="00343552" w:rsidP="007D5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Pistolet do kleju na gorąco na sztyfty klejowe okrągłe o średnicy 7 </w:t>
            </w:r>
            <w:proofErr w:type="spellStart"/>
            <w:r>
              <w:rPr>
                <w:rFonts w:ascii="Verdana" w:hAnsi="Verdana"/>
              </w:rPr>
              <w:t>mm</w:t>
            </w:r>
            <w:proofErr w:type="spellEnd"/>
            <w:r>
              <w:rPr>
                <w:rFonts w:ascii="Verdana" w:hAnsi="Verdana"/>
              </w:rPr>
              <w:t xml:space="preserve">. Moc pistoletu 20 W, wydajność do 65 g kleju/h, temperatura pracy 180ºC. Zintegrowany </w:t>
            </w:r>
            <w:proofErr w:type="spellStart"/>
            <w:r>
              <w:rPr>
                <w:rFonts w:ascii="Verdana" w:hAnsi="Verdana"/>
              </w:rPr>
              <w:t>stander</w:t>
            </w:r>
            <w:proofErr w:type="spellEnd"/>
            <w:r>
              <w:rPr>
                <w:rFonts w:ascii="Verdana" w:hAnsi="Verdana"/>
              </w:rPr>
              <w:t xml:space="preserve"> do postawienia pistoletu na czas przerwy w pracy. W opakowaniu kolorowe sztyfty (2 czerwone, 2 zielone i 2 żółte). </w:t>
            </w:r>
          </w:p>
          <w:p w:rsidR="00343552" w:rsidRDefault="00343552" w:rsidP="007D553F">
            <w:r>
              <w:rPr>
                <w:rFonts w:ascii="Verdana" w:hAnsi="Verdana"/>
              </w:rPr>
              <w:t xml:space="preserve">Np. </w:t>
            </w:r>
            <w:proofErr w:type="spellStart"/>
            <w:r>
              <w:rPr>
                <w:rFonts w:ascii="Verdana" w:hAnsi="Verdana"/>
              </w:rPr>
              <w:t>Rapid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Fun</w:t>
            </w:r>
            <w:proofErr w:type="spellEnd"/>
            <w:r>
              <w:rPr>
                <w:rFonts w:ascii="Verdana" w:hAnsi="Verdana"/>
              </w:rPr>
              <w:t xml:space="preserve"> to </w:t>
            </w:r>
            <w:proofErr w:type="spellStart"/>
            <w:r>
              <w:rPr>
                <w:rFonts w:ascii="Verdana" w:hAnsi="Verdana"/>
              </w:rPr>
              <w:t>Fix</w:t>
            </w:r>
            <w:proofErr w:type="spellEnd"/>
            <w:r>
              <w:rPr>
                <w:rFonts w:ascii="Verdana" w:hAnsi="Verdana"/>
              </w:rPr>
              <w:t xml:space="preserve"> G1010 lub równoważny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189</w:t>
            </w:r>
          </w:p>
        </w:tc>
        <w:tc>
          <w:tcPr>
            <w:tcW w:w="1702" w:type="dxa"/>
          </w:tcPr>
          <w:p w:rsidR="00343552" w:rsidRDefault="00343552" w:rsidP="007D553F">
            <w:r>
              <w:rPr>
                <w:rFonts w:ascii="Verdana" w:hAnsi="Verdana"/>
              </w:rPr>
              <w:t>Wkłady klejowe</w:t>
            </w:r>
          </w:p>
        </w:tc>
        <w:tc>
          <w:tcPr>
            <w:tcW w:w="2693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Uniwersalne wkłady do pistoletów klejowych. Rozmiar kleju 7x100 </w:t>
            </w:r>
            <w:proofErr w:type="spellStart"/>
            <w:r>
              <w:rPr>
                <w:rFonts w:ascii="Verdana" w:hAnsi="Verdana"/>
              </w:rPr>
              <w:t>mm</w:t>
            </w:r>
            <w:proofErr w:type="spellEnd"/>
            <w:r>
              <w:rPr>
                <w:rFonts w:ascii="Verdana" w:hAnsi="Verdana"/>
              </w:rPr>
              <w:t>. Opakowanie powinno zawierać minimum 20 wkładów transparentnych</w:t>
            </w:r>
          </w:p>
        </w:tc>
        <w:tc>
          <w:tcPr>
            <w:tcW w:w="709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Szt.</w:t>
            </w:r>
          </w:p>
        </w:tc>
        <w:tc>
          <w:tcPr>
            <w:tcW w:w="850" w:type="dxa"/>
          </w:tcPr>
          <w:p w:rsidR="00343552" w:rsidRDefault="00343552" w:rsidP="007D553F">
            <w:pPr>
              <w:jc w:val="center"/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276" w:type="dxa"/>
            <w:gridSpan w:val="2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  <w:tr w:rsidR="00343552" w:rsidTr="007D553F">
        <w:tc>
          <w:tcPr>
            <w:tcW w:w="567" w:type="dxa"/>
          </w:tcPr>
          <w:p w:rsidR="00343552" w:rsidRDefault="00343552" w:rsidP="007D553F">
            <w:pPr>
              <w:pStyle w:val="WW-Zawartotabeli"/>
              <w:spacing w:after="292"/>
              <w:rPr>
                <w:rFonts w:ascii="Verdana" w:hAnsi="Verdana"/>
                <w:sz w:val="20"/>
              </w:rPr>
            </w:pPr>
          </w:p>
        </w:tc>
        <w:tc>
          <w:tcPr>
            <w:tcW w:w="1702" w:type="dxa"/>
          </w:tcPr>
          <w:p w:rsidR="00343552" w:rsidRDefault="00343552" w:rsidP="007D553F">
            <w:pPr>
              <w:rPr>
                <w:rFonts w:ascii="Verdana" w:hAnsi="Verdana"/>
              </w:rPr>
            </w:pPr>
          </w:p>
        </w:tc>
        <w:tc>
          <w:tcPr>
            <w:tcW w:w="4302" w:type="dxa"/>
            <w:gridSpan w:val="4"/>
            <w:tcBorders>
              <w:right w:val="single" w:sz="4" w:space="0" w:color="auto"/>
            </w:tcBorders>
          </w:tcPr>
          <w:p w:rsidR="00343552" w:rsidRDefault="00343552" w:rsidP="007D553F">
            <w:pPr>
              <w:rPr>
                <w:rFonts w:ascii="Verdana" w:hAnsi="Verdana"/>
              </w:rPr>
            </w:pPr>
          </w:p>
          <w:p w:rsidR="00343552" w:rsidRDefault="00343552" w:rsidP="007D553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Razem brutto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jc w:val="center"/>
              <w:rPr>
                <w:rFonts w:ascii="Verdana" w:hAnsi="Verdana"/>
              </w:rPr>
            </w:pPr>
          </w:p>
        </w:tc>
      </w:tr>
    </w:tbl>
    <w:p w:rsidR="00343552" w:rsidRDefault="00343552" w:rsidP="00343552">
      <w:pPr>
        <w:pStyle w:val="1"/>
        <w:tabs>
          <w:tab w:val="left" w:pos="20943"/>
        </w:tabs>
        <w:spacing w:after="240" w:line="100" w:lineRule="atLeast"/>
        <w:ind w:left="0" w:firstLine="0"/>
        <w:rPr>
          <w:rFonts w:ascii="Verdana" w:hAnsi="Verdana"/>
          <w:b/>
          <w:sz w:val="20"/>
        </w:rPr>
      </w:pPr>
    </w:p>
    <w:p w:rsidR="00343552" w:rsidRDefault="00343552" w:rsidP="00343552">
      <w:pPr>
        <w:pStyle w:val="1"/>
        <w:tabs>
          <w:tab w:val="left" w:pos="20943"/>
        </w:tabs>
        <w:spacing w:after="240" w:line="100" w:lineRule="atLeast"/>
        <w:ind w:left="283" w:hanging="285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Część 2. Artykuły biurowe do wyposażenia CIS w Poraju</w:t>
      </w:r>
    </w:p>
    <w:tbl>
      <w:tblPr>
        <w:tblStyle w:val="Tabela-Siatka"/>
        <w:tblW w:w="10490" w:type="dxa"/>
        <w:tblInd w:w="-459" w:type="dxa"/>
        <w:tblLayout w:type="fixed"/>
        <w:tblLook w:val="0000"/>
      </w:tblPr>
      <w:tblGrid>
        <w:gridCol w:w="566"/>
        <w:gridCol w:w="1559"/>
        <w:gridCol w:w="2834"/>
        <w:gridCol w:w="708"/>
        <w:gridCol w:w="855"/>
        <w:gridCol w:w="1276"/>
        <w:gridCol w:w="1416"/>
        <w:gridCol w:w="1276"/>
      </w:tblGrid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b/>
                <w:sz w:val="20"/>
              </w:rPr>
              <w:lastRenderedPageBreak/>
              <w:t>L.p.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b/>
                <w:sz w:val="20"/>
              </w:rPr>
              <w:t>Nazwa elementu</w:t>
            </w:r>
          </w:p>
        </w:tc>
        <w:tc>
          <w:tcPr>
            <w:tcW w:w="2834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b/>
                <w:sz w:val="20"/>
              </w:rPr>
              <w:t>Opis minimalnych wymagań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b/>
                <w:sz w:val="20"/>
              </w:rPr>
              <w:t>J.m.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b/>
                <w:sz w:val="20"/>
              </w:rPr>
              <w:t>Ilość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CENA jedn.</w:t>
            </w:r>
          </w:p>
          <w:p w:rsidR="00343552" w:rsidRDefault="00343552" w:rsidP="007D553F">
            <w:pPr>
              <w:pStyle w:val="WW-Zawartotabeli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brutto</w:t>
            </w:r>
          </w:p>
          <w:p w:rsidR="00343552" w:rsidRDefault="00343552" w:rsidP="007D553F">
            <w:pPr>
              <w:pStyle w:val="WW-Zawartotabeli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/w zł./</w:t>
            </w: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Przewidywana</w:t>
            </w:r>
          </w:p>
          <w:p w:rsidR="00343552" w:rsidRDefault="00343552" w:rsidP="007D553F">
            <w:pPr>
              <w:pStyle w:val="WW-Zawartotabeli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ilość 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Wartość brutto</w:t>
            </w:r>
          </w:p>
          <w:p w:rsidR="00343552" w:rsidRDefault="00343552" w:rsidP="007D553F">
            <w:pPr>
              <w:pStyle w:val="WW-Zawartotabeli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/w zł./</w:t>
            </w:r>
          </w:p>
        </w:tc>
      </w:tr>
      <w:tr w:rsidR="00343552" w:rsidTr="007D553F">
        <w:tc>
          <w:tcPr>
            <w:tcW w:w="566" w:type="dxa"/>
          </w:tcPr>
          <w:p w:rsidR="00343552" w:rsidRDefault="00343552" w:rsidP="00343552">
            <w:pPr>
              <w:pStyle w:val="WW-Zawartotabeli"/>
              <w:numPr>
                <w:ilvl w:val="0"/>
                <w:numId w:val="2"/>
              </w:numPr>
              <w:tabs>
                <w:tab w:val="left" w:pos="0"/>
              </w:tabs>
              <w:spacing w:after="292"/>
            </w:pP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Bloczek samoprzylepny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Minimalne wymiary: 38x51 mm, liczba kartek 100, kolor: żółty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Bloczek samoprzylepny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Minimalne wymiary: 76x76 mm, liczba kartek 100, kolor żółty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Zakładki indeksujące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Minimum 5 różnych kolorów, liczba kartek 100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Kostka papierowa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Kostka papierowa klejona, minimalne wymiary: 85x85x35 mm, różne kolory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Kostka papierowa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Kostka papierowa klejona, minimalne wymiary: 85x85x35 mm, kolor biały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Blok biurowy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Format A4, liczba arkuszy 100, kredowa okładka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Zeszyt 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Format A4, liczba stron 96, twarda oprawa, kratka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Zeszyt 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Format A5, liczba stron 96, twarda oprawa, kratka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Zeszyt 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Format A4, liczba stron 60, miękka oprawa, kratka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Zeszyt 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Format A5, liczba stron 60, miękka oprawa, kratka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Zeszyt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 Format A5, liczba stron 32, miękka oprawa, kratka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Cienkopis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Fibrowa końcówka oprawiona w metal, grubość linii  0,4 mm, kolor – czerwony, zielony, czarny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Długopis automatyczny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Obudowa w gwiazdki, gumowany uchwyt, trwała kulka z węglików spiekanych 0,5mm, kolor tuszu niebieski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Długopis automatyczny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Obudowa w gwiazdki, gumowany uchwyt, trwała kulka z węglików spiekanych 0,5mm, kolor tuszu czerwony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15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Długopis automatyczny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Obudowa w gwiazdki, gumowany uchwyt, trwała kulka z węglików spiekanych 0,5mm, kolor tuszu zielony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Długopis automatyczny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Obudowa w gwiazdki, gumowany uchwyt, trwała kulka z węglików spiekanych 0,5mm, kolor tuszu czarny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Długopis żelowy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Automatyczny, niebieski, plastikowa, przezroczysta obudowa, gumowy uchwyt, metalowa końcówka z wolframową kulką, lekko piszący, grubość końcówki: 0,5mm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 xml:space="preserve"> 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proofErr w:type="spellStart"/>
            <w:r>
              <w:rPr>
                <w:rFonts w:ascii="Verdana" w:hAnsi="Verdana"/>
                <w:sz w:val="20"/>
              </w:rPr>
              <w:t>Zakreślacz</w:t>
            </w:r>
            <w:proofErr w:type="spellEnd"/>
            <w:r>
              <w:rPr>
                <w:rFonts w:ascii="Verdana" w:hAnsi="Verdana"/>
                <w:sz w:val="20"/>
              </w:rPr>
              <w:t xml:space="preserve"> tekstu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Ścięta końcówka, grubość pisania 1-5 mm, kolory: różowy, zielony, żółty, niebieski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Ołówek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 Drewniany, biurowo-szkolny, z gumką, kolor dowolny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Gumka do ścierania ołówka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Wymiary w przybliżeniu  432x19x12 mm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Temperówka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 Metalowa, jednootworowa, do ołówków i kredek tradycyjnych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Zszywacz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Części mechaniczne metalowe, wykończenie z tworzywa sztucznego, liczba jednorazowo zszytych kartek do 25, głębokość wsuwania kartek 65 mm, zszywki 24/6, 26/6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Zszywki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Rozmiar  24/6, ilość w paczce minimum 1000 szt.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Dziurkacz biurowy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Części mechaniczne metalowe, wykończenie z tworzywa sztucznego, wskaźnik środka strony i ogranicznik formatu, rozstaw dziurek 80 mm, średnica otworu 6 mm, dziurkuje do 25 kartek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proofErr w:type="spellStart"/>
            <w:r>
              <w:rPr>
                <w:rFonts w:ascii="Verdana" w:hAnsi="Verdana"/>
                <w:sz w:val="20"/>
              </w:rPr>
              <w:t>Rozszywacz</w:t>
            </w:r>
            <w:proofErr w:type="spellEnd"/>
            <w:r>
              <w:rPr>
                <w:rFonts w:ascii="Verdana" w:hAnsi="Verdana"/>
                <w:sz w:val="20"/>
              </w:rPr>
              <w:t xml:space="preserve"> do zszywek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Części mechaniczne metalowe, wykończenie z tworzywa sztucznego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26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Kalkulator biurowy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Wyświetlacz 12 pozycyjny, podwójne zasilanie, obliczanie sumy końcowej (GT), klawisz cofania, klawisz podwójnego zera, przykładowe wymiary: 130x103x32 mm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27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Nożyczki biurowe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Trwałe ostrze ze stali szlachetnej, uchwyt: ergonomiczny, miękki, odporny na pęknięcia, wyprofilowany dla prawo i leworęcznych osób, rozmiar minimum 20,5 cm, kolor dowolny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28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Klej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 Klej żelowy w sztyfcie, minimalna gramatura 21g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29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Taśma klejąca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Jednostronna, kolor przezroczysty, minimalne wymiary 24 mm x 30 m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Taśma klejąca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Jednostronna, kolor przezroczysty, minimalne wymiary 12 mm x 30 m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31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Taśma klejąca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Dwustronna, minimalne wymiary 38 mm x 5 m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Szt.1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32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Taśma klejąca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Jednostronna, kolor przezroczysty, minimalne wymiary 48 mm x 50 m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33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Koperta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 Format C6, kolor biały, samoklejąca z paskiem, minimalna ilość sztuk w opakowaniu 1000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34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Koperta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 Format C4, kolor biały, samoklejąca z paskiem, minimalna ilość sztuk w opakowaniu 250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35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Koszulka na dokumenty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Format A4, groszkowa, przezroczysta, minimalna ilość sztuk w opakowaniu 100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36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Linijka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Długość 30 cm, skala w centymetrach z obydwu stron, kolor przezroczysty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37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Pinezki do tablic korkowych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Wykończenie z tworzywa sztucznego typu „beczułka”, różne kolory, minimalna ilość sztuk w opakowaniu 50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38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Spinacze biurowe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Zaokrąglone, niklowane, rozmiar 28 mm, kolor dowolny, minimalna ilość sztuk w opakowaniu 100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39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Spinacze biurowe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Zaokrąglone, niklowane, rozmiar 50 mm, kolor dowolny, minimalna ilość sztuk w opakowaniu 100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40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 xml:space="preserve">Płyta </w:t>
            </w:r>
            <w:proofErr w:type="spellStart"/>
            <w:r>
              <w:rPr>
                <w:rFonts w:ascii="Verdana" w:hAnsi="Verdana"/>
                <w:sz w:val="20"/>
              </w:rPr>
              <w:t>CD-R</w:t>
            </w:r>
            <w:proofErr w:type="spellEnd"/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Pojemność 80 min. lub 700MB, prędkość zapisu x52, minimalna ilość sztuk w opakowaniu 25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41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Koperta na płytę CD/DVD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Papierowa z okienkiem, kolor biały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42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Pisak do płyt CD/DVD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Niezmywalny tusz, grubość 0,7 mm, kolor czarny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43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Segregator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Format A4/50, z mechanizmem, wykonany z kartonu pokrytego polipropylenem, dolna krawędź wzmocniona metalową szyną, posiadający dwustronną, wymienną etykietę, posiadający okuty otwór na palec, 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90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44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Segregator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Format A4/75, z mechanizmem, wykonany z kartonu pokrytego polipropylenem, dolna krawędź wzmocniona metalową szyną, posiadający dwustronną, wymienną etykietę, posiadający okuty otwór na palec, 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90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45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Skoroszyt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Format A4 z boczną perforacją umożliwiającą wpięcie do segregatora, papierowa wkładka na opisy pod przezroczystym paskiem na grzbiecie, kolory: żółty, czerwony, niebieski, zielony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150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46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Teczka na dokumenty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Format A4, tekturowa, zamykana na gumkę, gramatura 250g/m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47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Teczka na dokumenty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Format A4, tekturowa, lakierowana, zamykana na gumkę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48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Teczka skrzydłowa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Format A4, z </w:t>
            </w:r>
            <w:r>
              <w:rPr>
                <w:rFonts w:ascii="Verdana" w:hAnsi="Verdana"/>
                <w:color w:val="000000"/>
              </w:rPr>
              <w:t xml:space="preserve">rzepem, wykonana z utwardzanego kartonu (1,8mm) - pokryta ekologiczną folią PP o grubości 100μm 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49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Teczka na dokumenty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Format A4, tekturowa, wiązana, gramatura 250g/m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140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Skoroszyt kartonowy oczkowy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Format 1/2 A4, wewnątrz wyposażony w listwę i wąs, gramatura 250g/m2, kolor biały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200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51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Skoroszyt kartonowy oczkowy pełny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Format A4, okładka przednia z nadrukowanymi liniami, wewnątrz wyposażony w listwę i wąs, gramatura 250g/m2, kolor biały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90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52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Przekładki indeksujące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 Format 1/3 A4, kartonowe, różne kolory, minimalna ilość sztuk w opakowaniu 100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53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Teczka do podpisu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Format A4, wykonana z kartonu pokrytego skóropodobnym tworzywem, 10 kart wewnętrznych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54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Półka - szuflada na dokumenty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Przeznaczona na dokumenty o formacie A4, wykonana z wytrzymałego tworzywa sztucznego, kolor biały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55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Pojemnik na dokumenty/magazyny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 Format A4, wykonany z tworzywa sztucznego, kolor biały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56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Tusz do pieczątek polimerowych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 Butelka z dozownikiem ułatwiającym aplikację tuszu, minimalna pojemność 25 ml, kolor czerwony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57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Tusz do pieczątek polimerowych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 Butelka z dozownikiem ułatwiającym aplikację tuszu, minimalna pojemność 25 ml, kolor czarny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58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Klipsy do papieru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Rozmiar 15 mm, kolor dowolny,  minimalna ilość sztuk w opakowaniu 12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59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Klipsy do papieru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Rozmiar 25 mm, kolor dowolny,  minimalna ilość sztuk w opakowaniu 12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60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Klipsy do papieru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Rozmiar 32 mm, kolor dowolny,  minimalna ilość sztuk w opakowaniu 12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61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Klipsy do papieru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Rozmiar 51 mm, kolor dowolny,  minimalna ilość sztuk w opakowaniu 12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lastRenderedPageBreak/>
              <w:t>62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Korektor w taśmie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Szerokość taśmy korekcyjnej 5mm, minimalna długość taśmy 5 m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63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Korektor w piórze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Szybkoschnący, metalowa końcówka, minimalna pojemność 7ml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64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Korektor w płynie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Szybkoschnący, wyposażony w pędzelek, minimalna pojemność 20ml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65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Papier ksero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Format A4, gramatura 80g/m?, minimalna białość CIE 153, minimalna ilość sztuk w ryzie 500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Ryza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66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Papier ksero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Format A3, gramatura 80g/m?, minimalna białość CIE 153, minimalna ilość sztuk w ryzie 500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Ryza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67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Przybornik na biurko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Metalowy, ażurowy, trzykomorowy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68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Datownik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 obudowa z tworzywa ABS, wysokość cyfr/liter 3,8 mm, kolor wkładu tuszującego czarny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69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Tusz do drukarki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Kolor czarny, minimalna wydajność druku 3000 stron (tusz do drukarki model </w:t>
            </w:r>
            <w:proofErr w:type="spellStart"/>
            <w:r>
              <w:rPr>
                <w:rFonts w:ascii="Verdana" w:hAnsi="Verdana"/>
              </w:rPr>
              <w:t>Brother</w:t>
            </w:r>
            <w:proofErr w:type="spellEnd"/>
            <w:r>
              <w:rPr>
                <w:rFonts w:ascii="Verdana" w:hAnsi="Verdana"/>
              </w:rPr>
              <w:t xml:space="preserve"> J2330DW)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70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Tusz do drukarki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 xml:space="preserve">Kolorowy (niebieski, żółty, purpurowy), minimalna wydajność druku 1500 stron(tusz do drukarki model </w:t>
            </w:r>
            <w:proofErr w:type="spellStart"/>
            <w:r>
              <w:rPr>
                <w:rFonts w:ascii="Verdana" w:hAnsi="Verdana"/>
              </w:rPr>
              <w:t>Brother</w:t>
            </w:r>
            <w:proofErr w:type="spellEnd"/>
            <w:r>
              <w:rPr>
                <w:rFonts w:ascii="Verdana" w:hAnsi="Verdana"/>
              </w:rPr>
              <w:t xml:space="preserve"> J2330DW)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Szt.</w:t>
            </w:r>
          </w:p>
        </w:tc>
        <w:tc>
          <w:tcPr>
            <w:tcW w:w="855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71</w:t>
            </w: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</w:pPr>
            <w:r>
              <w:rPr>
                <w:rFonts w:ascii="Verdana" w:hAnsi="Verdana"/>
                <w:sz w:val="20"/>
              </w:rPr>
              <w:t>Ściereczki do czyszczenia ekranów w tubie</w:t>
            </w:r>
          </w:p>
        </w:tc>
        <w:tc>
          <w:tcPr>
            <w:tcW w:w="2834" w:type="dxa"/>
          </w:tcPr>
          <w:p w:rsidR="00343552" w:rsidRDefault="00343552" w:rsidP="007D553F">
            <w:r>
              <w:rPr>
                <w:rFonts w:ascii="Verdana" w:hAnsi="Verdana"/>
              </w:rPr>
              <w:t>Nasączone płynem, antystatyczne, minimalna ilość sztuk w opakowaniu 100</w:t>
            </w:r>
          </w:p>
        </w:tc>
        <w:tc>
          <w:tcPr>
            <w:tcW w:w="708" w:type="dxa"/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Op.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43552" w:rsidRDefault="00343552" w:rsidP="007D553F">
            <w:pPr>
              <w:pStyle w:val="WW-Zawartotabeli"/>
              <w:spacing w:after="292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  <w:tr w:rsidR="00343552" w:rsidTr="007D553F">
        <w:tc>
          <w:tcPr>
            <w:tcW w:w="566" w:type="dxa"/>
          </w:tcPr>
          <w:p w:rsidR="00343552" w:rsidRDefault="00343552" w:rsidP="007D553F">
            <w:pPr>
              <w:pStyle w:val="WW-Zawartotabeli"/>
              <w:spacing w:after="292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:rsidR="00343552" w:rsidRDefault="00343552" w:rsidP="007D553F">
            <w:pPr>
              <w:pStyle w:val="WW-Zawartotabeli"/>
              <w:spacing w:after="292"/>
              <w:rPr>
                <w:rFonts w:ascii="Verdana" w:hAnsi="Verdana"/>
                <w:sz w:val="20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343552" w:rsidRDefault="00343552" w:rsidP="007D553F">
            <w:pPr>
              <w:rPr>
                <w:rFonts w:ascii="Verdana" w:hAnsi="Verdana"/>
              </w:rPr>
            </w:pPr>
          </w:p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</w:rPr>
              <w:t>Razem Brutto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:rsidR="00343552" w:rsidRDefault="00343552" w:rsidP="007D553F">
            <w:pPr>
              <w:pStyle w:val="WW-Zawartotabeli"/>
              <w:spacing w:after="292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4644E9" w:rsidRDefault="00343552"/>
    <w:sectPr w:rsidR="004644E9" w:rsidSect="0065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rankfurtGothic">
    <w:charset w:val="EE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343552"/>
    <w:rsid w:val="00343552"/>
    <w:rsid w:val="004F6668"/>
    <w:rsid w:val="00650DBC"/>
    <w:rsid w:val="00DB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Tekstpodstawowy"/>
    <w:link w:val="Nagwek1Znak"/>
    <w:qFormat/>
    <w:rsid w:val="00343552"/>
    <w:pPr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SimSu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552"/>
    <w:rPr>
      <w:rFonts w:ascii="Times New Roman" w:eastAsia="SimSun" w:hAnsi="Times New Roman" w:cs="Times New Roman"/>
      <w:b/>
      <w:bCs/>
      <w:sz w:val="48"/>
      <w:szCs w:val="48"/>
      <w:lang w:eastAsia="pl-PL"/>
    </w:rPr>
  </w:style>
  <w:style w:type="character" w:styleId="Hipercze">
    <w:name w:val="Hyperlink"/>
    <w:unhideWhenUsed/>
    <w:rsid w:val="0034355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435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355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3435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343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5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3435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43552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4355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35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435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4355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4355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4355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4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3552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semiHidden/>
    <w:rsid w:val="0034355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semiHidden/>
    <w:qFormat/>
    <w:rsid w:val="00343552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Teksttresci">
    <w:name w:val="Tekst tresci_"/>
    <w:link w:val="Teksttresci0"/>
    <w:uiPriority w:val="99"/>
    <w:semiHidden/>
    <w:locked/>
    <w:rsid w:val="00343552"/>
    <w:rPr>
      <w:sz w:val="23"/>
      <w:szCs w:val="23"/>
      <w:shd w:val="clear" w:color="auto" w:fill="FFFFFF"/>
    </w:rPr>
  </w:style>
  <w:style w:type="paragraph" w:customStyle="1" w:styleId="Teksttresci0">
    <w:name w:val="Tekst tresci"/>
    <w:basedOn w:val="Normalny"/>
    <w:link w:val="Teksttresci"/>
    <w:uiPriority w:val="99"/>
    <w:semiHidden/>
    <w:rsid w:val="00343552"/>
    <w:pPr>
      <w:widowControl w:val="0"/>
      <w:shd w:val="clear" w:color="auto" w:fill="FFFFFF"/>
      <w:spacing w:line="278" w:lineRule="exact"/>
      <w:ind w:hanging="5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lb">
    <w:name w:val="a_lb"/>
    <w:rsid w:val="00343552"/>
  </w:style>
  <w:style w:type="character" w:customStyle="1" w:styleId="apple-converted-space">
    <w:name w:val="apple-converted-space"/>
    <w:basedOn w:val="Domylnaczcionkaakapitu"/>
    <w:rsid w:val="00343552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4355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435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link w:val="Zagicieodgryformularza"/>
    <w:uiPriority w:val="99"/>
    <w:semiHidden/>
    <w:rsid w:val="0034355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4355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435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link w:val="Zagicieoddouformularza"/>
    <w:uiPriority w:val="99"/>
    <w:semiHidden/>
    <w:rsid w:val="0034355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omylnaczcionkaakapitu1">
    <w:name w:val="Domyślna czcionka akapitu1"/>
    <w:rsid w:val="00343552"/>
  </w:style>
  <w:style w:type="character" w:customStyle="1" w:styleId="Absatz-Standardschriftart">
    <w:name w:val="Absatz-Standardschriftart"/>
    <w:rsid w:val="00343552"/>
  </w:style>
  <w:style w:type="character" w:customStyle="1" w:styleId="WW-Absatz-Standardschriftart">
    <w:name w:val="WW-Absatz-Standardschriftart"/>
    <w:rsid w:val="00343552"/>
  </w:style>
  <w:style w:type="character" w:customStyle="1" w:styleId="WW-Absatz-Standardschriftart1">
    <w:name w:val="WW-Absatz-Standardschriftart1"/>
    <w:rsid w:val="00343552"/>
  </w:style>
  <w:style w:type="character" w:customStyle="1" w:styleId="Znakiprzypiswkocowych">
    <w:name w:val="Znaki przypisów ko?cowych"/>
    <w:rsid w:val="00343552"/>
  </w:style>
  <w:style w:type="character" w:customStyle="1" w:styleId="UyteHipercze1">
    <w:name w:val="UżyteHiperłącze1"/>
    <w:rsid w:val="00343552"/>
    <w:rPr>
      <w:color w:val="800000"/>
      <w:u w:val="single"/>
    </w:rPr>
  </w:style>
  <w:style w:type="character" w:styleId="Pogrubienie">
    <w:name w:val="Strong"/>
    <w:qFormat/>
    <w:rsid w:val="00343552"/>
    <w:rPr>
      <w:b/>
      <w:bCs/>
    </w:rPr>
  </w:style>
  <w:style w:type="character" w:customStyle="1" w:styleId="Znakiprzypiswdolnych">
    <w:name w:val="Znaki przypisów dolnych"/>
    <w:rsid w:val="00343552"/>
  </w:style>
  <w:style w:type="character" w:customStyle="1" w:styleId="Znakiprzypiswkocowych0">
    <w:name w:val="Znaki przypisów końcowych"/>
    <w:rsid w:val="00343552"/>
  </w:style>
  <w:style w:type="character" w:styleId="UyteHipercze">
    <w:name w:val="FollowedHyperlink"/>
    <w:rsid w:val="00343552"/>
    <w:rPr>
      <w:color w:val="800000"/>
      <w:u w:val="single"/>
    </w:rPr>
  </w:style>
  <w:style w:type="paragraph" w:customStyle="1" w:styleId="Nagwek2">
    <w:name w:val="Nagłówek2"/>
    <w:basedOn w:val="Normalny"/>
    <w:next w:val="Tekstpodstawowy"/>
    <w:rsid w:val="00343552"/>
    <w:pPr>
      <w:keepNext/>
      <w:suppressAutoHyphens/>
      <w:spacing w:before="240" w:after="120"/>
    </w:pPr>
    <w:rPr>
      <w:rFonts w:ascii="Arial" w:eastAsia="Microsoft YaHei" w:hAnsi="Arial" w:cs="Lucida Sans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343552"/>
    <w:pPr>
      <w:suppressAutoHyphens/>
      <w:spacing w:after="120"/>
    </w:pPr>
    <w:rPr>
      <w:rFonts w:ascii="Times New Roman" w:hAnsi="Times New Roman" w:cs="Lucida Sans"/>
      <w:kern w:val="1"/>
      <w:lang w:eastAsia="zh-CN" w:bidi="hi-IN"/>
    </w:rPr>
  </w:style>
  <w:style w:type="paragraph" w:styleId="Legenda">
    <w:name w:val="caption"/>
    <w:basedOn w:val="Normalny"/>
    <w:qFormat/>
    <w:rsid w:val="00343552"/>
    <w:pPr>
      <w:suppressLineNumbers/>
      <w:suppressAutoHyphens/>
      <w:spacing w:before="120" w:after="120"/>
    </w:pPr>
    <w:rPr>
      <w:rFonts w:cs="Lucida Sans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343552"/>
    <w:pPr>
      <w:suppressLineNumbers/>
      <w:suppressAutoHyphens/>
    </w:pPr>
    <w:rPr>
      <w:rFonts w:cs="Lucida Sans"/>
      <w:kern w:val="1"/>
      <w:sz w:val="24"/>
      <w:lang w:eastAsia="zh-CN" w:bidi="hi-IN"/>
    </w:rPr>
  </w:style>
  <w:style w:type="paragraph" w:customStyle="1" w:styleId="Nagwek10">
    <w:name w:val="Nagłówek1"/>
    <w:basedOn w:val="Normalny"/>
    <w:rsid w:val="00343552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343552"/>
    <w:pPr>
      <w:suppressLineNumbers/>
      <w:suppressAutoHyphens/>
      <w:spacing w:before="120" w:after="120"/>
    </w:pPr>
    <w:rPr>
      <w:i/>
      <w:kern w:val="1"/>
      <w:sz w:val="24"/>
      <w:lang w:eastAsia="zh-CN" w:bidi="hi-IN"/>
    </w:rPr>
  </w:style>
  <w:style w:type="paragraph" w:customStyle="1" w:styleId="Nagwek0">
    <w:name w:val="Nag?ówek"/>
    <w:basedOn w:val="Normalny"/>
    <w:rsid w:val="00343552"/>
    <w:pPr>
      <w:keepNext/>
      <w:suppressAutoHyphens/>
      <w:spacing w:before="240" w:after="120"/>
    </w:pPr>
    <w:rPr>
      <w:rFonts w:ascii="Arial" w:hAnsi="Arial"/>
      <w:kern w:val="1"/>
      <w:sz w:val="28"/>
      <w:lang w:eastAsia="zh-CN" w:bidi="hi-IN"/>
    </w:rPr>
  </w:style>
  <w:style w:type="paragraph" w:customStyle="1" w:styleId="WW-Nagwek">
    <w:name w:val="WW-Nag?ówek"/>
    <w:basedOn w:val="Normalny"/>
    <w:rsid w:val="00343552"/>
    <w:pPr>
      <w:keepNext/>
      <w:suppressAutoHyphens/>
      <w:spacing w:before="240" w:after="120"/>
    </w:pPr>
    <w:rPr>
      <w:rFonts w:ascii="Arial" w:hAnsi="Arial"/>
      <w:kern w:val="1"/>
      <w:sz w:val="28"/>
      <w:lang w:eastAsia="zh-CN" w:bidi="hi-IN"/>
    </w:rPr>
  </w:style>
  <w:style w:type="paragraph" w:customStyle="1" w:styleId="WW-Nagwek1">
    <w:name w:val="WW-Nag?ówek1"/>
    <w:basedOn w:val="Normalny"/>
    <w:rsid w:val="00343552"/>
    <w:pPr>
      <w:keepNext/>
      <w:suppressAutoHyphens/>
      <w:spacing w:before="240" w:after="120"/>
    </w:pPr>
    <w:rPr>
      <w:rFonts w:ascii="Arial" w:hAnsi="Arial"/>
      <w:kern w:val="1"/>
      <w:sz w:val="28"/>
      <w:lang w:eastAsia="zh-CN" w:bidi="hi-IN"/>
    </w:rPr>
  </w:style>
  <w:style w:type="paragraph" w:customStyle="1" w:styleId="Zawartotabeli">
    <w:name w:val="Zawarto?? tabeli"/>
    <w:basedOn w:val="Normalny"/>
    <w:rsid w:val="00343552"/>
    <w:pPr>
      <w:suppressLineNumbers/>
      <w:suppressAutoHyphens/>
    </w:pPr>
    <w:rPr>
      <w:kern w:val="1"/>
      <w:sz w:val="24"/>
      <w:lang w:eastAsia="zh-CN" w:bidi="hi-IN"/>
    </w:rPr>
  </w:style>
  <w:style w:type="paragraph" w:customStyle="1" w:styleId="1">
    <w:name w:val="1."/>
    <w:basedOn w:val="Normalny"/>
    <w:rsid w:val="00343552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lang w:eastAsia="zh-CN" w:bidi="hi-IN"/>
    </w:rPr>
  </w:style>
  <w:style w:type="paragraph" w:customStyle="1" w:styleId="NormalnyWeb1">
    <w:name w:val="Normalny (Web)1"/>
    <w:basedOn w:val="Normalny"/>
    <w:rsid w:val="00343552"/>
    <w:pPr>
      <w:suppressAutoHyphens/>
      <w:spacing w:before="100" w:after="100"/>
    </w:pPr>
    <w:rPr>
      <w:kern w:val="1"/>
      <w:sz w:val="24"/>
      <w:lang w:eastAsia="zh-CN" w:bidi="hi-IN"/>
    </w:rPr>
  </w:style>
  <w:style w:type="paragraph" w:customStyle="1" w:styleId="WW-Zawartotabeli">
    <w:name w:val="WW-Zawarto?? tabeli"/>
    <w:basedOn w:val="Normalny"/>
    <w:rsid w:val="00343552"/>
    <w:pPr>
      <w:suppressLineNumbers/>
      <w:suppressAutoHyphens/>
    </w:pPr>
    <w:rPr>
      <w:kern w:val="1"/>
      <w:sz w:val="24"/>
      <w:lang w:eastAsia="zh-CN" w:bidi="hi-IN"/>
    </w:rPr>
  </w:style>
  <w:style w:type="paragraph" w:customStyle="1" w:styleId="Nagwektabeli">
    <w:name w:val="Nag?ówek tabeli"/>
    <w:basedOn w:val="WW-Zawartotabeli"/>
    <w:rsid w:val="00343552"/>
    <w:pPr>
      <w:jc w:val="center"/>
    </w:pPr>
    <w:rPr>
      <w:b/>
    </w:rPr>
  </w:style>
  <w:style w:type="paragraph" w:customStyle="1" w:styleId="Zawartolisty">
    <w:name w:val="Zawarto?? listy"/>
    <w:basedOn w:val="Normalny"/>
    <w:rsid w:val="00343552"/>
    <w:pPr>
      <w:suppressAutoHyphens/>
      <w:ind w:left="567"/>
    </w:pPr>
    <w:rPr>
      <w:kern w:val="1"/>
      <w:sz w:val="24"/>
      <w:lang w:eastAsia="zh-CN" w:bidi="hi-IN"/>
    </w:rPr>
  </w:style>
  <w:style w:type="paragraph" w:customStyle="1" w:styleId="Zawartotabeli0">
    <w:name w:val="Zawartość tabeli"/>
    <w:basedOn w:val="Normalny"/>
    <w:rsid w:val="00343552"/>
    <w:pPr>
      <w:suppressLineNumbers/>
      <w:suppressAutoHyphens/>
    </w:pPr>
    <w:rPr>
      <w:kern w:val="1"/>
      <w:sz w:val="24"/>
      <w:lang w:eastAsia="zh-CN" w:bidi="hi-IN"/>
    </w:rPr>
  </w:style>
  <w:style w:type="paragraph" w:customStyle="1" w:styleId="Nagwektabeli0">
    <w:name w:val="Nagłówek tabeli"/>
    <w:basedOn w:val="Zawartotabeli0"/>
    <w:rsid w:val="00343552"/>
    <w:pPr>
      <w:jc w:val="center"/>
    </w:pPr>
    <w:rPr>
      <w:b/>
      <w:bCs/>
    </w:rPr>
  </w:style>
  <w:style w:type="paragraph" w:customStyle="1" w:styleId="Tekstdymka1">
    <w:name w:val="Tekst dymka1"/>
    <w:basedOn w:val="Normalny"/>
    <w:rsid w:val="00343552"/>
    <w:pPr>
      <w:suppressAutoHyphens/>
    </w:pPr>
    <w:rPr>
      <w:rFonts w:ascii="Tahoma" w:hAnsi="Tahoma" w:cs="Mangal"/>
      <w:kern w:val="1"/>
      <w:sz w:val="16"/>
      <w:szCs w:val="14"/>
      <w:lang w:eastAsia="zh-CN" w:bidi="hi-IN"/>
    </w:rPr>
  </w:style>
  <w:style w:type="paragraph" w:customStyle="1" w:styleId="Zawartolisty0">
    <w:name w:val="Zawartość listy"/>
    <w:basedOn w:val="Normalny"/>
    <w:rsid w:val="00343552"/>
    <w:pPr>
      <w:suppressAutoHyphens/>
      <w:ind w:left="567"/>
    </w:pPr>
    <w:rPr>
      <w:kern w:val="1"/>
      <w:sz w:val="24"/>
      <w:lang w:eastAsia="zh-CN" w:bidi="hi-IN"/>
    </w:rPr>
  </w:style>
  <w:style w:type="paragraph" w:customStyle="1" w:styleId="Blockquote">
    <w:name w:val="Blockquote"/>
    <w:basedOn w:val="Normalny"/>
    <w:rsid w:val="00343552"/>
    <w:pPr>
      <w:suppressAutoHyphens/>
      <w:spacing w:before="100" w:after="100"/>
      <w:ind w:left="360" w:right="360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343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6868</Words>
  <Characters>41211</Characters>
  <Application>Microsoft Office Word</Application>
  <DocSecurity>0</DocSecurity>
  <Lines>343</Lines>
  <Paragraphs>95</Paragraphs>
  <ScaleCrop>false</ScaleCrop>
  <Company/>
  <LinksUpToDate>false</LinksUpToDate>
  <CharactersWithSpaces>47984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Zuzanna</cp:lastModifiedBy>
  <cp:revision>1</cp:revision>
  <dcterms:created xsi:type="dcterms:W3CDTF">2017-06-13T09:30:00Z</dcterms:created>
  <dcterms:modified xsi:type="dcterms:W3CDTF">2017-06-13T09:31:00Z</dcterms:modified>
</cp:coreProperties>
</file>