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CC" w:rsidRDefault="00D22CCC" w:rsidP="00D22CCC">
      <w:pPr>
        <w:widowControl w:val="0"/>
        <w:numPr>
          <w:ilvl w:val="3"/>
          <w:numId w:val="1"/>
        </w:numPr>
        <w:suppressAutoHyphens/>
        <w:spacing w:line="276" w:lineRule="auto"/>
        <w:ind w:left="0" w:firstLine="0"/>
        <w:jc w:val="center"/>
        <w:outlineLvl w:val="3"/>
        <w:rPr>
          <w:rFonts w:ascii="Arial" w:hAnsi="Arial" w:cs="Arial"/>
          <w:bCs/>
          <w:lang w:eastAsia="zh-CN"/>
        </w:rPr>
      </w:pPr>
      <w:bookmarkStart w:id="0" w:name="_Toc416860152"/>
    </w:p>
    <w:p w:rsidR="00D22CCC" w:rsidRDefault="00D22CCC" w:rsidP="00D22CCC">
      <w:pPr>
        <w:widowControl w:val="0"/>
        <w:numPr>
          <w:ilvl w:val="3"/>
          <w:numId w:val="1"/>
        </w:numPr>
        <w:suppressAutoHyphens/>
        <w:spacing w:line="276" w:lineRule="auto"/>
        <w:ind w:left="0" w:firstLine="0"/>
        <w:jc w:val="center"/>
        <w:outlineLvl w:val="3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                                                                               Załącznik nr </w:t>
      </w:r>
      <w:bookmarkEnd w:id="0"/>
      <w:r>
        <w:rPr>
          <w:rFonts w:ascii="Arial" w:hAnsi="Arial" w:cs="Arial"/>
          <w:bCs/>
          <w:lang w:eastAsia="zh-CN"/>
        </w:rPr>
        <w:t>5 do SIWZ</w:t>
      </w:r>
    </w:p>
    <w:p w:rsidR="00D22CCC" w:rsidRDefault="00D22CCC" w:rsidP="00D22CCC">
      <w:pPr>
        <w:spacing w:line="360" w:lineRule="auto"/>
        <w:jc w:val="both"/>
        <w:rPr>
          <w:rFonts w:ascii="Arial" w:hAnsi="Arial" w:cs="Arial"/>
        </w:rPr>
      </w:pPr>
    </w:p>
    <w:p w:rsidR="00D22CCC" w:rsidRDefault="00D22CCC" w:rsidP="00D22CCC">
      <w:pPr>
        <w:ind w:left="5721" w:firstLine="65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22CCC" w:rsidRDefault="00D22CCC" w:rsidP="00D22CCC">
      <w:pPr>
        <w:ind w:left="57"/>
      </w:pPr>
      <w:r>
        <w:t xml:space="preserve">                                                                                                                             Gmina Poraj</w:t>
      </w:r>
    </w:p>
    <w:p w:rsidR="00D22CCC" w:rsidRDefault="00D22CCC" w:rsidP="00D22CCC">
      <w:r>
        <w:t xml:space="preserve">                                                                                                           </w:t>
      </w:r>
      <w:r>
        <w:tab/>
      </w:r>
      <w:r>
        <w:tab/>
        <w:t xml:space="preserve">  Ul. Jasna 21</w:t>
      </w:r>
    </w:p>
    <w:p w:rsidR="00D22CCC" w:rsidRDefault="00D22CCC" w:rsidP="00D22CCC">
      <w:pPr>
        <w:ind w:left="57"/>
      </w:pPr>
      <w:r>
        <w:t xml:space="preserve">                                                                                                               </w:t>
      </w:r>
      <w:r>
        <w:tab/>
      </w:r>
      <w:r>
        <w:tab/>
        <w:t xml:space="preserve"> 42-360 Poraj</w:t>
      </w:r>
    </w:p>
    <w:p w:rsidR="00D22CCC" w:rsidRDefault="00D22CCC" w:rsidP="00D22CCC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D22CCC" w:rsidRDefault="00D22CCC" w:rsidP="00D22CC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</w:t>
      </w:r>
    </w:p>
    <w:p w:rsidR="00D22CCC" w:rsidRDefault="00D22CCC" w:rsidP="00D22CC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22CCC" w:rsidRDefault="00D22CCC" w:rsidP="00D22CCC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  <w:r>
        <w:rPr>
          <w:rFonts w:ascii="Arial" w:hAnsi="Arial" w:cs="Arial"/>
          <w:sz w:val="21"/>
          <w:szCs w:val="21"/>
        </w:rPr>
        <w:t>……………………………</w:t>
      </w:r>
    </w:p>
    <w:p w:rsidR="00D22CCC" w:rsidRDefault="00D22CCC" w:rsidP="00D22CC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22CCC" w:rsidRDefault="00D22CCC" w:rsidP="00D22CCC">
      <w:pPr>
        <w:ind w:right="5953"/>
        <w:rPr>
          <w:rFonts w:ascii="Arial" w:hAnsi="Arial" w:cs="Arial"/>
          <w:i/>
          <w:sz w:val="16"/>
          <w:szCs w:val="16"/>
        </w:rPr>
      </w:pPr>
    </w:p>
    <w:p w:rsidR="00D22CCC" w:rsidRDefault="00D22CCC" w:rsidP="00D22CC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GK.271.5.2017</w:t>
      </w:r>
    </w:p>
    <w:p w:rsidR="00D22CCC" w:rsidRDefault="00D22CCC" w:rsidP="00D22CCC">
      <w:pPr>
        <w:rPr>
          <w:rFonts w:ascii="Arial" w:hAnsi="Arial" w:cs="Arial"/>
          <w:sz w:val="21"/>
          <w:szCs w:val="21"/>
        </w:rPr>
      </w:pPr>
    </w:p>
    <w:p w:rsidR="00D22CCC" w:rsidRDefault="00D22CCC" w:rsidP="00D22CC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D22CCC" w:rsidRDefault="00D22CCC" w:rsidP="00D22CCC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 przynależności bądź braku przynależności do tej samej grupy kapitałowej, o której mowa w art. 24 ust. 1 </w:t>
      </w:r>
      <w:proofErr w:type="spellStart"/>
      <w:r>
        <w:rPr>
          <w:rFonts w:ascii="Arial" w:hAnsi="Arial" w:cs="Arial"/>
          <w:b/>
          <w:sz w:val="21"/>
          <w:szCs w:val="21"/>
          <w:u w:val="single"/>
        </w:rPr>
        <w:t>pkt</w:t>
      </w:r>
      <w:proofErr w:type="spellEnd"/>
      <w:r>
        <w:rPr>
          <w:rFonts w:ascii="Arial" w:hAnsi="Arial" w:cs="Arial"/>
          <w:b/>
          <w:sz w:val="21"/>
          <w:szCs w:val="21"/>
          <w:u w:val="single"/>
        </w:rPr>
        <w:t xml:space="preserve"> 23 </w:t>
      </w:r>
      <w:proofErr w:type="spellStart"/>
      <w:r>
        <w:rPr>
          <w:rFonts w:ascii="Arial" w:hAnsi="Arial" w:cs="Arial"/>
          <w:b/>
          <w:sz w:val="21"/>
          <w:szCs w:val="21"/>
          <w:u w:val="single"/>
        </w:rPr>
        <w:t>Pzp</w:t>
      </w:r>
      <w:proofErr w:type="spellEnd"/>
      <w:r>
        <w:rPr>
          <w:rFonts w:ascii="Arial" w:hAnsi="Arial" w:cs="Arial"/>
          <w:b/>
          <w:sz w:val="21"/>
          <w:szCs w:val="21"/>
          <w:u w:val="single"/>
        </w:rPr>
        <w:t xml:space="preserve">, składane na podstawie art. 24 ust. 11 </w:t>
      </w:r>
      <w:proofErr w:type="spellStart"/>
      <w:r>
        <w:rPr>
          <w:rFonts w:ascii="Arial" w:hAnsi="Arial" w:cs="Arial"/>
          <w:b/>
          <w:sz w:val="21"/>
          <w:szCs w:val="21"/>
          <w:u w:val="single"/>
        </w:rPr>
        <w:t>Pzp</w:t>
      </w:r>
      <w:proofErr w:type="spellEnd"/>
    </w:p>
    <w:p w:rsidR="00D22CCC" w:rsidRPr="0049682F" w:rsidRDefault="00D22CCC" w:rsidP="00D22CCC">
      <w:pPr>
        <w:spacing w:before="120" w:line="360" w:lineRule="auto"/>
        <w:jc w:val="center"/>
        <w:rPr>
          <w:b/>
        </w:rPr>
      </w:pPr>
      <w:r w:rsidRPr="0049682F">
        <w:t>Na potrzeby postępowania o udzielenie zamówienia publicznego pn.</w:t>
      </w:r>
      <w:r w:rsidRPr="0049682F">
        <w:rPr>
          <w:i/>
          <w:color w:val="000000"/>
          <w:lang w:eastAsia="en-US"/>
        </w:rPr>
        <w:t xml:space="preserve"> „</w:t>
      </w:r>
      <w:r w:rsidRPr="0049682F">
        <w:t>Wyposażenie  Centrum Integracji Społecznej w Poraju  w ramach projektu „centrum Integracji  Społecznej w gminie Poraj szansą na zmianę społeczną” II etap</w:t>
      </w:r>
    </w:p>
    <w:p w:rsidR="00D22CCC" w:rsidRDefault="00D22CCC" w:rsidP="00D22CCC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oświadczam, że po zapoznaniu się z firmami oraz adresami wykonawców, którzy złożyli oferty w terminie, zamieszczonymi na stronie podmiotowej Biuletynu Informacji Publicznej zamawiającego:</w:t>
      </w:r>
    </w:p>
    <w:p w:rsidR="00D22CCC" w:rsidRDefault="00D22CCC" w:rsidP="00D22C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nie należę/ nie należymy do grupy kapitałowej*, (w rozumieniu ustawy z dnia 16 lutego 2007 r. o ochronie konkurencji i konsumentów, Dz. U. z 2015 poz. 184, z </w:t>
      </w:r>
      <w:proofErr w:type="spellStart"/>
      <w:r>
        <w:rPr>
          <w:rFonts w:ascii="Arial" w:hAnsi="Arial" w:cs="Arial"/>
          <w:sz w:val="21"/>
          <w:szCs w:val="21"/>
        </w:rPr>
        <w:t>późn</w:t>
      </w:r>
      <w:proofErr w:type="spellEnd"/>
      <w:r>
        <w:rPr>
          <w:rFonts w:ascii="Arial" w:hAnsi="Arial" w:cs="Arial"/>
          <w:sz w:val="21"/>
          <w:szCs w:val="21"/>
        </w:rPr>
        <w:t xml:space="preserve">. zm.), o której mowa w art. 24 ust.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23 ustawy Prawo zamówień publicznych z żadnym z tych wykonawców.</w:t>
      </w:r>
    </w:p>
    <w:p w:rsidR="00D22CCC" w:rsidRDefault="00D22CCC" w:rsidP="00D22C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należę/należymy do grupy kapitałowej*, (w rozumieniu ustawy z dnia 16 lutego 2007 r. o ochronie konkurencji i konsumentów, Dz. U. z 2015 poz.184, z </w:t>
      </w:r>
      <w:proofErr w:type="spellStart"/>
      <w:r>
        <w:rPr>
          <w:rFonts w:ascii="Arial" w:hAnsi="Arial" w:cs="Arial"/>
          <w:sz w:val="21"/>
          <w:szCs w:val="21"/>
        </w:rPr>
        <w:t>późn</w:t>
      </w:r>
      <w:proofErr w:type="spellEnd"/>
      <w:r>
        <w:rPr>
          <w:rFonts w:ascii="Arial" w:hAnsi="Arial" w:cs="Arial"/>
          <w:sz w:val="21"/>
          <w:szCs w:val="21"/>
        </w:rPr>
        <w:t xml:space="preserve">. zm.), o której mowa w art. 24 ust.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23 ustawy Prawo zamówień publicznych z następującymi wykonawcami:        ……………………</w:t>
      </w:r>
    </w:p>
    <w:p w:rsidR="00D22CCC" w:rsidRDefault="00D22CCC" w:rsidP="00D22CCC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niepotrzebne skreślić</w:t>
      </w:r>
    </w:p>
    <w:p w:rsidR="00D22CCC" w:rsidRDefault="00D22CCC" w:rsidP="00D22CCC">
      <w:pPr>
        <w:jc w:val="both"/>
        <w:rPr>
          <w:i/>
          <w:sz w:val="18"/>
          <w:szCs w:val="18"/>
        </w:rPr>
      </w:pPr>
      <w:proofErr w:type="spellStart"/>
      <w:r>
        <w:rPr>
          <w:rFonts w:ascii="Arial" w:hAnsi="Arial" w:cs="Arial"/>
          <w:i/>
          <w:sz w:val="18"/>
          <w:szCs w:val="18"/>
        </w:rPr>
        <w:t>Uwaga:Zgodnie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z art. 24 ust. 11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Wykonawca, w terminie 3 dni od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>
        <w:rPr>
          <w:rFonts w:ascii="Arial" w:hAnsi="Arial" w:cs="Arial"/>
          <w:i/>
          <w:sz w:val="18"/>
          <w:szCs w:val="18"/>
        </w:rPr>
        <w:t>pkt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D22CCC" w:rsidRDefault="00D22CCC" w:rsidP="00D22CCC">
      <w:pPr>
        <w:spacing w:line="360" w:lineRule="auto"/>
        <w:jc w:val="both"/>
        <w:rPr>
          <w:rFonts w:ascii="Arial" w:hAnsi="Arial" w:cs="Arial"/>
        </w:rPr>
      </w:pPr>
    </w:p>
    <w:p w:rsidR="00D22CCC" w:rsidRDefault="00D22CCC" w:rsidP="00D22C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</w:rPr>
        <w:t xml:space="preserve">dnia ………….…….  </w:t>
      </w:r>
    </w:p>
    <w:p w:rsidR="00D22CCC" w:rsidRDefault="00D22CCC" w:rsidP="00D22C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22CCC" w:rsidRDefault="00D22CCC" w:rsidP="00D22CCC">
      <w:pPr>
        <w:spacing w:line="360" w:lineRule="auto"/>
        <w:jc w:val="both"/>
        <w:rPr>
          <w:rFonts w:ascii="Arial" w:hAnsi="Arial" w:cs="Arial"/>
        </w:rPr>
      </w:pPr>
    </w:p>
    <w:p w:rsidR="004644E9" w:rsidRPr="00D22CCC" w:rsidRDefault="00D22CCC" w:rsidP="00D22CC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</w:p>
    <w:sectPr w:rsidR="004644E9" w:rsidRPr="00D22CCC" w:rsidSect="0065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BE53129"/>
    <w:multiLevelType w:val="hybridMultilevel"/>
    <w:tmpl w:val="0DC21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D22CCC"/>
    <w:rsid w:val="004F6668"/>
    <w:rsid w:val="00650DBC"/>
    <w:rsid w:val="00D22CCC"/>
    <w:rsid w:val="00DB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CC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</dc:creator>
  <cp:lastModifiedBy>Zuzanna</cp:lastModifiedBy>
  <cp:revision>1</cp:revision>
  <dcterms:created xsi:type="dcterms:W3CDTF">2017-06-13T09:28:00Z</dcterms:created>
  <dcterms:modified xsi:type="dcterms:W3CDTF">2017-06-13T09:28:00Z</dcterms:modified>
</cp:coreProperties>
</file>