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059F" w:rsidRPr="00A5059F" w:rsidRDefault="00A5059F" w:rsidP="00A5059F">
      <w:pPr>
        <w:rPr>
          <w:rFonts w:ascii="Times New Roman" w:hAnsi="Times New Roman" w:cs="Times New Roman"/>
          <w:sz w:val="24"/>
          <w:szCs w:val="24"/>
        </w:rPr>
      </w:pPr>
      <w:r w:rsidRPr="00A5059F">
        <w:rPr>
          <w:rFonts w:ascii="Times New Roman" w:hAnsi="Times New Roman" w:cs="Times New Roman"/>
          <w:sz w:val="24"/>
          <w:szCs w:val="24"/>
        </w:rPr>
        <w:t xml:space="preserve">                                                                                                                                                                                                                                                                                                                             </w:t>
      </w:r>
    </w:p>
    <w:p w:rsidR="00A5059F" w:rsidRPr="00A5059F" w:rsidRDefault="00A5059F" w:rsidP="00A5059F">
      <w:pPr>
        <w:pStyle w:val="Bezodstpw"/>
        <w:rPr>
          <w:rFonts w:ascii="Times New Roman" w:hAnsi="Times New Roman" w:cs="Times New Roman"/>
          <w:sz w:val="24"/>
          <w:szCs w:val="24"/>
        </w:rPr>
      </w:pPr>
      <w:r w:rsidRPr="00A5059F">
        <w:rPr>
          <w:rFonts w:ascii="Times New Roman" w:hAnsi="Times New Roman" w:cs="Times New Roman"/>
          <w:sz w:val="24"/>
          <w:szCs w:val="24"/>
        </w:rPr>
        <w:t xml:space="preserve">  Gmina  Poraj</w:t>
      </w:r>
    </w:p>
    <w:p w:rsidR="00A5059F" w:rsidRPr="00A5059F" w:rsidRDefault="00A5059F" w:rsidP="00A5059F">
      <w:pPr>
        <w:pStyle w:val="Bezodstpw"/>
        <w:rPr>
          <w:rFonts w:ascii="Times New Roman" w:hAnsi="Times New Roman" w:cs="Times New Roman"/>
          <w:sz w:val="24"/>
          <w:szCs w:val="24"/>
        </w:rPr>
      </w:pPr>
      <w:r w:rsidRPr="00A5059F">
        <w:rPr>
          <w:rFonts w:ascii="Times New Roman" w:hAnsi="Times New Roman" w:cs="Times New Roman"/>
          <w:sz w:val="24"/>
          <w:szCs w:val="24"/>
        </w:rPr>
        <w:t>42-360  Poraj</w:t>
      </w:r>
    </w:p>
    <w:p w:rsidR="00A5059F" w:rsidRPr="00A5059F" w:rsidRDefault="00A5059F" w:rsidP="00A5059F">
      <w:pPr>
        <w:pStyle w:val="Bezodstpw"/>
        <w:rPr>
          <w:rFonts w:ascii="Times New Roman" w:hAnsi="Times New Roman" w:cs="Times New Roman"/>
          <w:sz w:val="24"/>
          <w:szCs w:val="24"/>
        </w:rPr>
      </w:pPr>
      <w:r w:rsidRPr="00A5059F">
        <w:rPr>
          <w:rFonts w:ascii="Times New Roman" w:hAnsi="Times New Roman" w:cs="Times New Roman"/>
          <w:sz w:val="24"/>
          <w:szCs w:val="24"/>
        </w:rPr>
        <w:t>ul. Jasna  21</w:t>
      </w:r>
    </w:p>
    <w:p w:rsidR="00A5059F" w:rsidRPr="00A5059F" w:rsidRDefault="00A5059F" w:rsidP="00A5059F">
      <w:pPr>
        <w:pStyle w:val="Bezodstpw"/>
        <w:rPr>
          <w:rFonts w:ascii="Times New Roman" w:hAnsi="Times New Roman" w:cs="Times New Roman"/>
          <w:sz w:val="24"/>
          <w:szCs w:val="24"/>
        </w:rPr>
      </w:pPr>
      <w:r w:rsidRPr="00A5059F">
        <w:rPr>
          <w:rFonts w:ascii="Times New Roman" w:hAnsi="Times New Roman" w:cs="Times New Roman"/>
          <w:sz w:val="24"/>
          <w:szCs w:val="24"/>
        </w:rPr>
        <w:t>Tel. 34 3145-251</w:t>
      </w:r>
    </w:p>
    <w:p w:rsidR="00A5059F" w:rsidRPr="00A5059F" w:rsidRDefault="00A5059F" w:rsidP="00A5059F">
      <w:pPr>
        <w:pStyle w:val="Bezodstpw"/>
        <w:rPr>
          <w:rFonts w:ascii="Times New Roman" w:hAnsi="Times New Roman" w:cs="Times New Roman"/>
          <w:sz w:val="24"/>
          <w:szCs w:val="24"/>
        </w:rPr>
      </w:pPr>
      <w:r w:rsidRPr="00A5059F">
        <w:rPr>
          <w:rFonts w:ascii="Times New Roman" w:hAnsi="Times New Roman" w:cs="Times New Roman"/>
          <w:sz w:val="24"/>
          <w:szCs w:val="24"/>
        </w:rPr>
        <w:t>Fax.34 3145 006</w:t>
      </w:r>
    </w:p>
    <w:p w:rsidR="00A5059F" w:rsidRPr="00A5059F" w:rsidRDefault="00A5059F" w:rsidP="00A5059F">
      <w:pPr>
        <w:pStyle w:val="Akapitzlist"/>
        <w:rPr>
          <w:rFonts w:ascii="Times New Roman" w:hAnsi="Times New Roman" w:cs="Times New Roman"/>
          <w:sz w:val="24"/>
          <w:szCs w:val="24"/>
        </w:rPr>
      </w:pPr>
    </w:p>
    <w:p w:rsidR="00A5059F" w:rsidRPr="00A5059F" w:rsidRDefault="00A5059F" w:rsidP="00A5059F">
      <w:pPr>
        <w:pStyle w:val="Akapitzlist"/>
        <w:rPr>
          <w:rFonts w:ascii="Times New Roman" w:hAnsi="Times New Roman" w:cs="Times New Roman"/>
          <w:sz w:val="24"/>
          <w:szCs w:val="24"/>
        </w:rPr>
      </w:pPr>
    </w:p>
    <w:p w:rsidR="00A5059F" w:rsidRPr="00A5059F" w:rsidRDefault="00A5059F" w:rsidP="00A5059F">
      <w:pPr>
        <w:rPr>
          <w:rFonts w:ascii="Times New Roman" w:hAnsi="Times New Roman" w:cs="Times New Roman"/>
          <w:b/>
          <w:sz w:val="24"/>
          <w:szCs w:val="24"/>
        </w:rPr>
      </w:pPr>
    </w:p>
    <w:p w:rsidR="00A5059F" w:rsidRPr="00A5059F" w:rsidRDefault="00A5059F" w:rsidP="00A5059F">
      <w:pPr>
        <w:pBdr>
          <w:top w:val="single" w:sz="4" w:space="1" w:color="auto"/>
          <w:left w:val="single" w:sz="4" w:space="4" w:color="auto"/>
          <w:bottom w:val="single" w:sz="4" w:space="0" w:color="auto"/>
          <w:right w:val="single" w:sz="4" w:space="4" w:color="auto"/>
        </w:pBdr>
        <w:jc w:val="center"/>
        <w:rPr>
          <w:rFonts w:ascii="Times New Roman" w:hAnsi="Times New Roman" w:cs="Times New Roman"/>
          <w:b/>
          <w:sz w:val="24"/>
          <w:szCs w:val="24"/>
        </w:rPr>
      </w:pPr>
      <w:r w:rsidRPr="00A5059F">
        <w:rPr>
          <w:rFonts w:ascii="Times New Roman" w:hAnsi="Times New Roman" w:cs="Times New Roman"/>
          <w:b/>
          <w:sz w:val="24"/>
          <w:szCs w:val="24"/>
        </w:rPr>
        <w:t>Znak sprawy: GK.271. 3.2021</w:t>
      </w:r>
    </w:p>
    <w:p w:rsidR="00A5059F" w:rsidRPr="00A5059F" w:rsidRDefault="00A5059F" w:rsidP="00A5059F">
      <w:pPr>
        <w:jc w:val="center"/>
        <w:rPr>
          <w:rFonts w:ascii="Times New Roman" w:hAnsi="Times New Roman" w:cs="Times New Roman"/>
          <w:b/>
          <w:color w:val="FF0000"/>
          <w:sz w:val="24"/>
          <w:szCs w:val="24"/>
        </w:rPr>
      </w:pPr>
    </w:p>
    <w:p w:rsidR="00A5059F" w:rsidRPr="00A5059F" w:rsidRDefault="00A5059F" w:rsidP="00A5059F">
      <w:pPr>
        <w:rPr>
          <w:rFonts w:ascii="Times New Roman" w:hAnsi="Times New Roman" w:cs="Times New Roman"/>
          <w:b/>
          <w:sz w:val="24"/>
          <w:szCs w:val="24"/>
        </w:rPr>
      </w:pPr>
      <w:r w:rsidRPr="00A5059F">
        <w:rPr>
          <w:rFonts w:ascii="Times New Roman" w:hAnsi="Times New Roman" w:cs="Times New Roman"/>
          <w:b/>
          <w:sz w:val="24"/>
          <w:szCs w:val="24"/>
        </w:rPr>
        <w:t xml:space="preserve">                                                          SPECYFIKACJA</w:t>
      </w:r>
    </w:p>
    <w:p w:rsidR="00A5059F" w:rsidRPr="00A5059F" w:rsidRDefault="00A5059F" w:rsidP="00A5059F">
      <w:pPr>
        <w:pStyle w:val="Akapitzlist"/>
        <w:rPr>
          <w:rFonts w:ascii="Times New Roman" w:hAnsi="Times New Roman" w:cs="Times New Roman"/>
          <w:b/>
          <w:sz w:val="24"/>
          <w:szCs w:val="24"/>
        </w:rPr>
      </w:pPr>
      <w:r w:rsidRPr="00A5059F">
        <w:rPr>
          <w:rFonts w:ascii="Times New Roman" w:hAnsi="Times New Roman" w:cs="Times New Roman"/>
          <w:b/>
          <w:sz w:val="24"/>
          <w:szCs w:val="24"/>
        </w:rPr>
        <w:t xml:space="preserve">                          ISTOTNYCH WARUNKÓW ZAMÓWIENIA</w:t>
      </w:r>
    </w:p>
    <w:p w:rsidR="00A5059F" w:rsidRPr="00A5059F" w:rsidRDefault="00A5059F" w:rsidP="00A5059F">
      <w:pPr>
        <w:pStyle w:val="Akapitzlist"/>
        <w:rPr>
          <w:rFonts w:ascii="Times New Roman" w:hAnsi="Times New Roman" w:cs="Times New Roman"/>
          <w:b/>
          <w:sz w:val="24"/>
          <w:szCs w:val="24"/>
        </w:rPr>
      </w:pPr>
      <w:r w:rsidRPr="00A5059F">
        <w:rPr>
          <w:rFonts w:ascii="Times New Roman" w:hAnsi="Times New Roman" w:cs="Times New Roman"/>
          <w:b/>
          <w:sz w:val="24"/>
          <w:szCs w:val="24"/>
        </w:rPr>
        <w:t xml:space="preserve">                                                      (SIWZ)</w:t>
      </w:r>
    </w:p>
    <w:p w:rsidR="00A5059F" w:rsidRPr="00A5059F" w:rsidRDefault="00A5059F" w:rsidP="00A5059F">
      <w:pPr>
        <w:rPr>
          <w:rFonts w:ascii="Times New Roman" w:hAnsi="Times New Roman" w:cs="Times New Roman"/>
          <w:b/>
          <w:bCs/>
          <w:sz w:val="24"/>
          <w:szCs w:val="24"/>
        </w:rPr>
      </w:pPr>
      <w:r w:rsidRPr="00A5059F">
        <w:rPr>
          <w:rFonts w:ascii="Times New Roman" w:hAnsi="Times New Roman" w:cs="Times New Roman"/>
          <w:b/>
          <w:bCs/>
          <w:sz w:val="24"/>
          <w:szCs w:val="24"/>
        </w:rPr>
        <w:t xml:space="preserve"> ZAPRASZA DO ZŁOŻENIA OFERTY W POSTĘPOWANIU O UDZIELENIE ZAMOWIENIA PUBLICZNEGO W TRYBIE PODSTAWOWYM BEZ NEGOCJACJI NA PODSTAWIE ART.275 PKT.1 ORAZ O WARTOŚCI ZAMÓWIENIA NIE PRZEKRACZAJĄCEJ PROGÓW UNIJNYCH  O JAKICH STANOWI ART. 3 USTAWY  Z 11 WRZEŚNIA 2019 R. PRAWO ZAMOWIEŃ PUBLICZNYCH, DALEJ PZP </w:t>
      </w:r>
    </w:p>
    <w:p w:rsidR="00A5059F" w:rsidRPr="00A5059F" w:rsidRDefault="00A5059F" w:rsidP="00A5059F">
      <w:pPr>
        <w:rPr>
          <w:rFonts w:ascii="Times New Roman" w:hAnsi="Times New Roman" w:cs="Times New Roman"/>
          <w:b/>
          <w:bCs/>
          <w:sz w:val="24"/>
          <w:szCs w:val="24"/>
        </w:rPr>
      </w:pPr>
    </w:p>
    <w:p w:rsidR="00A5059F" w:rsidRPr="00A5059F" w:rsidRDefault="00A5059F" w:rsidP="00A5059F">
      <w:pPr>
        <w:jc w:val="center"/>
        <w:rPr>
          <w:rFonts w:ascii="Times New Roman" w:hAnsi="Times New Roman" w:cs="Times New Roman"/>
          <w:b/>
          <w:sz w:val="24"/>
          <w:szCs w:val="24"/>
        </w:rPr>
      </w:pPr>
      <w:r w:rsidRPr="00A5059F">
        <w:rPr>
          <w:rFonts w:ascii="Times New Roman" w:hAnsi="Times New Roman" w:cs="Times New Roman"/>
          <w:b/>
          <w:bCs/>
          <w:color w:val="000000"/>
          <w:sz w:val="24"/>
          <w:szCs w:val="24"/>
        </w:rPr>
        <w:t>na zadanie pn.</w:t>
      </w:r>
    </w:p>
    <w:p w:rsidR="00A5059F" w:rsidRPr="001C4F76" w:rsidRDefault="00F156D9" w:rsidP="001C4F76">
      <w:pPr>
        <w:pStyle w:val="Akapitzlist"/>
        <w:rPr>
          <w:sz w:val="24"/>
          <w:szCs w:val="24"/>
        </w:rPr>
      </w:pPr>
      <w:r>
        <w:rPr>
          <w:rFonts w:ascii="Arial" w:hAnsi="Arial" w:cs="Arial"/>
          <w:sz w:val="20"/>
          <w:szCs w:val="20"/>
        </w:rPr>
        <w:t>Wyposażenie  Centrum Integracji Społecznej w Poraju  w ramach projektu „Centrum Integracji  Społecznej w gminie Poraj szansą na zmianę społeczną- kontynuacja- etap  IV „</w:t>
      </w:r>
    </w:p>
    <w:p w:rsidR="00A5059F" w:rsidRPr="00A5059F" w:rsidRDefault="00A5059F" w:rsidP="00A5059F">
      <w:pPr>
        <w:tabs>
          <w:tab w:val="left" w:pos="1134"/>
        </w:tabs>
        <w:rPr>
          <w:rFonts w:ascii="Times New Roman" w:hAnsi="Times New Roman" w:cs="Times New Roman"/>
          <w:sz w:val="24"/>
          <w:szCs w:val="24"/>
        </w:rPr>
      </w:pPr>
    </w:p>
    <w:p w:rsidR="00A5059F" w:rsidRPr="00A5059F" w:rsidRDefault="00A5059F" w:rsidP="00A5059F">
      <w:pPr>
        <w:tabs>
          <w:tab w:val="left" w:pos="1134"/>
        </w:tabs>
        <w:rPr>
          <w:rFonts w:ascii="Times New Roman" w:hAnsi="Times New Roman" w:cs="Times New Roman"/>
          <w:sz w:val="24"/>
          <w:szCs w:val="24"/>
        </w:rPr>
      </w:pPr>
    </w:p>
    <w:p w:rsidR="00A5059F" w:rsidRPr="00A5059F" w:rsidRDefault="00A5059F" w:rsidP="00A5059F">
      <w:pPr>
        <w:tabs>
          <w:tab w:val="left" w:pos="1134"/>
        </w:tabs>
        <w:rPr>
          <w:rFonts w:ascii="Times New Roman" w:hAnsi="Times New Roman" w:cs="Times New Roman"/>
          <w:sz w:val="24"/>
          <w:szCs w:val="24"/>
        </w:rPr>
      </w:pPr>
      <w:r w:rsidRPr="00A5059F">
        <w:rPr>
          <w:rFonts w:ascii="Times New Roman" w:hAnsi="Times New Roman" w:cs="Times New Roman"/>
          <w:sz w:val="24"/>
          <w:szCs w:val="24"/>
        </w:rPr>
        <w:t xml:space="preserve">Poraj , dnia  </w:t>
      </w:r>
      <w:r w:rsidR="00F156D9">
        <w:rPr>
          <w:rFonts w:ascii="Times New Roman" w:hAnsi="Times New Roman" w:cs="Times New Roman"/>
          <w:sz w:val="24"/>
          <w:szCs w:val="24"/>
        </w:rPr>
        <w:t>12.07.2021</w:t>
      </w:r>
    </w:p>
    <w:p w:rsidR="00A5059F" w:rsidRPr="00A5059F" w:rsidRDefault="00A5059F" w:rsidP="00A5059F">
      <w:pPr>
        <w:tabs>
          <w:tab w:val="left" w:pos="1134"/>
        </w:tabs>
        <w:rPr>
          <w:rFonts w:ascii="Times New Roman" w:hAnsi="Times New Roman" w:cs="Times New Roman"/>
          <w:sz w:val="24"/>
          <w:szCs w:val="24"/>
        </w:rPr>
      </w:pPr>
    </w:p>
    <w:p w:rsidR="00A5059F" w:rsidRPr="00A5059F" w:rsidRDefault="00A5059F" w:rsidP="00A5059F">
      <w:pPr>
        <w:tabs>
          <w:tab w:val="left" w:pos="1134"/>
        </w:tabs>
        <w:rPr>
          <w:rFonts w:ascii="Times New Roman" w:hAnsi="Times New Roman" w:cs="Times New Roman"/>
          <w:sz w:val="24"/>
          <w:szCs w:val="24"/>
        </w:rPr>
      </w:pPr>
      <w:r w:rsidRPr="00A5059F">
        <w:rPr>
          <w:rFonts w:ascii="Times New Roman" w:hAnsi="Times New Roman" w:cs="Times New Roman"/>
          <w:sz w:val="24"/>
          <w:szCs w:val="24"/>
        </w:rPr>
        <w:t xml:space="preserve">                                                           </w:t>
      </w:r>
    </w:p>
    <w:p w:rsidR="00A5059F" w:rsidRPr="00A5059F" w:rsidRDefault="00A5059F" w:rsidP="00A5059F">
      <w:pPr>
        <w:tabs>
          <w:tab w:val="left" w:pos="1134"/>
        </w:tabs>
        <w:rPr>
          <w:rFonts w:ascii="Times New Roman" w:hAnsi="Times New Roman" w:cs="Times New Roman"/>
          <w:sz w:val="24"/>
          <w:szCs w:val="24"/>
        </w:rPr>
      </w:pPr>
      <w:r w:rsidRPr="00A5059F">
        <w:rPr>
          <w:rFonts w:ascii="Times New Roman" w:hAnsi="Times New Roman" w:cs="Times New Roman"/>
          <w:sz w:val="24"/>
          <w:szCs w:val="24"/>
        </w:rPr>
        <w:t xml:space="preserve">                                                                                                    Zatwierdził:</w:t>
      </w:r>
    </w:p>
    <w:p w:rsidR="00A5059F" w:rsidRPr="00A5059F" w:rsidRDefault="00A5059F" w:rsidP="00A5059F">
      <w:pPr>
        <w:pStyle w:val="Bezodstpw"/>
        <w:rPr>
          <w:rFonts w:ascii="Times New Roman" w:hAnsi="Times New Roman" w:cs="Times New Roman"/>
          <w:sz w:val="24"/>
          <w:szCs w:val="24"/>
        </w:rPr>
      </w:pPr>
      <w:r w:rsidRPr="00A5059F">
        <w:rPr>
          <w:rFonts w:ascii="Times New Roman" w:hAnsi="Times New Roman" w:cs="Times New Roman"/>
          <w:sz w:val="24"/>
          <w:szCs w:val="24"/>
        </w:rPr>
        <w:lastRenderedPageBreak/>
        <w:t xml:space="preserve">                                                                                           Wójt Gminy Poraj</w:t>
      </w:r>
    </w:p>
    <w:p w:rsidR="00A5059F" w:rsidRPr="00A5059F" w:rsidRDefault="00A5059F" w:rsidP="00A5059F">
      <w:pPr>
        <w:pStyle w:val="Bezodstpw"/>
        <w:rPr>
          <w:rFonts w:ascii="Times New Roman" w:hAnsi="Times New Roman" w:cs="Times New Roman"/>
          <w:sz w:val="24"/>
          <w:szCs w:val="24"/>
        </w:rPr>
      </w:pPr>
      <w:r w:rsidRPr="00A5059F">
        <w:rPr>
          <w:rFonts w:ascii="Times New Roman" w:hAnsi="Times New Roman" w:cs="Times New Roman"/>
          <w:sz w:val="24"/>
          <w:szCs w:val="24"/>
        </w:rPr>
        <w:t xml:space="preserve">                                                                                         /-/ Katarzyna Kaźmierczak</w:t>
      </w:r>
    </w:p>
    <w:p w:rsidR="00A5059F" w:rsidRPr="00A5059F" w:rsidRDefault="00A5059F" w:rsidP="00A5059F">
      <w:pPr>
        <w:tabs>
          <w:tab w:val="left" w:pos="1134"/>
        </w:tabs>
        <w:rPr>
          <w:rFonts w:ascii="Times New Roman" w:hAnsi="Times New Roman" w:cs="Times New Roman"/>
          <w:sz w:val="24"/>
          <w:szCs w:val="24"/>
        </w:rPr>
      </w:pPr>
      <w:r w:rsidRPr="00A5059F">
        <w:rPr>
          <w:rFonts w:ascii="Times New Roman" w:hAnsi="Times New Roman" w:cs="Times New Roman"/>
          <w:sz w:val="24"/>
          <w:szCs w:val="24"/>
        </w:rPr>
        <w:t xml:space="preserve">                       </w:t>
      </w:r>
    </w:p>
    <w:p w:rsidR="00D44257" w:rsidRPr="00A5059F" w:rsidRDefault="00D44257" w:rsidP="00D44257">
      <w:pPr>
        <w:autoSpaceDE w:val="0"/>
        <w:autoSpaceDN w:val="0"/>
        <w:adjustRightInd w:val="0"/>
        <w:spacing w:after="0" w:line="240" w:lineRule="auto"/>
        <w:rPr>
          <w:rFonts w:ascii="Times New Roman" w:hAnsi="Times New Roman" w:cs="Times New Roman"/>
          <w:b/>
          <w:bCs/>
          <w:color w:val="000000"/>
          <w:sz w:val="24"/>
          <w:szCs w:val="24"/>
        </w:rPr>
      </w:pPr>
      <w:r w:rsidRPr="00A5059F">
        <w:rPr>
          <w:rFonts w:ascii="Times New Roman" w:hAnsi="Times New Roman" w:cs="Times New Roman"/>
          <w:b/>
          <w:bCs/>
          <w:color w:val="000000"/>
          <w:sz w:val="24"/>
          <w:szCs w:val="24"/>
        </w:rPr>
        <w:t>SPECYFIKACJA</w:t>
      </w:r>
      <w:r w:rsidR="00A5059F">
        <w:rPr>
          <w:rFonts w:ascii="Times New Roman" w:hAnsi="Times New Roman" w:cs="Times New Roman"/>
          <w:b/>
          <w:bCs/>
          <w:color w:val="000000"/>
          <w:sz w:val="24"/>
          <w:szCs w:val="24"/>
        </w:rPr>
        <w:t xml:space="preserve">  </w:t>
      </w:r>
      <w:r w:rsidRPr="00A5059F">
        <w:rPr>
          <w:rFonts w:ascii="Times New Roman" w:hAnsi="Times New Roman" w:cs="Times New Roman"/>
          <w:b/>
          <w:bCs/>
          <w:color w:val="000000"/>
          <w:sz w:val="24"/>
          <w:szCs w:val="24"/>
        </w:rPr>
        <w:t>WARUNKÓW ZAMÓWIENIA</w:t>
      </w:r>
    </w:p>
    <w:p w:rsidR="00D44257" w:rsidRPr="00A5059F" w:rsidRDefault="00D44257" w:rsidP="00D44257">
      <w:pPr>
        <w:autoSpaceDE w:val="0"/>
        <w:autoSpaceDN w:val="0"/>
        <w:adjustRightInd w:val="0"/>
        <w:spacing w:after="0" w:line="240" w:lineRule="auto"/>
        <w:rPr>
          <w:rFonts w:ascii="Times New Roman" w:hAnsi="Times New Roman" w:cs="Times New Roman"/>
          <w:i/>
          <w:iCs/>
          <w:color w:val="000000"/>
          <w:sz w:val="24"/>
          <w:szCs w:val="24"/>
        </w:rPr>
      </w:pPr>
      <w:r w:rsidRPr="00A5059F">
        <w:rPr>
          <w:rFonts w:ascii="Times New Roman" w:hAnsi="Times New Roman" w:cs="Times New Roman"/>
          <w:color w:val="000000"/>
          <w:sz w:val="24"/>
          <w:szCs w:val="24"/>
        </w:rPr>
        <w:t xml:space="preserve">zwana dalej </w:t>
      </w:r>
      <w:r w:rsidRPr="00A5059F">
        <w:rPr>
          <w:rFonts w:ascii="Times New Roman" w:hAnsi="Times New Roman" w:cs="Times New Roman"/>
          <w:i/>
          <w:iCs/>
          <w:color w:val="000000"/>
          <w:sz w:val="24"/>
          <w:szCs w:val="24"/>
        </w:rPr>
        <w:t>„specyfikacją”,</w:t>
      </w:r>
    </w:p>
    <w:p w:rsidR="00D44257" w:rsidRPr="00F156D9" w:rsidRDefault="00D44257" w:rsidP="00F156D9">
      <w:pPr>
        <w:pStyle w:val="Akapitzlist"/>
        <w:rPr>
          <w:sz w:val="24"/>
          <w:szCs w:val="24"/>
        </w:rPr>
      </w:pPr>
      <w:r w:rsidRPr="00A5059F">
        <w:rPr>
          <w:rFonts w:ascii="Times New Roman" w:hAnsi="Times New Roman" w:cs="Times New Roman"/>
          <w:color w:val="000000"/>
          <w:sz w:val="24"/>
          <w:szCs w:val="24"/>
        </w:rPr>
        <w:t xml:space="preserve">sporządzona dla dostawy, w trybie podstawowym bez negocjacji na podstawie ustawy z 11 września 2019 r. </w:t>
      </w:r>
      <w:r w:rsidR="00A5059F">
        <w:rPr>
          <w:rFonts w:ascii="Times New Roman" w:hAnsi="Times New Roman" w:cs="Times New Roman"/>
          <w:color w:val="000000"/>
          <w:sz w:val="24"/>
          <w:szCs w:val="24"/>
        </w:rPr>
        <w:t>–</w:t>
      </w:r>
      <w:r w:rsidRPr="00A5059F">
        <w:rPr>
          <w:rFonts w:ascii="Times New Roman" w:hAnsi="Times New Roman" w:cs="Times New Roman"/>
          <w:color w:val="000000"/>
          <w:sz w:val="24"/>
          <w:szCs w:val="24"/>
        </w:rPr>
        <w:t xml:space="preserve"> Prawo</w:t>
      </w:r>
      <w:r w:rsidR="00A5059F">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zamówień publicznych (Tekst jedn. Dz. U. z 2021 r. poz. 1129 z późn. zm.), zwanej dalej „</w:t>
      </w:r>
      <w:r w:rsidRPr="00A5059F">
        <w:rPr>
          <w:rFonts w:ascii="Times New Roman" w:hAnsi="Times New Roman" w:cs="Times New Roman"/>
          <w:i/>
          <w:iCs/>
          <w:color w:val="000000"/>
          <w:sz w:val="24"/>
          <w:szCs w:val="24"/>
        </w:rPr>
        <w:t>ustawą</w:t>
      </w:r>
      <w:r w:rsidRPr="00A5059F">
        <w:rPr>
          <w:rFonts w:ascii="Times New Roman" w:hAnsi="Times New Roman" w:cs="Times New Roman"/>
          <w:color w:val="000000"/>
          <w:sz w:val="24"/>
          <w:szCs w:val="24"/>
        </w:rPr>
        <w:t>” pn.:</w:t>
      </w:r>
      <w:r w:rsidR="00F156D9" w:rsidRPr="00F156D9">
        <w:rPr>
          <w:rFonts w:ascii="Arial" w:hAnsi="Arial" w:cs="Arial"/>
          <w:sz w:val="20"/>
          <w:szCs w:val="20"/>
        </w:rPr>
        <w:t xml:space="preserve"> </w:t>
      </w:r>
      <w:r w:rsidR="00F156D9">
        <w:rPr>
          <w:rFonts w:ascii="Arial" w:hAnsi="Arial" w:cs="Arial"/>
          <w:sz w:val="20"/>
          <w:szCs w:val="20"/>
        </w:rPr>
        <w:t>Wyposażenie  Centrum Integracji Społecznej w Poraju  w ramach projektu „Centrum Integracji  Społecznej w gminie Poraj szansą na zmianę społeczną- kontynuacja- etap  IV „</w:t>
      </w:r>
    </w:p>
    <w:p w:rsidR="00A5059F" w:rsidRPr="00A5059F" w:rsidRDefault="00A5059F" w:rsidP="00D44257">
      <w:pPr>
        <w:autoSpaceDE w:val="0"/>
        <w:autoSpaceDN w:val="0"/>
        <w:adjustRightInd w:val="0"/>
        <w:spacing w:after="0" w:line="240" w:lineRule="auto"/>
        <w:rPr>
          <w:rFonts w:ascii="Times New Roman" w:hAnsi="Times New Roman" w:cs="Times New Roman"/>
          <w:b/>
          <w:bCs/>
          <w:color w:val="000000"/>
          <w:sz w:val="24"/>
          <w:szCs w:val="24"/>
        </w:rPr>
      </w:pPr>
    </w:p>
    <w:p w:rsidR="00D44257" w:rsidRDefault="00D44257" w:rsidP="00D44257">
      <w:pPr>
        <w:autoSpaceDE w:val="0"/>
        <w:autoSpaceDN w:val="0"/>
        <w:adjustRightInd w:val="0"/>
        <w:spacing w:after="0" w:line="240" w:lineRule="auto"/>
        <w:rPr>
          <w:rFonts w:ascii="Times New Roman" w:hAnsi="Times New Roman" w:cs="Times New Roman"/>
          <w:b/>
          <w:bCs/>
          <w:color w:val="000000"/>
          <w:sz w:val="24"/>
          <w:szCs w:val="24"/>
        </w:rPr>
      </w:pPr>
      <w:r w:rsidRPr="00A5059F">
        <w:rPr>
          <w:rFonts w:ascii="Times New Roman" w:hAnsi="Times New Roman" w:cs="Times New Roman"/>
          <w:b/>
          <w:bCs/>
          <w:color w:val="000000"/>
          <w:sz w:val="24"/>
          <w:szCs w:val="24"/>
        </w:rPr>
        <w:t>Rozdział I – Nazwa oraz adres Zamawiającego</w:t>
      </w:r>
    </w:p>
    <w:p w:rsidR="00742B44" w:rsidRDefault="00742B44" w:rsidP="00742B44">
      <w:pPr>
        <w:jc w:val="both"/>
        <w:rPr>
          <w:b/>
          <w:bCs/>
        </w:rPr>
      </w:pPr>
    </w:p>
    <w:p w:rsidR="00742B44" w:rsidRPr="00742B44" w:rsidRDefault="00742B44" w:rsidP="00742B44">
      <w:pPr>
        <w:pStyle w:val="Bezodstpw"/>
        <w:rPr>
          <w:rFonts w:ascii="Times New Roman" w:hAnsi="Times New Roman" w:cs="Times New Roman"/>
        </w:rPr>
      </w:pPr>
      <w:r w:rsidRPr="00742B44">
        <w:rPr>
          <w:rFonts w:ascii="Times New Roman" w:hAnsi="Times New Roman" w:cs="Times New Roman"/>
        </w:rPr>
        <w:t>1.  Zamawiający:</w:t>
      </w:r>
    </w:p>
    <w:p w:rsidR="00742B44" w:rsidRPr="00742B44" w:rsidRDefault="00742B44" w:rsidP="00742B44">
      <w:pPr>
        <w:pStyle w:val="Bezodstpw"/>
        <w:rPr>
          <w:rFonts w:ascii="Times New Roman" w:hAnsi="Times New Roman" w:cs="Times New Roman"/>
          <w:b/>
        </w:rPr>
      </w:pPr>
      <w:r>
        <w:rPr>
          <w:rFonts w:ascii="Times New Roman" w:hAnsi="Times New Roman" w:cs="Times New Roman"/>
        </w:rPr>
        <w:t xml:space="preserve">     </w:t>
      </w:r>
      <w:r w:rsidRPr="00742B44">
        <w:rPr>
          <w:rFonts w:ascii="Times New Roman" w:hAnsi="Times New Roman" w:cs="Times New Roman"/>
          <w:b/>
        </w:rPr>
        <w:t>Gmina Poraj</w:t>
      </w:r>
    </w:p>
    <w:p w:rsidR="00742B44" w:rsidRPr="00742B44" w:rsidRDefault="00742B44" w:rsidP="00742B44">
      <w:pPr>
        <w:pStyle w:val="Bezodstpw"/>
        <w:rPr>
          <w:rFonts w:ascii="Times New Roman" w:hAnsi="Times New Roman" w:cs="Times New Roman"/>
          <w:b/>
        </w:rPr>
      </w:pPr>
      <w:r>
        <w:rPr>
          <w:rFonts w:ascii="Times New Roman" w:hAnsi="Times New Roman" w:cs="Times New Roman"/>
          <w:b/>
        </w:rPr>
        <w:t xml:space="preserve">     u</w:t>
      </w:r>
      <w:r w:rsidRPr="00742B44">
        <w:rPr>
          <w:rFonts w:ascii="Times New Roman" w:hAnsi="Times New Roman" w:cs="Times New Roman"/>
          <w:b/>
        </w:rPr>
        <w:t>l. Jasna 21</w:t>
      </w:r>
    </w:p>
    <w:p w:rsidR="00742B44" w:rsidRPr="00742B44" w:rsidRDefault="00742B44" w:rsidP="00742B44">
      <w:pPr>
        <w:pStyle w:val="Bezodstpw"/>
        <w:rPr>
          <w:rFonts w:ascii="Times New Roman" w:hAnsi="Times New Roman" w:cs="Times New Roman"/>
          <w:b/>
        </w:rPr>
      </w:pPr>
      <w:r>
        <w:rPr>
          <w:rFonts w:ascii="Times New Roman" w:hAnsi="Times New Roman" w:cs="Times New Roman"/>
          <w:b/>
        </w:rPr>
        <w:t xml:space="preserve">    </w:t>
      </w:r>
      <w:r w:rsidRPr="00742B44">
        <w:rPr>
          <w:rFonts w:ascii="Times New Roman" w:hAnsi="Times New Roman" w:cs="Times New Roman"/>
          <w:b/>
        </w:rPr>
        <w:t>42-360  Poraj</w:t>
      </w:r>
    </w:p>
    <w:p w:rsidR="00742B44" w:rsidRDefault="00525D39" w:rsidP="00742B44">
      <w:pPr>
        <w:numPr>
          <w:ilvl w:val="0"/>
          <w:numId w:val="1"/>
        </w:numPr>
        <w:tabs>
          <w:tab w:val="left" w:pos="284"/>
        </w:tabs>
        <w:spacing w:after="0" w:line="240" w:lineRule="auto"/>
        <w:jc w:val="both"/>
      </w:pPr>
      <w:r>
        <w:t xml:space="preserve">Kontakt </w:t>
      </w:r>
      <w:r w:rsidR="00742B44">
        <w:t>: +48 34 3145 251 fax 34/3145 006</w:t>
      </w:r>
    </w:p>
    <w:p w:rsidR="00742B44" w:rsidRPr="004B5974" w:rsidRDefault="00742B44" w:rsidP="00742B44">
      <w:pPr>
        <w:pStyle w:val="Akapitzlist"/>
        <w:numPr>
          <w:ilvl w:val="0"/>
          <w:numId w:val="2"/>
        </w:numPr>
        <w:spacing w:line="254" w:lineRule="auto"/>
        <w:contextualSpacing/>
      </w:pPr>
      <w:r w:rsidRPr="004B5974">
        <w:rPr>
          <w:szCs w:val="24"/>
        </w:rPr>
        <w:t xml:space="preserve">adres poczty elektronicznej: </w:t>
      </w:r>
      <w:r w:rsidRPr="005F3F8A">
        <w:t xml:space="preserve"> </w:t>
      </w:r>
      <w:hyperlink r:id="rId8" w:history="1">
        <w:r w:rsidRPr="004B5974">
          <w:rPr>
            <w:rStyle w:val="Hipercze"/>
            <w:rFonts w:eastAsia="Tahoma"/>
          </w:rPr>
          <w:t>https://miniportal.uzp.gov.pl/</w:t>
        </w:r>
      </w:hyperlink>
      <w:r w:rsidRPr="004B5974">
        <w:t>,</w:t>
      </w:r>
    </w:p>
    <w:p w:rsidR="00742B44" w:rsidRDefault="00742B44" w:rsidP="00742B44">
      <w:pPr>
        <w:numPr>
          <w:ilvl w:val="0"/>
          <w:numId w:val="1"/>
        </w:numPr>
        <w:tabs>
          <w:tab w:val="left" w:pos="284"/>
        </w:tabs>
        <w:spacing w:after="0" w:line="240" w:lineRule="auto"/>
        <w:jc w:val="both"/>
      </w:pPr>
      <w:r>
        <w:t xml:space="preserve">Adres skrzynki: ePUAP-/ugporaj/skrytka            </w:t>
      </w:r>
    </w:p>
    <w:p w:rsidR="00742B44" w:rsidRPr="00A5059F" w:rsidRDefault="00742B44" w:rsidP="00742B44">
      <w:pPr>
        <w:autoSpaceDE w:val="0"/>
        <w:autoSpaceDN w:val="0"/>
        <w:adjustRightInd w:val="0"/>
        <w:spacing w:after="0" w:line="240" w:lineRule="auto"/>
        <w:rPr>
          <w:rFonts w:ascii="Times New Roman" w:hAnsi="Times New Roman" w:cs="Times New Roman"/>
          <w:color w:val="000000"/>
          <w:sz w:val="24"/>
          <w:szCs w:val="24"/>
        </w:rPr>
      </w:pPr>
      <w:r>
        <w:t xml:space="preserve">adres strony internetowej platformy zakupowej.pl prowadzonego postępowania wraz ze zmianami, wyjaśnieniami treści SWZ oraz inne dokumenty zamówienia bezpośrednio związane z postępowaniem o udzielenia zamówienia: </w:t>
      </w:r>
      <w:hyperlink r:id="rId9" w:history="1">
        <w:r w:rsidRPr="004B3B3B">
          <w:rPr>
            <w:rStyle w:val="Hipercze"/>
          </w:rPr>
          <w:t>www.poraj.bip.net.pl</w:t>
        </w:r>
      </w:hyperlink>
      <w:r>
        <w:t>/,</w:t>
      </w:r>
      <w:r w:rsidRPr="00742B44">
        <w:rPr>
          <w:rFonts w:ascii="Times New Roman" w:hAnsi="Times New Roman" w:cs="Times New Roman"/>
          <w:color w:val="000080"/>
          <w:sz w:val="24"/>
          <w:szCs w:val="24"/>
        </w:rPr>
        <w:t xml:space="preserve"> </w:t>
      </w:r>
    </w:p>
    <w:p w:rsidR="00742B44" w:rsidRPr="000C43AD" w:rsidRDefault="00742B44" w:rsidP="00742B44">
      <w:pPr>
        <w:numPr>
          <w:ilvl w:val="0"/>
          <w:numId w:val="1"/>
        </w:numPr>
        <w:tabs>
          <w:tab w:val="left" w:pos="284"/>
        </w:tabs>
        <w:spacing w:after="0" w:line="240" w:lineRule="auto"/>
        <w:rPr>
          <w:color w:val="FF0000"/>
        </w:rPr>
      </w:pPr>
      <w:r w:rsidRPr="00A5059F">
        <w:rPr>
          <w:rFonts w:ascii="Times New Roman" w:hAnsi="Times New Roman" w:cs="Times New Roman"/>
          <w:color w:val="000080"/>
          <w:sz w:val="24"/>
          <w:szCs w:val="24"/>
        </w:rPr>
        <w:t>https://platformazakupowa.pl/pn/</w:t>
      </w:r>
      <w:r w:rsidR="00525D39">
        <w:rPr>
          <w:rFonts w:ascii="Times New Roman" w:hAnsi="Times New Roman" w:cs="Times New Roman"/>
          <w:color w:val="000080"/>
          <w:sz w:val="24"/>
          <w:szCs w:val="24"/>
        </w:rPr>
        <w:t>poraj</w:t>
      </w:r>
    </w:p>
    <w:p w:rsidR="00742B44" w:rsidRDefault="00742B44" w:rsidP="00742B44">
      <w:pPr>
        <w:numPr>
          <w:ilvl w:val="0"/>
          <w:numId w:val="1"/>
        </w:numPr>
        <w:tabs>
          <w:tab w:val="left" w:pos="284"/>
        </w:tabs>
        <w:spacing w:after="0" w:line="240" w:lineRule="auto"/>
        <w:rPr>
          <w:color w:val="FF0000"/>
        </w:rPr>
      </w:pPr>
      <w:r>
        <w:t>e-mail: sekretariat@ugporaj.pl</w:t>
      </w:r>
    </w:p>
    <w:p w:rsidR="00742B44" w:rsidRPr="00590BE4" w:rsidRDefault="00742B44" w:rsidP="00742B44">
      <w:pPr>
        <w:numPr>
          <w:ilvl w:val="0"/>
          <w:numId w:val="1"/>
        </w:numPr>
        <w:tabs>
          <w:tab w:val="left" w:pos="284"/>
        </w:tabs>
        <w:spacing w:after="0" w:line="240" w:lineRule="auto"/>
      </w:pPr>
      <w:r>
        <w:t>godziny pracy zamawiającego: 8,00 – 14:00 (dni pracujące, od poniedziałku do piątku)</w:t>
      </w:r>
    </w:p>
    <w:p w:rsidR="00A5059F" w:rsidRPr="00A5059F" w:rsidRDefault="00525D39" w:rsidP="00525D39">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p w:rsidR="00D44257" w:rsidRPr="00A5059F" w:rsidRDefault="00525D39" w:rsidP="00D4425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w:t>
      </w:r>
      <w:r w:rsidR="00D44257" w:rsidRPr="00A5059F">
        <w:rPr>
          <w:rFonts w:ascii="Times New Roman" w:hAnsi="Times New Roman" w:cs="Times New Roman"/>
          <w:color w:val="000000"/>
          <w:sz w:val="24"/>
          <w:szCs w:val="24"/>
        </w:rPr>
        <w:t>. Przedmiotowe postępowanie prowadzone będzie przy użyciu środków komunikacji elektronicznej.</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Dedykowana platforma zakupowa do obsługi komunikacji w formie elektronicznej pomiędzy</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Zamawiającym a Wykonawcami oraz składania ofert dostępna jest pod adresem:</w:t>
      </w:r>
    </w:p>
    <w:p w:rsidR="00D44257" w:rsidRDefault="00680515" w:rsidP="00D44257">
      <w:pPr>
        <w:autoSpaceDE w:val="0"/>
        <w:autoSpaceDN w:val="0"/>
        <w:adjustRightInd w:val="0"/>
        <w:spacing w:after="0" w:line="240" w:lineRule="auto"/>
        <w:rPr>
          <w:rFonts w:ascii="Times New Roman" w:hAnsi="Times New Roman" w:cs="Times New Roman"/>
          <w:color w:val="000080"/>
          <w:sz w:val="24"/>
          <w:szCs w:val="24"/>
        </w:rPr>
      </w:pPr>
      <w:hyperlink r:id="rId10" w:history="1">
        <w:r w:rsidR="00525D39" w:rsidRPr="00D82CFA">
          <w:rPr>
            <w:rStyle w:val="Hipercze"/>
            <w:rFonts w:ascii="Times New Roman" w:hAnsi="Times New Roman" w:cs="Times New Roman"/>
            <w:sz w:val="24"/>
            <w:szCs w:val="24"/>
          </w:rPr>
          <w:t>https://platformazakupowa.pl/pn/poraj</w:t>
        </w:r>
      </w:hyperlink>
    </w:p>
    <w:p w:rsidR="00525D39" w:rsidRPr="00A5059F" w:rsidRDefault="00525D39" w:rsidP="00D44257">
      <w:pPr>
        <w:autoSpaceDE w:val="0"/>
        <w:autoSpaceDN w:val="0"/>
        <w:adjustRightInd w:val="0"/>
        <w:spacing w:after="0" w:line="240" w:lineRule="auto"/>
        <w:rPr>
          <w:rFonts w:ascii="Times New Roman" w:hAnsi="Times New Roman" w:cs="Times New Roman"/>
          <w:color w:val="000080"/>
          <w:sz w:val="24"/>
          <w:szCs w:val="24"/>
        </w:rPr>
      </w:pPr>
    </w:p>
    <w:p w:rsidR="00D44257" w:rsidRDefault="00D44257" w:rsidP="00D44257">
      <w:pPr>
        <w:autoSpaceDE w:val="0"/>
        <w:autoSpaceDN w:val="0"/>
        <w:adjustRightInd w:val="0"/>
        <w:spacing w:after="0" w:line="240" w:lineRule="auto"/>
        <w:rPr>
          <w:rFonts w:ascii="Times New Roman" w:hAnsi="Times New Roman" w:cs="Times New Roman"/>
          <w:b/>
          <w:bCs/>
          <w:color w:val="000000"/>
          <w:sz w:val="24"/>
          <w:szCs w:val="24"/>
        </w:rPr>
      </w:pPr>
      <w:r w:rsidRPr="00A5059F">
        <w:rPr>
          <w:rFonts w:ascii="Times New Roman" w:hAnsi="Times New Roman" w:cs="Times New Roman"/>
          <w:b/>
          <w:bCs/>
          <w:color w:val="000000"/>
          <w:sz w:val="24"/>
          <w:szCs w:val="24"/>
        </w:rPr>
        <w:t>Rozdział II – Tryb udzielenia zamówienia</w:t>
      </w:r>
    </w:p>
    <w:p w:rsidR="00525D39" w:rsidRPr="00A5059F" w:rsidRDefault="00525D39" w:rsidP="00D44257">
      <w:pPr>
        <w:autoSpaceDE w:val="0"/>
        <w:autoSpaceDN w:val="0"/>
        <w:adjustRightInd w:val="0"/>
        <w:spacing w:after="0" w:line="240" w:lineRule="auto"/>
        <w:rPr>
          <w:rFonts w:ascii="Times New Roman" w:hAnsi="Times New Roman" w:cs="Times New Roman"/>
          <w:b/>
          <w:bCs/>
          <w:color w:val="000000"/>
          <w:sz w:val="24"/>
          <w:szCs w:val="24"/>
        </w:rPr>
      </w:pPr>
    </w:p>
    <w:p w:rsidR="00D44257" w:rsidRPr="00525D39" w:rsidRDefault="00D44257" w:rsidP="00D44257">
      <w:pPr>
        <w:autoSpaceDE w:val="0"/>
        <w:autoSpaceDN w:val="0"/>
        <w:adjustRightInd w:val="0"/>
        <w:spacing w:after="0" w:line="240" w:lineRule="auto"/>
        <w:rPr>
          <w:rFonts w:ascii="Times New Roman" w:hAnsi="Times New Roman" w:cs="Times New Roman"/>
          <w:b/>
          <w:bCs/>
          <w:color w:val="000000"/>
          <w:sz w:val="24"/>
          <w:szCs w:val="24"/>
        </w:rPr>
      </w:pPr>
      <w:r w:rsidRPr="00A5059F">
        <w:rPr>
          <w:rFonts w:ascii="Times New Roman" w:hAnsi="Times New Roman" w:cs="Times New Roman"/>
          <w:color w:val="000000"/>
          <w:sz w:val="24"/>
          <w:szCs w:val="24"/>
        </w:rPr>
        <w:t xml:space="preserve">1. Postępowanie przetargowe przeprowadzone będzie na podstawie art. 275 pkt 1 ustawy </w:t>
      </w:r>
      <w:r w:rsidRPr="00A5059F">
        <w:rPr>
          <w:rFonts w:ascii="Times New Roman" w:hAnsi="Times New Roman" w:cs="Times New Roman"/>
          <w:b/>
          <w:bCs/>
          <w:color w:val="000000"/>
          <w:sz w:val="24"/>
          <w:szCs w:val="24"/>
        </w:rPr>
        <w:t>w trybie</w:t>
      </w:r>
      <w:r w:rsidR="00525D39">
        <w:rPr>
          <w:rFonts w:ascii="Times New Roman" w:hAnsi="Times New Roman" w:cs="Times New Roman"/>
          <w:b/>
          <w:bCs/>
          <w:color w:val="000000"/>
          <w:sz w:val="24"/>
          <w:szCs w:val="24"/>
        </w:rPr>
        <w:t xml:space="preserve"> </w:t>
      </w:r>
      <w:r w:rsidRPr="00A5059F">
        <w:rPr>
          <w:rFonts w:ascii="Times New Roman" w:hAnsi="Times New Roman" w:cs="Times New Roman"/>
          <w:b/>
          <w:bCs/>
          <w:color w:val="000000"/>
          <w:sz w:val="24"/>
          <w:szCs w:val="24"/>
        </w:rPr>
        <w:t>podstawowym bez przeprowadzenia negocjacji</w:t>
      </w:r>
      <w:r w:rsidRPr="00A5059F">
        <w:rPr>
          <w:rFonts w:ascii="Times New Roman" w:hAnsi="Times New Roman" w:cs="Times New Roman"/>
          <w:color w:val="000000"/>
          <w:sz w:val="24"/>
          <w:szCs w:val="24"/>
        </w:rPr>
        <w:t>.</w:t>
      </w:r>
    </w:p>
    <w:p w:rsidR="002F1E3E" w:rsidRPr="00672CC6" w:rsidRDefault="00D44257" w:rsidP="002F1E3E">
      <w:r w:rsidRPr="00A5059F">
        <w:rPr>
          <w:rFonts w:ascii="Times New Roman" w:hAnsi="Times New Roman" w:cs="Times New Roman"/>
          <w:color w:val="000000"/>
          <w:sz w:val="24"/>
          <w:szCs w:val="24"/>
        </w:rPr>
        <w:t xml:space="preserve">2. Zamówienie jest dofinansowane przez </w:t>
      </w:r>
      <w:r w:rsidR="00525D39">
        <w:rPr>
          <w:rFonts w:ascii="Times New Roman" w:hAnsi="Times New Roman" w:cs="Times New Roman"/>
          <w:color w:val="000000"/>
          <w:sz w:val="24"/>
          <w:szCs w:val="24"/>
        </w:rPr>
        <w:t xml:space="preserve">: </w:t>
      </w:r>
      <w:r w:rsidR="002F1E3E" w:rsidRPr="00672CC6">
        <w:t>Regionalnego Programu Operacyjnego Województwa Śląskiego na lata 2014-2020 (Europejski Fundusz Społeczny</w:t>
      </w:r>
      <w:r w:rsidR="002F1E3E">
        <w:t xml:space="preserve">). </w:t>
      </w:r>
    </w:p>
    <w:p w:rsidR="00D44257" w:rsidRPr="00A5059F" w:rsidRDefault="00D44257" w:rsidP="00525D39">
      <w:pPr>
        <w:autoSpaceDE w:val="0"/>
        <w:autoSpaceDN w:val="0"/>
        <w:adjustRightInd w:val="0"/>
        <w:spacing w:after="0" w:line="240" w:lineRule="auto"/>
        <w:rPr>
          <w:rFonts w:ascii="Times New Roman" w:hAnsi="Times New Roman" w:cs="Times New Roman"/>
          <w:color w:val="000000"/>
          <w:sz w:val="24"/>
          <w:szCs w:val="24"/>
        </w:rPr>
      </w:pPr>
    </w:p>
    <w:p w:rsidR="00234307" w:rsidRDefault="00234307" w:rsidP="00D44257">
      <w:pPr>
        <w:autoSpaceDE w:val="0"/>
        <w:autoSpaceDN w:val="0"/>
        <w:adjustRightInd w:val="0"/>
        <w:spacing w:after="0" w:line="240" w:lineRule="auto"/>
        <w:rPr>
          <w:rFonts w:ascii="Times New Roman" w:hAnsi="Times New Roman" w:cs="Times New Roman"/>
          <w:color w:val="000000"/>
          <w:sz w:val="24"/>
          <w:szCs w:val="24"/>
        </w:rPr>
      </w:pPr>
    </w:p>
    <w:p w:rsidR="00234307" w:rsidRDefault="00234307" w:rsidP="00D44257">
      <w:pPr>
        <w:autoSpaceDE w:val="0"/>
        <w:autoSpaceDN w:val="0"/>
        <w:adjustRightInd w:val="0"/>
        <w:spacing w:after="0" w:line="240" w:lineRule="auto"/>
        <w:rPr>
          <w:rFonts w:ascii="Times New Roman" w:hAnsi="Times New Roman" w:cs="Times New Roman"/>
          <w:color w:val="000000"/>
          <w:sz w:val="24"/>
          <w:szCs w:val="24"/>
        </w:rPr>
      </w:pPr>
    </w:p>
    <w:p w:rsidR="00234307" w:rsidRDefault="00234307" w:rsidP="00D44257">
      <w:pPr>
        <w:autoSpaceDE w:val="0"/>
        <w:autoSpaceDN w:val="0"/>
        <w:adjustRightInd w:val="0"/>
        <w:spacing w:after="0" w:line="240" w:lineRule="auto"/>
        <w:rPr>
          <w:rFonts w:ascii="Times New Roman" w:hAnsi="Times New Roman" w:cs="Times New Roman"/>
          <w:color w:val="000000"/>
          <w:sz w:val="24"/>
          <w:szCs w:val="24"/>
        </w:rPr>
      </w:pPr>
    </w:p>
    <w:p w:rsidR="00234307" w:rsidRDefault="00234307" w:rsidP="00D44257">
      <w:pPr>
        <w:autoSpaceDE w:val="0"/>
        <w:autoSpaceDN w:val="0"/>
        <w:adjustRightInd w:val="0"/>
        <w:spacing w:after="0" w:line="240" w:lineRule="auto"/>
        <w:rPr>
          <w:rFonts w:ascii="Times New Roman" w:hAnsi="Times New Roman" w:cs="Times New Roman"/>
          <w:color w:val="000000"/>
          <w:sz w:val="24"/>
          <w:szCs w:val="24"/>
        </w:rPr>
      </w:pP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3. Postępowanie prowadzone jest w języku polskim. W trakcie postępowania oraz realizacji umowy, na</w:t>
      </w:r>
      <w:r w:rsidR="00525D39">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każdym jej etapie oraz w każdej formie strony komunikują się w języku polskim.</w:t>
      </w:r>
    </w:p>
    <w:p w:rsidR="00D44257" w:rsidRPr="00A72C6B"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4. Wszelka komunikacja między Zamawiającym a Wykonawcami, w tym składanie ofert, wymiana</w:t>
      </w:r>
      <w:r w:rsidR="00525D39">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informacji oraz przekazywanie dokumentów lub oświadczeń, z uwzględnieniem wyjątków określonych</w:t>
      </w:r>
      <w:r w:rsidR="00525D39">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w ustawie odbywa się przy użyciu środków komunikacji elektronicznej za pośrednictwem</w:t>
      </w:r>
      <w:r w:rsidR="00525D39">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platformazakupowa.pl (zwanej dalej Platformą) dostępnej pod adresem</w:t>
      </w:r>
      <w:r w:rsidR="00A72C6B">
        <w:rPr>
          <w:rFonts w:ascii="Times New Roman" w:hAnsi="Times New Roman" w:cs="Times New Roman"/>
          <w:color w:val="000000"/>
          <w:sz w:val="24"/>
          <w:szCs w:val="24"/>
        </w:rPr>
        <w:t xml:space="preserve">  </w:t>
      </w:r>
      <w:r w:rsidRPr="00A5059F">
        <w:rPr>
          <w:rFonts w:ascii="Times New Roman" w:hAnsi="Times New Roman" w:cs="Times New Roman"/>
          <w:color w:val="0070C1"/>
          <w:sz w:val="24"/>
          <w:szCs w:val="24"/>
        </w:rPr>
        <w:t>https://platformazakupowa.pl/pn/</w:t>
      </w:r>
      <w:r w:rsidR="00A72C6B">
        <w:rPr>
          <w:rFonts w:ascii="Times New Roman" w:hAnsi="Times New Roman" w:cs="Times New Roman"/>
          <w:color w:val="0070C1"/>
          <w:sz w:val="24"/>
          <w:szCs w:val="24"/>
        </w:rPr>
        <w:t>poraj</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5. Zamawiający nie przewiduje zwrotu kosztów udziału w postępowaniu.</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6. Wszystkie załączniki do niniejszej specyfikacji stanowią jej integralną część.</w:t>
      </w:r>
    </w:p>
    <w:p w:rsidR="00D44257" w:rsidRDefault="00D44257" w:rsidP="00A72C6B">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7. Przed terminem składania ofert Wykonawcy winni sprawdzić zawartość umieszczonych na stronie</w:t>
      </w:r>
      <w:r w:rsidR="00A72C6B">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internetowej, w ramach niniejszego postępowania dokumentów, w celu zapoznania się z treścią</w:t>
      </w:r>
      <w:r w:rsidR="00A72C6B">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ewentualnych odpowiedzi lub wyjaśnień, albo innymi wprowadzonymi zmianami. Za zapoznanie się</w:t>
      </w:r>
      <w:r w:rsidR="00A72C6B">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z całością udostępnionych dokumentów zamówienia odpowiada Wykonawca.</w:t>
      </w:r>
    </w:p>
    <w:p w:rsidR="00A72C6B" w:rsidRPr="00A5059F" w:rsidRDefault="00A72C6B" w:rsidP="00D44257">
      <w:pPr>
        <w:autoSpaceDE w:val="0"/>
        <w:autoSpaceDN w:val="0"/>
        <w:adjustRightInd w:val="0"/>
        <w:spacing w:after="0" w:line="240" w:lineRule="auto"/>
        <w:rPr>
          <w:rFonts w:ascii="Times New Roman" w:hAnsi="Times New Roman" w:cs="Times New Roman"/>
          <w:sz w:val="24"/>
          <w:szCs w:val="24"/>
        </w:rPr>
      </w:pPr>
    </w:p>
    <w:p w:rsidR="00D44257" w:rsidRDefault="00D44257" w:rsidP="00D44257">
      <w:pPr>
        <w:autoSpaceDE w:val="0"/>
        <w:autoSpaceDN w:val="0"/>
        <w:adjustRightInd w:val="0"/>
        <w:spacing w:after="0" w:line="240" w:lineRule="auto"/>
        <w:rPr>
          <w:rFonts w:ascii="Times New Roman" w:hAnsi="Times New Roman" w:cs="Times New Roman"/>
          <w:b/>
          <w:bCs/>
          <w:sz w:val="24"/>
          <w:szCs w:val="24"/>
        </w:rPr>
      </w:pPr>
      <w:r w:rsidRPr="00A5059F">
        <w:rPr>
          <w:rFonts w:ascii="Times New Roman" w:hAnsi="Times New Roman" w:cs="Times New Roman"/>
          <w:b/>
          <w:bCs/>
          <w:sz w:val="24"/>
          <w:szCs w:val="24"/>
        </w:rPr>
        <w:t>Rozdział III – Opis przedmiotu zamówienia</w:t>
      </w:r>
    </w:p>
    <w:p w:rsidR="0029127F" w:rsidRPr="00A5059F" w:rsidRDefault="0029127F" w:rsidP="00D44257">
      <w:pPr>
        <w:autoSpaceDE w:val="0"/>
        <w:autoSpaceDN w:val="0"/>
        <w:adjustRightInd w:val="0"/>
        <w:spacing w:after="0" w:line="240" w:lineRule="auto"/>
        <w:rPr>
          <w:rFonts w:ascii="Times New Roman" w:hAnsi="Times New Roman" w:cs="Times New Roman"/>
          <w:b/>
          <w:bCs/>
          <w:sz w:val="24"/>
          <w:szCs w:val="24"/>
        </w:rPr>
      </w:pPr>
    </w:p>
    <w:p w:rsidR="00F156D9" w:rsidRPr="0029127F" w:rsidRDefault="0029127F" w:rsidP="0029127F">
      <w:pPr>
        <w:rPr>
          <w:sz w:val="24"/>
          <w:szCs w:val="24"/>
        </w:rPr>
      </w:pPr>
      <w:r>
        <w:rPr>
          <w:rFonts w:ascii="Times New Roman" w:hAnsi="Times New Roman" w:cs="Times New Roman"/>
          <w:sz w:val="24"/>
          <w:szCs w:val="24"/>
        </w:rPr>
        <w:t>I</w:t>
      </w:r>
      <w:r w:rsidR="00D44257" w:rsidRPr="0029127F">
        <w:rPr>
          <w:rFonts w:ascii="Times New Roman" w:hAnsi="Times New Roman" w:cs="Times New Roman"/>
          <w:sz w:val="24"/>
          <w:szCs w:val="24"/>
        </w:rPr>
        <w:t>. Przedmiotem zamówienia jest dostawa materiałów budowlanych niezbędnych do realizacji inwestycji</w:t>
      </w:r>
      <w:r w:rsidR="00A72C6B" w:rsidRPr="0029127F">
        <w:rPr>
          <w:rFonts w:ascii="Times New Roman" w:hAnsi="Times New Roman" w:cs="Times New Roman"/>
          <w:sz w:val="24"/>
          <w:szCs w:val="24"/>
        </w:rPr>
        <w:t xml:space="preserve"> </w:t>
      </w:r>
      <w:r w:rsidR="00D44257" w:rsidRPr="0029127F">
        <w:rPr>
          <w:rFonts w:ascii="Times New Roman" w:hAnsi="Times New Roman" w:cs="Times New Roman"/>
          <w:sz w:val="24"/>
          <w:szCs w:val="24"/>
        </w:rPr>
        <w:t xml:space="preserve">pod nazwą </w:t>
      </w:r>
      <w:r w:rsidR="00A72C6B" w:rsidRPr="0029127F">
        <w:rPr>
          <w:rFonts w:ascii="Times New Roman" w:hAnsi="Times New Roman" w:cs="Times New Roman"/>
          <w:sz w:val="24"/>
          <w:szCs w:val="24"/>
        </w:rPr>
        <w:t>„</w:t>
      </w:r>
      <w:r w:rsidR="00F156D9" w:rsidRPr="0029127F">
        <w:rPr>
          <w:rFonts w:ascii="Arial" w:hAnsi="Arial" w:cs="Arial"/>
          <w:sz w:val="20"/>
          <w:szCs w:val="20"/>
        </w:rPr>
        <w:t>Wyposażenie  Centrum Integracji Społecznej w Poraju  w ramach projektu „Centrum Integracji  Społecznej w gminie Poraj szansą na zmianę społeczną- kontynuacja- etap  IV „</w:t>
      </w:r>
    </w:p>
    <w:p w:rsidR="0029127F" w:rsidRDefault="0029127F" w:rsidP="0029127F">
      <w:pPr>
        <w:pStyle w:val="Tekstpodstawowy"/>
        <w:spacing w:before="100" w:beforeAutospacing="1" w:after="100" w:afterAutospacing="1" w:line="360" w:lineRule="auto"/>
        <w:jc w:val="both"/>
        <w:rPr>
          <w:b/>
          <w:szCs w:val="24"/>
        </w:rPr>
      </w:pPr>
      <w:r>
        <w:rPr>
          <w:szCs w:val="24"/>
        </w:rPr>
        <w:t xml:space="preserve">Przedmiot zamówienia jest został podzielony </w:t>
      </w:r>
      <w:r>
        <w:rPr>
          <w:b/>
          <w:szCs w:val="24"/>
        </w:rPr>
        <w:t>na 3 części tj. :</w:t>
      </w:r>
    </w:p>
    <w:p w:rsidR="0029127F" w:rsidRDefault="0029127F" w:rsidP="0029127F">
      <w:r>
        <w:t>1.Część 1- Zakup i dostawa materiałów budowlanych</w:t>
      </w:r>
    </w:p>
    <w:p w:rsidR="0029127F" w:rsidRDefault="0029127F" w:rsidP="0029127F">
      <w:r>
        <w:t xml:space="preserve"> 2.Część 2  -</w:t>
      </w:r>
      <w:r w:rsidRPr="0029127F">
        <w:t xml:space="preserve"> </w:t>
      </w:r>
      <w:r>
        <w:t>Zakup i dostawa   drobnych narzędzi budowlanych oraz narzędzi ogrodowych</w:t>
      </w:r>
    </w:p>
    <w:p w:rsidR="00D44257" w:rsidRDefault="0029127F" w:rsidP="0029127F">
      <w:r>
        <w:t xml:space="preserve"> 3.Część 3- Zakup i dostawa   drewna</w:t>
      </w:r>
    </w:p>
    <w:p w:rsidR="00672CC6" w:rsidRPr="00672CC6" w:rsidRDefault="00672CC6" w:rsidP="00672CC6">
      <w:r>
        <w:t>*</w:t>
      </w:r>
      <w:r w:rsidRPr="00672CC6">
        <w:t>Każdy Wykonawca może złożyć ofertę na dowolną liczbę części, z zastrzeżeniem możliwości złożenia tylko jednej oferty na każdą część zamówienia.</w:t>
      </w:r>
    </w:p>
    <w:p w:rsidR="00672CC6" w:rsidRPr="00672CC6" w:rsidRDefault="00672CC6" w:rsidP="00672CC6">
      <w:r>
        <w:t>*</w:t>
      </w:r>
      <w:r w:rsidRPr="00672CC6">
        <w:t xml:space="preserve">Zamawiający nie określa maksymalnej liczby części zamówienia, na które może zostać udzielone zamówienie jednemu Wykonawcy. </w:t>
      </w:r>
    </w:p>
    <w:p w:rsidR="00672CC6" w:rsidRPr="00672CC6" w:rsidRDefault="00672CC6" w:rsidP="00672CC6">
      <w:r>
        <w:t>*</w:t>
      </w:r>
      <w:r w:rsidRPr="00672CC6">
        <w:t>Przedmiot zamówienia związany jest z realizacją przez Gminę projektu pn. „Centrum Integracji Społecznej w Gminie Poraj szansą na zmianę społeczną” w ramach Regionalnego Programu Operacyjnego Województwa Śląskiego na lata 2014-2020 (Europejski Fundusz Społeczny</w:t>
      </w:r>
      <w:r>
        <w:t xml:space="preserve">). </w:t>
      </w:r>
    </w:p>
    <w:p w:rsidR="00D44257" w:rsidRPr="00A5059F" w:rsidRDefault="00D44257" w:rsidP="00587F7F">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II. W ramach realizacji przedmiotowego zamówienia Wykonawca zobowiązany będzie do dostawy wraz</w:t>
      </w:r>
      <w:r w:rsidR="00587F7F">
        <w:rPr>
          <w:rFonts w:ascii="Times New Roman" w:hAnsi="Times New Roman" w:cs="Times New Roman"/>
          <w:sz w:val="24"/>
          <w:szCs w:val="24"/>
        </w:rPr>
        <w:t xml:space="preserve"> </w:t>
      </w:r>
      <w:r w:rsidRPr="00A5059F">
        <w:rPr>
          <w:rFonts w:ascii="Times New Roman" w:hAnsi="Times New Roman" w:cs="Times New Roman"/>
          <w:sz w:val="24"/>
          <w:szCs w:val="24"/>
        </w:rPr>
        <w:t>z rozładunkiem materiałów budowlanych (zwanych dalej „</w:t>
      </w:r>
      <w:r w:rsidRPr="00A5059F">
        <w:rPr>
          <w:rFonts w:ascii="Times New Roman" w:hAnsi="Times New Roman" w:cs="Times New Roman"/>
          <w:i/>
          <w:iCs/>
          <w:sz w:val="24"/>
          <w:szCs w:val="24"/>
        </w:rPr>
        <w:t>Towarem</w:t>
      </w:r>
      <w:r w:rsidRPr="00A5059F">
        <w:rPr>
          <w:rFonts w:ascii="Times New Roman" w:hAnsi="Times New Roman" w:cs="Times New Roman"/>
          <w:sz w:val="24"/>
          <w:szCs w:val="24"/>
        </w:rPr>
        <w:t>”,) szczegółowo określonych</w:t>
      </w:r>
      <w:r w:rsidR="00587F7F">
        <w:rPr>
          <w:rFonts w:ascii="Times New Roman" w:hAnsi="Times New Roman" w:cs="Times New Roman"/>
          <w:sz w:val="24"/>
          <w:szCs w:val="24"/>
        </w:rPr>
        <w:t xml:space="preserve"> </w:t>
      </w:r>
      <w:r w:rsidRPr="00A5059F">
        <w:rPr>
          <w:rFonts w:ascii="Times New Roman" w:hAnsi="Times New Roman" w:cs="Times New Roman"/>
          <w:sz w:val="24"/>
          <w:szCs w:val="24"/>
        </w:rPr>
        <w:t xml:space="preserve">rodzajowo oraz ilościowo </w:t>
      </w:r>
      <w:r w:rsidRPr="00A5059F">
        <w:rPr>
          <w:rFonts w:ascii="Times New Roman" w:hAnsi="Times New Roman" w:cs="Times New Roman"/>
          <w:b/>
          <w:bCs/>
          <w:i/>
          <w:iCs/>
          <w:sz w:val="24"/>
          <w:szCs w:val="24"/>
        </w:rPr>
        <w:t xml:space="preserve">w Załączniku nr 1 </w:t>
      </w:r>
      <w:r w:rsidR="00587F7F">
        <w:rPr>
          <w:rFonts w:ascii="Times New Roman" w:hAnsi="Times New Roman" w:cs="Times New Roman"/>
          <w:sz w:val="24"/>
          <w:szCs w:val="24"/>
        </w:rPr>
        <w:t xml:space="preserve">do specyfikacji </w:t>
      </w:r>
    </w:p>
    <w:p w:rsidR="00D44257" w:rsidRPr="00A5059F"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lastRenderedPageBreak/>
        <w:t>III. Zamawiający zastrzega sobie prawo ograniczenia zakresu świadczenia stanowiącego przedmiot</w:t>
      </w:r>
      <w:r w:rsidR="00587F7F">
        <w:rPr>
          <w:rFonts w:ascii="Times New Roman" w:hAnsi="Times New Roman" w:cs="Times New Roman"/>
          <w:sz w:val="24"/>
          <w:szCs w:val="24"/>
        </w:rPr>
        <w:t xml:space="preserve"> </w:t>
      </w:r>
      <w:r w:rsidRPr="00A5059F">
        <w:rPr>
          <w:rFonts w:ascii="Times New Roman" w:hAnsi="Times New Roman" w:cs="Times New Roman"/>
          <w:sz w:val="24"/>
          <w:szCs w:val="24"/>
        </w:rPr>
        <w:t>niniejszego zamówienia ze względu na rzeczywiste potrzeby, nie więcej jednak niż o 20 % wartości ceny</w:t>
      </w:r>
      <w:r w:rsidR="00587F7F">
        <w:rPr>
          <w:rFonts w:ascii="Times New Roman" w:hAnsi="Times New Roman" w:cs="Times New Roman"/>
          <w:sz w:val="24"/>
          <w:szCs w:val="24"/>
        </w:rPr>
        <w:t xml:space="preserve"> </w:t>
      </w:r>
      <w:r w:rsidRPr="00A5059F">
        <w:rPr>
          <w:rFonts w:ascii="Times New Roman" w:hAnsi="Times New Roman" w:cs="Times New Roman"/>
          <w:sz w:val="24"/>
          <w:szCs w:val="24"/>
        </w:rPr>
        <w:t>ofertowej brutto. Zamawiający nie będzie ponosił ujemnych skutków finansowych spowodowanych</w:t>
      </w:r>
      <w:r w:rsidR="00587F7F">
        <w:rPr>
          <w:rFonts w:ascii="Times New Roman" w:hAnsi="Times New Roman" w:cs="Times New Roman"/>
          <w:sz w:val="24"/>
          <w:szCs w:val="24"/>
        </w:rPr>
        <w:t xml:space="preserve"> </w:t>
      </w:r>
      <w:r w:rsidRPr="00A5059F">
        <w:rPr>
          <w:rFonts w:ascii="Times New Roman" w:hAnsi="Times New Roman" w:cs="Times New Roman"/>
          <w:sz w:val="24"/>
          <w:szCs w:val="24"/>
        </w:rPr>
        <w:t>takim zmniejszeniem, a Wykonawcom z tego tytułu nie służą wobec Zamawiającego żadne roszczenia.</w:t>
      </w:r>
    </w:p>
    <w:p w:rsidR="00D44257" w:rsidRPr="00A5059F"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IV. Dostawa Towaru odbywać się będzie na koszt Wykonawcy sukcesywnie - w terminie 2 dni roboczych</w:t>
      </w:r>
      <w:r w:rsidR="00587F7F">
        <w:rPr>
          <w:rFonts w:ascii="Times New Roman" w:hAnsi="Times New Roman" w:cs="Times New Roman"/>
          <w:sz w:val="24"/>
          <w:szCs w:val="24"/>
        </w:rPr>
        <w:t xml:space="preserve"> </w:t>
      </w:r>
      <w:r w:rsidRPr="00A5059F">
        <w:rPr>
          <w:rFonts w:ascii="Times New Roman" w:hAnsi="Times New Roman" w:cs="Times New Roman"/>
          <w:sz w:val="24"/>
          <w:szCs w:val="24"/>
        </w:rPr>
        <w:t>od daty złożenia zamówienia (zapotrzebowania) przy użyciu środków transportowych pozwalających na</w:t>
      </w:r>
      <w:r w:rsidR="00587F7F">
        <w:rPr>
          <w:rFonts w:ascii="Times New Roman" w:hAnsi="Times New Roman" w:cs="Times New Roman"/>
          <w:sz w:val="24"/>
          <w:szCs w:val="24"/>
        </w:rPr>
        <w:t xml:space="preserve"> </w:t>
      </w:r>
      <w:r w:rsidRPr="00A5059F">
        <w:rPr>
          <w:rFonts w:ascii="Times New Roman" w:hAnsi="Times New Roman" w:cs="Times New Roman"/>
          <w:sz w:val="24"/>
          <w:szCs w:val="24"/>
        </w:rPr>
        <w:t>realizację umowy bez wyrządzania szkód na terenie, na którym dostawa będzie realizowana.</w:t>
      </w:r>
    </w:p>
    <w:p w:rsidR="00D44257" w:rsidRPr="00A5059F"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V. Zaoferowany Towar powinien być dopuszczony do stosowania i obrotu na terenie RP zgodnie z ustawą</w:t>
      </w:r>
      <w:r w:rsidR="00587F7F">
        <w:rPr>
          <w:rFonts w:ascii="Times New Roman" w:hAnsi="Times New Roman" w:cs="Times New Roman"/>
          <w:sz w:val="24"/>
          <w:szCs w:val="24"/>
        </w:rPr>
        <w:t xml:space="preserve"> </w:t>
      </w:r>
      <w:r w:rsidRPr="00A5059F">
        <w:rPr>
          <w:rFonts w:ascii="Times New Roman" w:hAnsi="Times New Roman" w:cs="Times New Roman"/>
          <w:sz w:val="24"/>
          <w:szCs w:val="24"/>
        </w:rPr>
        <w:t>z dnia 16 kwietnia 2004 r. o wyrobach budowlanych ( t. j. Dz. U z 2020 r. poz. 215 z późn.zm.).</w:t>
      </w:r>
    </w:p>
    <w:p w:rsidR="00D44257" w:rsidRPr="00A5059F"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VI. Wykonawca zapewni takie opakowanie Towaru, jakie jest wymagane, by nie dopuścić do jego</w:t>
      </w:r>
      <w:r w:rsidR="00587F7F">
        <w:rPr>
          <w:rFonts w:ascii="Times New Roman" w:hAnsi="Times New Roman" w:cs="Times New Roman"/>
          <w:sz w:val="24"/>
          <w:szCs w:val="24"/>
        </w:rPr>
        <w:t xml:space="preserve"> </w:t>
      </w:r>
      <w:r w:rsidRPr="00A5059F">
        <w:rPr>
          <w:rFonts w:ascii="Times New Roman" w:hAnsi="Times New Roman" w:cs="Times New Roman"/>
          <w:sz w:val="24"/>
          <w:szCs w:val="24"/>
        </w:rPr>
        <w:t>uszkodzenia lub pogorszenia jakości w trakcie transportu do miejsca dostawy. Rodzaj i jakość</w:t>
      </w:r>
      <w:r w:rsidR="00587F7F">
        <w:rPr>
          <w:rFonts w:ascii="Times New Roman" w:hAnsi="Times New Roman" w:cs="Times New Roman"/>
          <w:sz w:val="24"/>
          <w:szCs w:val="24"/>
        </w:rPr>
        <w:t xml:space="preserve"> </w:t>
      </w:r>
      <w:r w:rsidRPr="00A5059F">
        <w:rPr>
          <w:rFonts w:ascii="Times New Roman" w:hAnsi="Times New Roman" w:cs="Times New Roman"/>
          <w:sz w:val="24"/>
          <w:szCs w:val="24"/>
        </w:rPr>
        <w:t>wymaganego opakowania określają stosowne normy techniczne, a w przypadku braku takich norm,</w:t>
      </w:r>
      <w:r w:rsidR="00587F7F">
        <w:rPr>
          <w:rFonts w:ascii="Times New Roman" w:hAnsi="Times New Roman" w:cs="Times New Roman"/>
          <w:sz w:val="24"/>
          <w:szCs w:val="24"/>
        </w:rPr>
        <w:t xml:space="preserve"> </w:t>
      </w:r>
      <w:r w:rsidRPr="00A5059F">
        <w:rPr>
          <w:rFonts w:ascii="Times New Roman" w:hAnsi="Times New Roman" w:cs="Times New Roman"/>
          <w:sz w:val="24"/>
          <w:szCs w:val="24"/>
        </w:rPr>
        <w:t>wszelkie znane Wykonawcy okoliczności dotyczące warunków transportu Towaru do miejsca dostawy</w:t>
      </w:r>
      <w:r w:rsidR="00587F7F">
        <w:rPr>
          <w:rFonts w:ascii="Times New Roman" w:hAnsi="Times New Roman" w:cs="Times New Roman"/>
          <w:sz w:val="24"/>
          <w:szCs w:val="24"/>
        </w:rPr>
        <w:t xml:space="preserve"> </w:t>
      </w:r>
      <w:r w:rsidRPr="00A5059F">
        <w:rPr>
          <w:rFonts w:ascii="Times New Roman" w:hAnsi="Times New Roman" w:cs="Times New Roman"/>
          <w:sz w:val="24"/>
          <w:szCs w:val="24"/>
        </w:rPr>
        <w:t>oraz warunków, jakich można się spodziewać w miejscu dostawy.</w:t>
      </w:r>
    </w:p>
    <w:p w:rsidR="00D44257" w:rsidRPr="00A5059F"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VII. Wykonawca będzie zobowiązany do zrealizowania usług towarzyszących dostawie Towaru, takich jak:</w:t>
      </w:r>
    </w:p>
    <w:p w:rsidR="00D44257" w:rsidRPr="00A5059F"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1) wszelkie prace przygotowawcze,</w:t>
      </w:r>
    </w:p>
    <w:p w:rsidR="00D44257" w:rsidRPr="00A5059F"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2) transport,</w:t>
      </w:r>
    </w:p>
    <w:p w:rsidR="00D44257" w:rsidRPr="00A5059F"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3) ubezpieczenie,</w:t>
      </w:r>
    </w:p>
    <w:p w:rsidR="00D44257"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4) rozładunek w miejscu wskazanym przez Zamawiającego.</w:t>
      </w:r>
    </w:p>
    <w:p w:rsidR="00587F7F" w:rsidRPr="00A5059F" w:rsidRDefault="00587F7F" w:rsidP="00D44257">
      <w:pPr>
        <w:autoSpaceDE w:val="0"/>
        <w:autoSpaceDN w:val="0"/>
        <w:adjustRightInd w:val="0"/>
        <w:spacing w:after="0" w:line="240" w:lineRule="auto"/>
        <w:rPr>
          <w:rFonts w:ascii="Times New Roman" w:hAnsi="Times New Roman" w:cs="Times New Roman"/>
          <w:sz w:val="24"/>
          <w:szCs w:val="24"/>
        </w:rPr>
      </w:pPr>
    </w:p>
    <w:p w:rsidR="00D44257" w:rsidRPr="00A5059F" w:rsidRDefault="00587F7F" w:rsidP="00D4425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VIII.</w:t>
      </w:r>
      <w:r w:rsidR="00D44257" w:rsidRPr="00A5059F">
        <w:rPr>
          <w:rFonts w:ascii="Times New Roman" w:hAnsi="Times New Roman" w:cs="Times New Roman"/>
          <w:sz w:val="24"/>
          <w:szCs w:val="24"/>
        </w:rPr>
        <w:t>. Symbole Wspólnego Słownika Zamówień (CPV):</w:t>
      </w:r>
    </w:p>
    <w:p w:rsidR="00D44257" w:rsidRDefault="00D44257" w:rsidP="00D44257">
      <w:pPr>
        <w:autoSpaceDE w:val="0"/>
        <w:autoSpaceDN w:val="0"/>
        <w:adjustRightInd w:val="0"/>
        <w:spacing w:after="0" w:line="240" w:lineRule="auto"/>
        <w:rPr>
          <w:rFonts w:ascii="Times New Roman" w:hAnsi="Times New Roman" w:cs="Times New Roman"/>
          <w:i/>
          <w:iCs/>
          <w:sz w:val="24"/>
          <w:szCs w:val="24"/>
        </w:rPr>
      </w:pPr>
    </w:p>
    <w:p w:rsidR="003133E2" w:rsidRDefault="003133E2" w:rsidP="003133E2">
      <w:pPr>
        <w:jc w:val="both"/>
        <w:rPr>
          <w:rFonts w:ascii="Verdana" w:hAnsi="Verdana"/>
        </w:rPr>
      </w:pPr>
      <w:r>
        <w:rPr>
          <w:rFonts w:ascii="Verdana" w:hAnsi="Verdana"/>
        </w:rPr>
        <w:t>CPV- 44000000-0 - materiały budowlane</w:t>
      </w:r>
    </w:p>
    <w:p w:rsidR="003133E2" w:rsidRDefault="003133E2" w:rsidP="003133E2">
      <w:pPr>
        <w:jc w:val="both"/>
        <w:rPr>
          <w:rFonts w:ascii="Verdana" w:hAnsi="Verdana"/>
        </w:rPr>
      </w:pPr>
      <w:r>
        <w:rPr>
          <w:rFonts w:ascii="Verdana" w:hAnsi="Verdana"/>
        </w:rPr>
        <w:t>CPV- 44190000-8 – różne art.budowlane</w:t>
      </w:r>
    </w:p>
    <w:p w:rsidR="003133E2" w:rsidRDefault="003133E2" w:rsidP="003133E2">
      <w:pPr>
        <w:jc w:val="both"/>
        <w:rPr>
          <w:rFonts w:ascii="Verdana" w:hAnsi="Verdana"/>
        </w:rPr>
      </w:pPr>
      <w:r>
        <w:rPr>
          <w:rFonts w:ascii="Verdana" w:hAnsi="Verdana"/>
        </w:rPr>
        <w:t>CPV- 44510000-8 – narzędzia budowlane</w:t>
      </w:r>
    </w:p>
    <w:p w:rsidR="00587F7F" w:rsidRPr="000B0AB3" w:rsidRDefault="003133E2" w:rsidP="000B0AB3">
      <w:pPr>
        <w:jc w:val="both"/>
        <w:rPr>
          <w:rFonts w:ascii="Verdana" w:hAnsi="Verdana"/>
        </w:rPr>
      </w:pPr>
      <w:r>
        <w:rPr>
          <w:rFonts w:ascii="Verdana" w:hAnsi="Verdana"/>
        </w:rPr>
        <w:t>CPV- 03419100-1 -  produkty z drzewa ciętego</w:t>
      </w:r>
    </w:p>
    <w:p w:rsidR="00D44257" w:rsidRPr="00A5059F" w:rsidRDefault="00587F7F" w:rsidP="00D4425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w:t>
      </w:r>
      <w:r w:rsidR="00D44257" w:rsidRPr="00A5059F">
        <w:rPr>
          <w:rFonts w:ascii="Times New Roman" w:hAnsi="Times New Roman" w:cs="Times New Roman"/>
          <w:sz w:val="24"/>
          <w:szCs w:val="24"/>
        </w:rPr>
        <w:t>X. Wykonawca zobowiązany się do wykonania przedmiotu zamówienia w sposób określony we wzorze</w:t>
      </w:r>
      <w:r>
        <w:rPr>
          <w:rFonts w:ascii="Times New Roman" w:hAnsi="Times New Roman" w:cs="Times New Roman"/>
          <w:sz w:val="24"/>
          <w:szCs w:val="24"/>
        </w:rPr>
        <w:t xml:space="preserve"> </w:t>
      </w:r>
      <w:r w:rsidR="00D44257" w:rsidRPr="00A5059F">
        <w:rPr>
          <w:rFonts w:ascii="Times New Roman" w:hAnsi="Times New Roman" w:cs="Times New Roman"/>
          <w:sz w:val="24"/>
          <w:szCs w:val="24"/>
        </w:rPr>
        <w:t xml:space="preserve">umowy stanowiącym </w:t>
      </w:r>
      <w:r w:rsidR="00D44257" w:rsidRPr="00587F7F">
        <w:rPr>
          <w:rFonts w:ascii="Times New Roman" w:hAnsi="Times New Roman" w:cs="Times New Roman"/>
          <w:b/>
          <w:bCs/>
          <w:iCs/>
          <w:sz w:val="24"/>
          <w:szCs w:val="24"/>
        </w:rPr>
        <w:t>Załącznik n</w:t>
      </w:r>
      <w:r w:rsidRPr="00587F7F">
        <w:rPr>
          <w:rFonts w:ascii="Times New Roman" w:hAnsi="Times New Roman" w:cs="Times New Roman"/>
          <w:b/>
          <w:bCs/>
          <w:iCs/>
          <w:sz w:val="24"/>
          <w:szCs w:val="24"/>
        </w:rPr>
        <w:t>r</w:t>
      </w:r>
      <w:r>
        <w:rPr>
          <w:rFonts w:ascii="Times New Roman" w:hAnsi="Times New Roman" w:cs="Times New Roman"/>
          <w:b/>
          <w:bCs/>
          <w:i/>
          <w:iCs/>
          <w:sz w:val="24"/>
          <w:szCs w:val="24"/>
        </w:rPr>
        <w:t xml:space="preserve"> .</w:t>
      </w:r>
      <w:r w:rsidR="002F1E3E">
        <w:rPr>
          <w:rFonts w:ascii="Times New Roman" w:hAnsi="Times New Roman" w:cs="Times New Roman"/>
          <w:b/>
          <w:bCs/>
          <w:i/>
          <w:iCs/>
          <w:sz w:val="24"/>
          <w:szCs w:val="24"/>
        </w:rPr>
        <w:t xml:space="preserve">5 </w:t>
      </w:r>
      <w:r w:rsidR="00D44257" w:rsidRPr="00A5059F">
        <w:rPr>
          <w:rFonts w:ascii="Times New Roman" w:hAnsi="Times New Roman" w:cs="Times New Roman"/>
          <w:sz w:val="24"/>
          <w:szCs w:val="24"/>
        </w:rPr>
        <w:t>do niniejszej specyfikacji.</w:t>
      </w:r>
    </w:p>
    <w:p w:rsidR="00D44257" w:rsidRPr="00A5059F" w:rsidRDefault="00587F7F" w:rsidP="00D4425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X</w:t>
      </w:r>
      <w:r w:rsidR="00D44257" w:rsidRPr="00A5059F">
        <w:rPr>
          <w:rFonts w:ascii="Times New Roman" w:hAnsi="Times New Roman" w:cs="Times New Roman"/>
          <w:sz w:val="24"/>
          <w:szCs w:val="24"/>
        </w:rPr>
        <w:t>. Zamawiający wskazuje, że na podst. art. 462 ust. 1 ustawy, Wykonawca może powierzyć wykonanie</w:t>
      </w:r>
      <w:r>
        <w:rPr>
          <w:rFonts w:ascii="Times New Roman" w:hAnsi="Times New Roman" w:cs="Times New Roman"/>
          <w:sz w:val="24"/>
          <w:szCs w:val="24"/>
        </w:rPr>
        <w:t xml:space="preserve"> </w:t>
      </w:r>
      <w:r w:rsidR="00D44257" w:rsidRPr="00A5059F">
        <w:rPr>
          <w:rFonts w:ascii="Times New Roman" w:hAnsi="Times New Roman" w:cs="Times New Roman"/>
          <w:sz w:val="24"/>
          <w:szCs w:val="24"/>
        </w:rPr>
        <w:t>części zamówienia podwykonawcy.</w:t>
      </w:r>
    </w:p>
    <w:p w:rsidR="00D44257" w:rsidRPr="00A5059F"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1) W takim przypadku, na podst. art. 462 ust. 2 ustawy Zamawiający żąda wskazania przez</w:t>
      </w:r>
    </w:p>
    <w:p w:rsidR="00D44257" w:rsidRPr="00A5059F"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Wykonawcę w ofercie, części zamówienia, których wykonanie zamierza powierzyć</w:t>
      </w:r>
    </w:p>
    <w:p w:rsidR="00D44257" w:rsidRPr="00A5059F"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podwykonawcom, oraz podania przez Wykonawcę nazw ewentualnych firm podwykonawców,</w:t>
      </w:r>
      <w:r w:rsidR="00587F7F">
        <w:rPr>
          <w:rFonts w:ascii="Times New Roman" w:hAnsi="Times New Roman" w:cs="Times New Roman"/>
          <w:sz w:val="24"/>
          <w:szCs w:val="24"/>
        </w:rPr>
        <w:t xml:space="preserve"> </w:t>
      </w:r>
      <w:r w:rsidRPr="00A5059F">
        <w:rPr>
          <w:rFonts w:ascii="Times New Roman" w:hAnsi="Times New Roman" w:cs="Times New Roman"/>
          <w:sz w:val="24"/>
          <w:szCs w:val="24"/>
        </w:rPr>
        <w:t>jeżeli w momencie składania oferty już są znani.</w:t>
      </w:r>
    </w:p>
    <w:p w:rsidR="00D44257" w:rsidRPr="00A5059F"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2) Powierzenie wykonania części zamówienia podwykonawcom nie zwalnia Wykonawcy</w:t>
      </w:r>
    </w:p>
    <w:p w:rsidR="00D44257"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z odpowiedzialności za należyte wykonanie tego zamówienia.</w:t>
      </w:r>
    </w:p>
    <w:p w:rsidR="00D55E39" w:rsidRPr="00D55E39" w:rsidRDefault="00D55E39" w:rsidP="00D55E39">
      <w:pPr>
        <w:autoSpaceDE w:val="0"/>
        <w:autoSpaceDN w:val="0"/>
        <w:adjustRightInd w:val="0"/>
        <w:spacing w:after="0" w:line="240" w:lineRule="auto"/>
        <w:rPr>
          <w:rFonts w:ascii="Calibri,Italic" w:hAnsi="Calibri,Italic" w:cs="Calibri,Italic"/>
          <w:i/>
          <w:iCs/>
          <w:sz w:val="20"/>
          <w:szCs w:val="20"/>
        </w:rPr>
      </w:pPr>
    </w:p>
    <w:p w:rsidR="00D55E39" w:rsidRPr="003D01D8" w:rsidRDefault="00D55E39" w:rsidP="00D55E39">
      <w:pPr>
        <w:autoSpaceDE w:val="0"/>
        <w:autoSpaceDN w:val="0"/>
        <w:adjustRightInd w:val="0"/>
        <w:spacing w:after="0" w:line="240" w:lineRule="auto"/>
        <w:rPr>
          <w:rFonts w:ascii="Times New Roman" w:hAnsi="Times New Roman" w:cs="Times New Roman"/>
          <w:b/>
          <w:bCs/>
          <w:sz w:val="24"/>
          <w:szCs w:val="24"/>
        </w:rPr>
      </w:pPr>
      <w:r w:rsidRPr="003D01D8">
        <w:rPr>
          <w:rFonts w:ascii="Times New Roman" w:hAnsi="Times New Roman" w:cs="Times New Roman"/>
          <w:b/>
          <w:bCs/>
          <w:sz w:val="24"/>
          <w:szCs w:val="24"/>
        </w:rPr>
        <w:lastRenderedPageBreak/>
        <w:t>Rozdział IV – Opis części zamówienia, jeżeli Zamawiający dopuszcza składanie ofert częściowych.</w:t>
      </w:r>
    </w:p>
    <w:p w:rsidR="00D55E39" w:rsidRPr="003D01D8" w:rsidRDefault="000B0AB3" w:rsidP="00D55E3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Zamawiający </w:t>
      </w:r>
      <w:r w:rsidR="00D55E39" w:rsidRPr="003D01D8">
        <w:rPr>
          <w:rFonts w:ascii="Times New Roman" w:hAnsi="Times New Roman" w:cs="Times New Roman"/>
          <w:sz w:val="24"/>
          <w:szCs w:val="24"/>
        </w:rPr>
        <w:t xml:space="preserve"> dopuszcza możliwość składania ofert częściowych..</w:t>
      </w:r>
    </w:p>
    <w:p w:rsidR="003D01D8" w:rsidRPr="003D01D8" w:rsidRDefault="003D01D8" w:rsidP="00D55E39">
      <w:pPr>
        <w:autoSpaceDE w:val="0"/>
        <w:autoSpaceDN w:val="0"/>
        <w:adjustRightInd w:val="0"/>
        <w:spacing w:after="0" w:line="240" w:lineRule="auto"/>
        <w:rPr>
          <w:rFonts w:ascii="Times New Roman" w:hAnsi="Times New Roman" w:cs="Times New Roman"/>
          <w:sz w:val="24"/>
          <w:szCs w:val="24"/>
        </w:rPr>
      </w:pPr>
    </w:p>
    <w:p w:rsidR="00D55E39" w:rsidRPr="003D01D8" w:rsidRDefault="00D55E39" w:rsidP="00D55E39">
      <w:pPr>
        <w:autoSpaceDE w:val="0"/>
        <w:autoSpaceDN w:val="0"/>
        <w:adjustRightInd w:val="0"/>
        <w:spacing w:after="0" w:line="240" w:lineRule="auto"/>
        <w:rPr>
          <w:rFonts w:ascii="Times New Roman" w:hAnsi="Times New Roman" w:cs="Times New Roman"/>
          <w:b/>
          <w:bCs/>
          <w:sz w:val="24"/>
          <w:szCs w:val="24"/>
        </w:rPr>
      </w:pPr>
      <w:r w:rsidRPr="003D01D8">
        <w:rPr>
          <w:rFonts w:ascii="Times New Roman" w:hAnsi="Times New Roman" w:cs="Times New Roman"/>
          <w:b/>
          <w:bCs/>
          <w:sz w:val="24"/>
          <w:szCs w:val="24"/>
        </w:rPr>
        <w:t>Rozdział V – Informacje o możliwości złożenia oferty wariantowej.</w:t>
      </w:r>
    </w:p>
    <w:p w:rsidR="003D01D8" w:rsidRPr="003D01D8" w:rsidRDefault="00D55E39" w:rsidP="00D55E39">
      <w:pPr>
        <w:autoSpaceDE w:val="0"/>
        <w:autoSpaceDN w:val="0"/>
        <w:adjustRightInd w:val="0"/>
        <w:spacing w:after="0" w:line="240" w:lineRule="auto"/>
        <w:rPr>
          <w:rFonts w:ascii="Times New Roman" w:hAnsi="Times New Roman" w:cs="Times New Roman"/>
          <w:sz w:val="24"/>
          <w:szCs w:val="24"/>
        </w:rPr>
      </w:pPr>
      <w:r w:rsidRPr="003D01D8">
        <w:rPr>
          <w:rFonts w:ascii="Times New Roman" w:hAnsi="Times New Roman" w:cs="Times New Roman"/>
          <w:sz w:val="24"/>
          <w:szCs w:val="24"/>
        </w:rPr>
        <w:t>Zamawiający nie dopuszcza możliwość złożenia oferty wariantowej, w rozumieniu art. 403 ustawy.</w:t>
      </w:r>
    </w:p>
    <w:p w:rsidR="000B0AB3" w:rsidRDefault="00D55E39" w:rsidP="000B0AB3">
      <w:pPr>
        <w:pStyle w:val="pkt"/>
        <w:autoSpaceDE w:val="0"/>
        <w:autoSpaceDN w:val="0"/>
        <w:spacing w:before="100" w:beforeAutospacing="1" w:after="100" w:afterAutospacing="1" w:line="276" w:lineRule="auto"/>
        <w:ind w:left="426" w:firstLine="0"/>
        <w:rPr>
          <w:b/>
          <w:bCs/>
        </w:rPr>
      </w:pPr>
      <w:r w:rsidRPr="003D01D8">
        <w:rPr>
          <w:b/>
          <w:bCs/>
        </w:rPr>
        <w:t>Rozdział VI – Termin wykonania zamówienia</w:t>
      </w:r>
      <w:r w:rsidR="000B0AB3">
        <w:rPr>
          <w:b/>
          <w:bCs/>
        </w:rPr>
        <w:t xml:space="preserve"> </w:t>
      </w:r>
    </w:p>
    <w:p w:rsidR="00D55E39" w:rsidRPr="000B0AB3" w:rsidRDefault="000B0AB3" w:rsidP="000B0AB3">
      <w:pPr>
        <w:pStyle w:val="pkt"/>
        <w:autoSpaceDE w:val="0"/>
        <w:autoSpaceDN w:val="0"/>
        <w:spacing w:before="100" w:beforeAutospacing="1" w:after="100" w:afterAutospacing="1" w:line="276" w:lineRule="auto"/>
        <w:ind w:left="426" w:firstLine="0"/>
        <w:rPr>
          <w:b/>
        </w:rPr>
      </w:pPr>
      <w:r>
        <w:rPr>
          <w:b/>
        </w:rPr>
        <w:t xml:space="preserve">Dotyczy części od 1 do 3                                                                     </w:t>
      </w:r>
    </w:p>
    <w:p w:rsidR="00D55E39" w:rsidRPr="003D01D8" w:rsidRDefault="00D55E39" w:rsidP="00D55E39">
      <w:pPr>
        <w:autoSpaceDE w:val="0"/>
        <w:autoSpaceDN w:val="0"/>
        <w:adjustRightInd w:val="0"/>
        <w:spacing w:after="0" w:line="240" w:lineRule="auto"/>
        <w:rPr>
          <w:rFonts w:ascii="Times New Roman" w:hAnsi="Times New Roman" w:cs="Times New Roman"/>
          <w:sz w:val="24"/>
          <w:szCs w:val="24"/>
        </w:rPr>
      </w:pPr>
      <w:r w:rsidRPr="003D01D8">
        <w:rPr>
          <w:rFonts w:ascii="Times New Roman" w:hAnsi="Times New Roman" w:cs="Times New Roman"/>
          <w:sz w:val="24"/>
          <w:szCs w:val="24"/>
        </w:rPr>
        <w:t>1. Wykonawca jest obowiązany realizować przedmiot zamówienia na bieżąco, w terminie od daty</w:t>
      </w:r>
      <w:r w:rsidR="000B0AB3">
        <w:rPr>
          <w:rFonts w:ascii="Times New Roman" w:hAnsi="Times New Roman" w:cs="Times New Roman"/>
          <w:sz w:val="24"/>
          <w:szCs w:val="24"/>
        </w:rPr>
        <w:t xml:space="preserve"> </w:t>
      </w:r>
      <w:r w:rsidRPr="003D01D8">
        <w:rPr>
          <w:rFonts w:ascii="Times New Roman" w:hAnsi="Times New Roman" w:cs="Times New Roman"/>
          <w:sz w:val="24"/>
          <w:szCs w:val="24"/>
        </w:rPr>
        <w:t xml:space="preserve">zawarcia umowy do dnia </w:t>
      </w:r>
      <w:r w:rsidR="000B0AB3">
        <w:rPr>
          <w:rFonts w:ascii="Times New Roman" w:hAnsi="Times New Roman" w:cs="Times New Roman"/>
          <w:b/>
          <w:bCs/>
          <w:sz w:val="24"/>
          <w:szCs w:val="24"/>
        </w:rPr>
        <w:t xml:space="preserve"> 30.11.2021 </w:t>
      </w:r>
      <w:r w:rsidRPr="003D01D8">
        <w:rPr>
          <w:rFonts w:ascii="Times New Roman" w:hAnsi="Times New Roman" w:cs="Times New Roman"/>
          <w:sz w:val="24"/>
          <w:szCs w:val="24"/>
        </w:rPr>
        <w:t>lub do wyczerpania wcześniej kwoty wynagrodzenia brutto</w:t>
      </w:r>
      <w:r w:rsidR="000B0AB3">
        <w:rPr>
          <w:rFonts w:ascii="Times New Roman" w:hAnsi="Times New Roman" w:cs="Times New Roman"/>
          <w:sz w:val="24"/>
          <w:szCs w:val="24"/>
        </w:rPr>
        <w:t xml:space="preserve">  </w:t>
      </w:r>
      <w:r w:rsidR="002F1E3E">
        <w:rPr>
          <w:rFonts w:ascii="Times New Roman" w:hAnsi="Times New Roman" w:cs="Times New Roman"/>
          <w:sz w:val="24"/>
          <w:szCs w:val="24"/>
        </w:rPr>
        <w:t>określonego w § 6</w:t>
      </w:r>
      <w:r w:rsidRPr="003D01D8">
        <w:rPr>
          <w:rFonts w:ascii="Times New Roman" w:hAnsi="Times New Roman" w:cs="Times New Roman"/>
          <w:sz w:val="24"/>
          <w:szCs w:val="24"/>
        </w:rPr>
        <w:t xml:space="preserve"> ust. 1 umowy.</w:t>
      </w:r>
    </w:p>
    <w:p w:rsidR="00D55E39" w:rsidRPr="003D01D8" w:rsidRDefault="00D55E39" w:rsidP="00D55E39">
      <w:pPr>
        <w:autoSpaceDE w:val="0"/>
        <w:autoSpaceDN w:val="0"/>
        <w:adjustRightInd w:val="0"/>
        <w:spacing w:after="0" w:line="240" w:lineRule="auto"/>
        <w:rPr>
          <w:rFonts w:ascii="Times New Roman" w:hAnsi="Times New Roman" w:cs="Times New Roman"/>
          <w:sz w:val="24"/>
          <w:szCs w:val="24"/>
        </w:rPr>
      </w:pPr>
      <w:r w:rsidRPr="003D01D8">
        <w:rPr>
          <w:rFonts w:ascii="Times New Roman" w:hAnsi="Times New Roman" w:cs="Times New Roman"/>
          <w:sz w:val="24"/>
          <w:szCs w:val="24"/>
        </w:rPr>
        <w:t>2. Zamawiający zastrzega, iż dostawa towaru odbywać się będzie na koszt Wykonawcy sukcesywnie –</w:t>
      </w:r>
      <w:r w:rsidR="00DF1A9C">
        <w:rPr>
          <w:rFonts w:ascii="Times New Roman" w:hAnsi="Times New Roman" w:cs="Times New Roman"/>
          <w:sz w:val="24"/>
          <w:szCs w:val="24"/>
        </w:rPr>
        <w:t xml:space="preserve"> </w:t>
      </w:r>
      <w:r w:rsidRPr="003D01D8">
        <w:rPr>
          <w:rFonts w:ascii="Times New Roman" w:hAnsi="Times New Roman" w:cs="Times New Roman"/>
          <w:b/>
          <w:bCs/>
          <w:sz w:val="24"/>
          <w:szCs w:val="24"/>
        </w:rPr>
        <w:t>w terminie 2 dni roboczych od daty złożenia zamówienia</w:t>
      </w:r>
      <w:r w:rsidRPr="003D01D8">
        <w:rPr>
          <w:rFonts w:ascii="Times New Roman" w:hAnsi="Times New Roman" w:cs="Times New Roman"/>
          <w:sz w:val="24"/>
          <w:szCs w:val="24"/>
        </w:rPr>
        <w:t>. Za dzień roboczy uznaje się dzień</w:t>
      </w:r>
      <w:r w:rsidR="00DF1A9C">
        <w:rPr>
          <w:rFonts w:ascii="Times New Roman" w:hAnsi="Times New Roman" w:cs="Times New Roman"/>
          <w:sz w:val="24"/>
          <w:szCs w:val="24"/>
        </w:rPr>
        <w:t xml:space="preserve"> </w:t>
      </w:r>
      <w:r w:rsidRPr="003D01D8">
        <w:rPr>
          <w:rFonts w:ascii="Times New Roman" w:hAnsi="Times New Roman" w:cs="Times New Roman"/>
          <w:sz w:val="24"/>
          <w:szCs w:val="24"/>
        </w:rPr>
        <w:t>przypadający od poniedziałku do piątku z wyłączeniem przypadających w tym okresie dni wolnych od</w:t>
      </w:r>
      <w:r w:rsidR="00DF1A9C">
        <w:rPr>
          <w:rFonts w:ascii="Times New Roman" w:hAnsi="Times New Roman" w:cs="Times New Roman"/>
          <w:sz w:val="24"/>
          <w:szCs w:val="24"/>
        </w:rPr>
        <w:t xml:space="preserve"> </w:t>
      </w:r>
      <w:r w:rsidRPr="003D01D8">
        <w:rPr>
          <w:rFonts w:ascii="Times New Roman" w:hAnsi="Times New Roman" w:cs="Times New Roman"/>
          <w:sz w:val="24"/>
          <w:szCs w:val="24"/>
        </w:rPr>
        <w:t>pracy w rozumieniu ustawy z dnia 18 stycznia 1951r. o dniach wolnych od pracy (Tekst jedn. z 2020 r.</w:t>
      </w:r>
      <w:r w:rsidR="00DF1A9C">
        <w:rPr>
          <w:rFonts w:ascii="Times New Roman" w:hAnsi="Times New Roman" w:cs="Times New Roman"/>
          <w:sz w:val="24"/>
          <w:szCs w:val="24"/>
        </w:rPr>
        <w:t xml:space="preserve"> </w:t>
      </w:r>
      <w:r w:rsidRPr="003D01D8">
        <w:rPr>
          <w:rFonts w:ascii="Times New Roman" w:hAnsi="Times New Roman" w:cs="Times New Roman"/>
          <w:sz w:val="24"/>
          <w:szCs w:val="24"/>
        </w:rPr>
        <w:t>poz. 1920).</w:t>
      </w:r>
    </w:p>
    <w:p w:rsidR="003D01D8" w:rsidRPr="003D01D8" w:rsidRDefault="003D01D8" w:rsidP="00D55E39">
      <w:pPr>
        <w:autoSpaceDE w:val="0"/>
        <w:autoSpaceDN w:val="0"/>
        <w:adjustRightInd w:val="0"/>
        <w:spacing w:after="0" w:line="240" w:lineRule="auto"/>
        <w:rPr>
          <w:rFonts w:ascii="Times New Roman" w:hAnsi="Times New Roman" w:cs="Times New Roman"/>
          <w:sz w:val="24"/>
          <w:szCs w:val="24"/>
        </w:rPr>
      </w:pPr>
    </w:p>
    <w:p w:rsidR="00D55E39" w:rsidRDefault="00D55E39" w:rsidP="00D55E39">
      <w:pPr>
        <w:autoSpaceDE w:val="0"/>
        <w:autoSpaceDN w:val="0"/>
        <w:adjustRightInd w:val="0"/>
        <w:spacing w:after="0" w:line="240" w:lineRule="auto"/>
        <w:rPr>
          <w:rFonts w:ascii="Times New Roman" w:hAnsi="Times New Roman" w:cs="Times New Roman"/>
          <w:b/>
          <w:bCs/>
          <w:sz w:val="24"/>
          <w:szCs w:val="24"/>
        </w:rPr>
      </w:pPr>
      <w:r w:rsidRPr="003D01D8">
        <w:rPr>
          <w:rFonts w:ascii="Times New Roman" w:hAnsi="Times New Roman" w:cs="Times New Roman"/>
          <w:b/>
          <w:bCs/>
          <w:sz w:val="24"/>
          <w:szCs w:val="24"/>
        </w:rPr>
        <w:t>Rozdział VII – Warunki udziału w postępowaniu oraz podstawy wykluczenia</w:t>
      </w:r>
    </w:p>
    <w:p w:rsidR="003D01D8" w:rsidRPr="000B0AB3" w:rsidRDefault="000B0AB3" w:rsidP="000B0AB3">
      <w:pPr>
        <w:pStyle w:val="pkt"/>
        <w:autoSpaceDE w:val="0"/>
        <w:autoSpaceDN w:val="0"/>
        <w:spacing w:before="100" w:beforeAutospacing="1" w:after="100" w:afterAutospacing="1" w:line="276" w:lineRule="auto"/>
        <w:ind w:left="426" w:firstLine="0"/>
        <w:rPr>
          <w:b/>
        </w:rPr>
      </w:pPr>
      <w:r>
        <w:rPr>
          <w:b/>
        </w:rPr>
        <w:t xml:space="preserve">Dotyczy części od 1 do 3                                                                   </w:t>
      </w:r>
    </w:p>
    <w:p w:rsidR="00D55E39" w:rsidRPr="003D01D8" w:rsidRDefault="00D55E39" w:rsidP="00D55E39">
      <w:pPr>
        <w:autoSpaceDE w:val="0"/>
        <w:autoSpaceDN w:val="0"/>
        <w:adjustRightInd w:val="0"/>
        <w:spacing w:after="0" w:line="240" w:lineRule="auto"/>
        <w:rPr>
          <w:rFonts w:ascii="Times New Roman" w:hAnsi="Times New Roman" w:cs="Times New Roman"/>
          <w:sz w:val="24"/>
          <w:szCs w:val="24"/>
        </w:rPr>
      </w:pPr>
      <w:r w:rsidRPr="003D01D8">
        <w:rPr>
          <w:rFonts w:ascii="Times New Roman" w:hAnsi="Times New Roman" w:cs="Times New Roman"/>
          <w:sz w:val="24"/>
          <w:szCs w:val="24"/>
        </w:rPr>
        <w:t>1. O udzielenie zamówienia mogą ubiegać się Wykonawcy, którzy:</w:t>
      </w:r>
    </w:p>
    <w:p w:rsidR="00D55E39" w:rsidRPr="003D01D8" w:rsidRDefault="00D55E39" w:rsidP="00D55E39">
      <w:pPr>
        <w:autoSpaceDE w:val="0"/>
        <w:autoSpaceDN w:val="0"/>
        <w:adjustRightInd w:val="0"/>
        <w:spacing w:after="0" w:line="240" w:lineRule="auto"/>
        <w:rPr>
          <w:rFonts w:ascii="Times New Roman" w:hAnsi="Times New Roman" w:cs="Times New Roman"/>
          <w:sz w:val="24"/>
          <w:szCs w:val="24"/>
        </w:rPr>
      </w:pPr>
      <w:r w:rsidRPr="003D01D8">
        <w:rPr>
          <w:rFonts w:ascii="Times New Roman" w:hAnsi="Times New Roman" w:cs="Times New Roman"/>
          <w:sz w:val="24"/>
          <w:szCs w:val="24"/>
        </w:rPr>
        <w:t>a) nie podlegają wykluczeniu;</w:t>
      </w:r>
    </w:p>
    <w:p w:rsidR="00D55E39" w:rsidRPr="003D01D8" w:rsidRDefault="00D55E39" w:rsidP="00D55E39">
      <w:pPr>
        <w:autoSpaceDE w:val="0"/>
        <w:autoSpaceDN w:val="0"/>
        <w:adjustRightInd w:val="0"/>
        <w:spacing w:after="0" w:line="240" w:lineRule="auto"/>
        <w:rPr>
          <w:rFonts w:ascii="Times New Roman" w:hAnsi="Times New Roman" w:cs="Times New Roman"/>
          <w:sz w:val="24"/>
          <w:szCs w:val="24"/>
        </w:rPr>
      </w:pPr>
      <w:r w:rsidRPr="003D01D8">
        <w:rPr>
          <w:rFonts w:ascii="Times New Roman" w:hAnsi="Times New Roman" w:cs="Times New Roman"/>
          <w:sz w:val="24"/>
          <w:szCs w:val="24"/>
        </w:rPr>
        <w:t>b) spełniają warunki udziału w postępowaniu.</w:t>
      </w:r>
    </w:p>
    <w:p w:rsidR="00D55E39" w:rsidRPr="003D01D8" w:rsidRDefault="00D55E39" w:rsidP="00D55E39">
      <w:pPr>
        <w:autoSpaceDE w:val="0"/>
        <w:autoSpaceDN w:val="0"/>
        <w:adjustRightInd w:val="0"/>
        <w:spacing w:after="0" w:line="240" w:lineRule="auto"/>
        <w:rPr>
          <w:rFonts w:ascii="Times New Roman" w:hAnsi="Times New Roman" w:cs="Times New Roman"/>
          <w:sz w:val="24"/>
          <w:szCs w:val="24"/>
        </w:rPr>
      </w:pPr>
      <w:r w:rsidRPr="003D01D8">
        <w:rPr>
          <w:rFonts w:ascii="Times New Roman" w:hAnsi="Times New Roman" w:cs="Times New Roman"/>
          <w:sz w:val="24"/>
          <w:szCs w:val="24"/>
        </w:rPr>
        <w:t>2. O udzielenie zamówienia mogą ubiegać się Wykonawcy, którzy nie podlegają wykluczeniu na</w:t>
      </w:r>
      <w:r w:rsidR="000B0AB3">
        <w:rPr>
          <w:rFonts w:ascii="Times New Roman" w:hAnsi="Times New Roman" w:cs="Times New Roman"/>
          <w:sz w:val="24"/>
          <w:szCs w:val="24"/>
        </w:rPr>
        <w:t xml:space="preserve"> </w:t>
      </w:r>
      <w:r w:rsidRPr="003D01D8">
        <w:rPr>
          <w:rFonts w:ascii="Times New Roman" w:hAnsi="Times New Roman" w:cs="Times New Roman"/>
          <w:sz w:val="24"/>
          <w:szCs w:val="24"/>
        </w:rPr>
        <w:t>podstawie art. 108 ust. 1 pkt 1 - 6 ustawy oraz art. 109 ust. 1 pkt 4 ustawy.</w:t>
      </w:r>
    </w:p>
    <w:p w:rsidR="000B0AB3" w:rsidRDefault="00D55E39" w:rsidP="00D55E39">
      <w:pPr>
        <w:autoSpaceDE w:val="0"/>
        <w:autoSpaceDN w:val="0"/>
        <w:adjustRightInd w:val="0"/>
        <w:spacing w:after="0" w:line="240" w:lineRule="auto"/>
        <w:rPr>
          <w:rFonts w:ascii="Times New Roman" w:hAnsi="Times New Roman" w:cs="Times New Roman"/>
          <w:sz w:val="24"/>
          <w:szCs w:val="24"/>
        </w:rPr>
      </w:pPr>
      <w:r w:rsidRPr="003D01D8">
        <w:rPr>
          <w:rFonts w:ascii="Times New Roman" w:hAnsi="Times New Roman" w:cs="Times New Roman"/>
          <w:sz w:val="24"/>
          <w:szCs w:val="24"/>
        </w:rPr>
        <w:t>3. W zakresie spełniania warunków, o których mowa w art. 112 ust. 2 ustawy, Zamawiający będzie</w:t>
      </w:r>
      <w:r w:rsidR="000B0AB3">
        <w:rPr>
          <w:rFonts w:ascii="Times New Roman" w:hAnsi="Times New Roman" w:cs="Times New Roman"/>
          <w:sz w:val="24"/>
          <w:szCs w:val="24"/>
        </w:rPr>
        <w:t xml:space="preserve"> </w:t>
      </w:r>
      <w:r w:rsidRPr="003D01D8">
        <w:rPr>
          <w:rFonts w:ascii="Times New Roman" w:hAnsi="Times New Roman" w:cs="Times New Roman"/>
          <w:sz w:val="24"/>
          <w:szCs w:val="24"/>
        </w:rPr>
        <w:t>rozpatrywał:</w:t>
      </w:r>
    </w:p>
    <w:p w:rsidR="00D55E39" w:rsidRPr="003D01D8" w:rsidRDefault="00D55E39" w:rsidP="00D55E39">
      <w:pPr>
        <w:autoSpaceDE w:val="0"/>
        <w:autoSpaceDN w:val="0"/>
        <w:adjustRightInd w:val="0"/>
        <w:spacing w:after="0" w:line="240" w:lineRule="auto"/>
        <w:rPr>
          <w:rFonts w:ascii="Times New Roman" w:hAnsi="Times New Roman" w:cs="Times New Roman"/>
          <w:sz w:val="24"/>
          <w:szCs w:val="24"/>
        </w:rPr>
      </w:pPr>
      <w:r w:rsidRPr="003D01D8">
        <w:rPr>
          <w:rFonts w:ascii="Times New Roman" w:hAnsi="Times New Roman" w:cs="Times New Roman"/>
          <w:sz w:val="24"/>
          <w:szCs w:val="24"/>
        </w:rPr>
        <w:t>3.1 w zakresie warunku zdolności do występowania w obrocie gospodarczym: Zamawiający nie stawia</w:t>
      </w:r>
      <w:r w:rsidR="003D01D8" w:rsidRPr="003D01D8">
        <w:rPr>
          <w:rFonts w:ascii="Times New Roman" w:hAnsi="Times New Roman" w:cs="Times New Roman"/>
          <w:sz w:val="24"/>
          <w:szCs w:val="24"/>
        </w:rPr>
        <w:t xml:space="preserve"> </w:t>
      </w:r>
      <w:r w:rsidRPr="003D01D8">
        <w:rPr>
          <w:rFonts w:ascii="Times New Roman" w:hAnsi="Times New Roman" w:cs="Times New Roman"/>
          <w:sz w:val="24"/>
          <w:szCs w:val="24"/>
        </w:rPr>
        <w:t>szczególnych wymagań w zakresie spełniania tego warunku.</w:t>
      </w:r>
    </w:p>
    <w:p w:rsidR="00D55E39" w:rsidRPr="003D01D8" w:rsidRDefault="00D55E39" w:rsidP="00D55E39">
      <w:pPr>
        <w:autoSpaceDE w:val="0"/>
        <w:autoSpaceDN w:val="0"/>
        <w:adjustRightInd w:val="0"/>
        <w:spacing w:after="0" w:line="240" w:lineRule="auto"/>
        <w:rPr>
          <w:rFonts w:ascii="Times New Roman" w:hAnsi="Times New Roman" w:cs="Times New Roman"/>
          <w:sz w:val="24"/>
          <w:szCs w:val="24"/>
        </w:rPr>
      </w:pPr>
      <w:r w:rsidRPr="003D01D8">
        <w:rPr>
          <w:rFonts w:ascii="Times New Roman" w:hAnsi="Times New Roman" w:cs="Times New Roman"/>
          <w:sz w:val="24"/>
          <w:szCs w:val="24"/>
        </w:rPr>
        <w:t>3.2 w zakresie warunku posiadania uprawnień do prowadzenia określonej działalności gospodarczej lub</w:t>
      </w:r>
      <w:r w:rsidR="003D01D8" w:rsidRPr="003D01D8">
        <w:rPr>
          <w:rFonts w:ascii="Times New Roman" w:hAnsi="Times New Roman" w:cs="Times New Roman"/>
          <w:sz w:val="24"/>
          <w:szCs w:val="24"/>
        </w:rPr>
        <w:t xml:space="preserve"> </w:t>
      </w:r>
      <w:r w:rsidR="000B0AB3">
        <w:rPr>
          <w:rFonts w:ascii="Times New Roman" w:hAnsi="Times New Roman" w:cs="Times New Roman"/>
          <w:sz w:val="24"/>
          <w:szCs w:val="24"/>
        </w:rPr>
        <w:t>z</w:t>
      </w:r>
      <w:r w:rsidRPr="003D01D8">
        <w:rPr>
          <w:rFonts w:ascii="Times New Roman" w:hAnsi="Times New Roman" w:cs="Times New Roman"/>
          <w:sz w:val="24"/>
          <w:szCs w:val="24"/>
        </w:rPr>
        <w:t>awodowej, o ile wynika to z odrębnych przepisów: Zamawiający nie stawia szczególnych wymagań</w:t>
      </w:r>
      <w:r w:rsidR="003D01D8" w:rsidRPr="003D01D8">
        <w:rPr>
          <w:rFonts w:ascii="Times New Roman" w:hAnsi="Times New Roman" w:cs="Times New Roman"/>
          <w:sz w:val="24"/>
          <w:szCs w:val="24"/>
        </w:rPr>
        <w:t xml:space="preserve"> </w:t>
      </w:r>
      <w:r w:rsidRPr="003D01D8">
        <w:rPr>
          <w:rFonts w:ascii="Times New Roman" w:hAnsi="Times New Roman" w:cs="Times New Roman"/>
          <w:sz w:val="24"/>
          <w:szCs w:val="24"/>
        </w:rPr>
        <w:t>w zakresie spełniania tego warunku.</w:t>
      </w:r>
    </w:p>
    <w:p w:rsidR="00D55E39" w:rsidRPr="003D01D8" w:rsidRDefault="00D55E39" w:rsidP="00D55E39">
      <w:pPr>
        <w:autoSpaceDE w:val="0"/>
        <w:autoSpaceDN w:val="0"/>
        <w:adjustRightInd w:val="0"/>
        <w:spacing w:after="0" w:line="240" w:lineRule="auto"/>
        <w:rPr>
          <w:rFonts w:ascii="Times New Roman" w:hAnsi="Times New Roman" w:cs="Times New Roman"/>
          <w:sz w:val="24"/>
          <w:szCs w:val="24"/>
        </w:rPr>
      </w:pPr>
      <w:r w:rsidRPr="003D01D8">
        <w:rPr>
          <w:rFonts w:ascii="Times New Roman" w:hAnsi="Times New Roman" w:cs="Times New Roman"/>
          <w:sz w:val="24"/>
          <w:szCs w:val="24"/>
        </w:rPr>
        <w:t>3.3 w zakresie warunku dotyczącego sytuacji ekonomicznej lub finansowej: Zamawiający nie stawia</w:t>
      </w:r>
      <w:r w:rsidR="000B0AB3">
        <w:rPr>
          <w:rFonts w:ascii="Times New Roman" w:hAnsi="Times New Roman" w:cs="Times New Roman"/>
          <w:sz w:val="24"/>
          <w:szCs w:val="24"/>
        </w:rPr>
        <w:t xml:space="preserve"> </w:t>
      </w:r>
      <w:r w:rsidRPr="003D01D8">
        <w:rPr>
          <w:rFonts w:ascii="Times New Roman" w:hAnsi="Times New Roman" w:cs="Times New Roman"/>
          <w:sz w:val="24"/>
          <w:szCs w:val="24"/>
        </w:rPr>
        <w:t>szczególnych wymagań w zakresie spełniania tego warunku.</w:t>
      </w:r>
    </w:p>
    <w:p w:rsidR="00D55E39" w:rsidRPr="003D01D8" w:rsidRDefault="00D55E39" w:rsidP="00D55E39">
      <w:pPr>
        <w:autoSpaceDE w:val="0"/>
        <w:autoSpaceDN w:val="0"/>
        <w:adjustRightInd w:val="0"/>
        <w:spacing w:after="0" w:line="240" w:lineRule="auto"/>
        <w:rPr>
          <w:rFonts w:ascii="Times New Roman" w:hAnsi="Times New Roman" w:cs="Times New Roman"/>
          <w:sz w:val="24"/>
          <w:szCs w:val="24"/>
        </w:rPr>
      </w:pPr>
      <w:r w:rsidRPr="003D01D8">
        <w:rPr>
          <w:rFonts w:ascii="Times New Roman" w:hAnsi="Times New Roman" w:cs="Times New Roman"/>
          <w:sz w:val="24"/>
          <w:szCs w:val="24"/>
        </w:rPr>
        <w:t>3.4 w zakresie warunku dotyczącego zdolności technicznej lub zawodowej: Zamawiający nie stawia</w:t>
      </w:r>
      <w:r w:rsidR="000B0AB3">
        <w:rPr>
          <w:rFonts w:ascii="Times New Roman" w:hAnsi="Times New Roman" w:cs="Times New Roman"/>
          <w:sz w:val="24"/>
          <w:szCs w:val="24"/>
        </w:rPr>
        <w:t xml:space="preserve"> </w:t>
      </w:r>
      <w:r w:rsidRPr="003D01D8">
        <w:rPr>
          <w:rFonts w:ascii="Times New Roman" w:hAnsi="Times New Roman" w:cs="Times New Roman"/>
          <w:sz w:val="24"/>
          <w:szCs w:val="24"/>
        </w:rPr>
        <w:t>szczególnych wymagań w zakresie spełniania tego warunku.</w:t>
      </w:r>
    </w:p>
    <w:p w:rsidR="00D55E39" w:rsidRPr="003D01D8" w:rsidRDefault="00D55E39" w:rsidP="00D55E39">
      <w:pPr>
        <w:autoSpaceDE w:val="0"/>
        <w:autoSpaceDN w:val="0"/>
        <w:adjustRightInd w:val="0"/>
        <w:spacing w:after="0" w:line="240" w:lineRule="auto"/>
        <w:rPr>
          <w:rFonts w:ascii="Times New Roman" w:hAnsi="Times New Roman" w:cs="Times New Roman"/>
          <w:sz w:val="24"/>
          <w:szCs w:val="24"/>
        </w:rPr>
      </w:pPr>
      <w:r w:rsidRPr="003D01D8">
        <w:rPr>
          <w:rFonts w:ascii="Times New Roman" w:hAnsi="Times New Roman" w:cs="Times New Roman"/>
          <w:sz w:val="24"/>
          <w:szCs w:val="24"/>
        </w:rPr>
        <w:t>4. W przypadku, gdy Wykonawcy wspólnie ubiegają się o udzielenie zamówienia, żaden z Wykonawców</w:t>
      </w:r>
      <w:r w:rsidR="003D01D8" w:rsidRPr="003D01D8">
        <w:rPr>
          <w:rFonts w:ascii="Times New Roman" w:hAnsi="Times New Roman" w:cs="Times New Roman"/>
          <w:sz w:val="24"/>
          <w:szCs w:val="24"/>
        </w:rPr>
        <w:t xml:space="preserve"> </w:t>
      </w:r>
      <w:r w:rsidRPr="003D01D8">
        <w:rPr>
          <w:rFonts w:ascii="Times New Roman" w:hAnsi="Times New Roman" w:cs="Times New Roman"/>
          <w:sz w:val="24"/>
          <w:szCs w:val="24"/>
        </w:rPr>
        <w:t>nie może podlegać wykluczeniu, o którym mowa w pkt 2.</w:t>
      </w:r>
    </w:p>
    <w:p w:rsidR="003D01D8" w:rsidRPr="003D01D8" w:rsidRDefault="003D01D8" w:rsidP="00D55E39">
      <w:pPr>
        <w:autoSpaceDE w:val="0"/>
        <w:autoSpaceDN w:val="0"/>
        <w:adjustRightInd w:val="0"/>
        <w:spacing w:after="0" w:line="240" w:lineRule="auto"/>
        <w:rPr>
          <w:rFonts w:ascii="Times New Roman" w:hAnsi="Times New Roman" w:cs="Times New Roman"/>
          <w:sz w:val="24"/>
          <w:szCs w:val="24"/>
        </w:rPr>
      </w:pPr>
    </w:p>
    <w:p w:rsidR="000B0AB3" w:rsidRDefault="00D55E39" w:rsidP="000B0AB3">
      <w:pPr>
        <w:pStyle w:val="pkt"/>
        <w:autoSpaceDE w:val="0"/>
        <w:autoSpaceDN w:val="0"/>
        <w:spacing w:before="100" w:beforeAutospacing="1" w:after="100" w:afterAutospacing="1" w:line="276" w:lineRule="auto"/>
        <w:ind w:left="426" w:firstLine="0"/>
        <w:rPr>
          <w:b/>
          <w:bCs/>
        </w:rPr>
      </w:pPr>
      <w:r w:rsidRPr="003D01D8">
        <w:rPr>
          <w:b/>
          <w:bCs/>
        </w:rPr>
        <w:lastRenderedPageBreak/>
        <w:t>Rozdział VIII – Wykaz oświadczeń lub dokumentów, potwierdzających spełnianie warunków udziału</w:t>
      </w:r>
      <w:r w:rsidR="003D01D8" w:rsidRPr="003D01D8">
        <w:rPr>
          <w:b/>
          <w:bCs/>
        </w:rPr>
        <w:t xml:space="preserve"> </w:t>
      </w:r>
      <w:r w:rsidRPr="003D01D8">
        <w:rPr>
          <w:b/>
          <w:bCs/>
        </w:rPr>
        <w:t>w postępowaniu oraz brak podstaw wykluczenia</w:t>
      </w:r>
      <w:r w:rsidR="000B0AB3">
        <w:rPr>
          <w:b/>
          <w:bCs/>
        </w:rPr>
        <w:t xml:space="preserve"> </w:t>
      </w:r>
    </w:p>
    <w:p w:rsidR="00D55E39" w:rsidRPr="00ED02EC" w:rsidRDefault="000B0AB3" w:rsidP="00ED02EC">
      <w:pPr>
        <w:pStyle w:val="pkt"/>
        <w:autoSpaceDE w:val="0"/>
        <w:autoSpaceDN w:val="0"/>
        <w:spacing w:before="100" w:beforeAutospacing="1" w:after="100" w:afterAutospacing="1" w:line="276" w:lineRule="auto"/>
        <w:ind w:left="426" w:firstLine="0"/>
      </w:pPr>
      <w:r w:rsidRPr="000B0AB3">
        <w:t xml:space="preserve">Dotyczy części od 1 do 3                                                                     </w:t>
      </w:r>
    </w:p>
    <w:p w:rsidR="00D55E39" w:rsidRPr="003D01D8" w:rsidRDefault="00D55E39" w:rsidP="00D55E39">
      <w:pPr>
        <w:autoSpaceDE w:val="0"/>
        <w:autoSpaceDN w:val="0"/>
        <w:adjustRightInd w:val="0"/>
        <w:spacing w:after="0" w:line="240" w:lineRule="auto"/>
        <w:rPr>
          <w:rFonts w:ascii="Times New Roman" w:hAnsi="Times New Roman" w:cs="Times New Roman"/>
          <w:sz w:val="24"/>
          <w:szCs w:val="24"/>
        </w:rPr>
      </w:pPr>
      <w:r w:rsidRPr="003D01D8">
        <w:rPr>
          <w:rFonts w:ascii="Times New Roman" w:hAnsi="Times New Roman" w:cs="Times New Roman"/>
          <w:sz w:val="24"/>
          <w:szCs w:val="24"/>
        </w:rPr>
        <w:t>1. Wykonawca składa wraz z ofertą aktualne na dzień składania ofert oświadczenie o niepodleganiu</w:t>
      </w:r>
      <w:r w:rsidR="003D01D8">
        <w:rPr>
          <w:rFonts w:ascii="Times New Roman" w:hAnsi="Times New Roman" w:cs="Times New Roman"/>
          <w:sz w:val="24"/>
          <w:szCs w:val="24"/>
        </w:rPr>
        <w:t xml:space="preserve"> </w:t>
      </w:r>
      <w:r w:rsidRPr="003D01D8">
        <w:rPr>
          <w:rFonts w:ascii="Times New Roman" w:hAnsi="Times New Roman" w:cs="Times New Roman"/>
          <w:sz w:val="24"/>
          <w:szCs w:val="24"/>
        </w:rPr>
        <w:t xml:space="preserve">wykluczeniu oraz spełnieniu warunków udziału w postępowaniu - wg wzoru stanowiącego </w:t>
      </w:r>
      <w:r w:rsidRPr="003D01D8">
        <w:rPr>
          <w:rFonts w:ascii="Times New Roman" w:hAnsi="Times New Roman" w:cs="Times New Roman"/>
          <w:b/>
          <w:bCs/>
          <w:i/>
          <w:iCs/>
          <w:sz w:val="24"/>
          <w:szCs w:val="24"/>
        </w:rPr>
        <w:t>Załącznik nr</w:t>
      </w:r>
      <w:r w:rsidR="003D01D8" w:rsidRPr="003D01D8">
        <w:rPr>
          <w:rFonts w:ascii="Times New Roman" w:hAnsi="Times New Roman" w:cs="Times New Roman"/>
          <w:b/>
          <w:bCs/>
          <w:i/>
          <w:iCs/>
          <w:sz w:val="24"/>
          <w:szCs w:val="24"/>
        </w:rPr>
        <w:t xml:space="preserve"> </w:t>
      </w:r>
      <w:r w:rsidRPr="003D01D8">
        <w:rPr>
          <w:rFonts w:ascii="Times New Roman" w:hAnsi="Times New Roman" w:cs="Times New Roman"/>
          <w:b/>
          <w:bCs/>
          <w:i/>
          <w:iCs/>
          <w:sz w:val="24"/>
          <w:szCs w:val="24"/>
        </w:rPr>
        <w:t xml:space="preserve">3 </w:t>
      </w:r>
      <w:r w:rsidRPr="003D01D8">
        <w:rPr>
          <w:rFonts w:ascii="Times New Roman" w:hAnsi="Times New Roman" w:cs="Times New Roman"/>
          <w:sz w:val="24"/>
          <w:szCs w:val="24"/>
        </w:rPr>
        <w:t>do specyfikacji.</w:t>
      </w:r>
    </w:p>
    <w:p w:rsidR="00D55E39" w:rsidRPr="003D01D8" w:rsidRDefault="00D55E39" w:rsidP="00D55E39">
      <w:pPr>
        <w:autoSpaceDE w:val="0"/>
        <w:autoSpaceDN w:val="0"/>
        <w:adjustRightInd w:val="0"/>
        <w:spacing w:after="0" w:line="240" w:lineRule="auto"/>
        <w:rPr>
          <w:rFonts w:ascii="Times New Roman" w:hAnsi="Times New Roman" w:cs="Times New Roman"/>
          <w:sz w:val="24"/>
          <w:szCs w:val="24"/>
        </w:rPr>
      </w:pPr>
      <w:r w:rsidRPr="003D01D8">
        <w:rPr>
          <w:rFonts w:ascii="Times New Roman" w:hAnsi="Times New Roman" w:cs="Times New Roman"/>
          <w:b/>
          <w:bCs/>
          <w:sz w:val="24"/>
          <w:szCs w:val="24"/>
        </w:rPr>
        <w:t xml:space="preserve">Uwaga! </w:t>
      </w:r>
      <w:r w:rsidRPr="003D01D8">
        <w:rPr>
          <w:rFonts w:ascii="Times New Roman" w:hAnsi="Times New Roman" w:cs="Times New Roman"/>
          <w:sz w:val="24"/>
          <w:szCs w:val="24"/>
        </w:rPr>
        <w:t>W przypadku wspólnego ubiegania się o zamówienie przez Wykonawców, oświadczenie</w:t>
      </w:r>
      <w:r w:rsidR="003D01D8">
        <w:rPr>
          <w:rFonts w:ascii="Times New Roman" w:hAnsi="Times New Roman" w:cs="Times New Roman"/>
          <w:sz w:val="24"/>
          <w:szCs w:val="24"/>
        </w:rPr>
        <w:t xml:space="preserve"> </w:t>
      </w:r>
      <w:r w:rsidRPr="003D01D8">
        <w:rPr>
          <w:rFonts w:ascii="Times New Roman" w:hAnsi="Times New Roman" w:cs="Times New Roman"/>
          <w:sz w:val="24"/>
          <w:szCs w:val="24"/>
        </w:rPr>
        <w:t>o którym mowa powyżej składa każdy z Wykonawców wspólnie ubiegających się o zamówienie.</w:t>
      </w:r>
    </w:p>
    <w:p w:rsidR="002F1E3E" w:rsidRDefault="00D55E39" w:rsidP="00D44257">
      <w:pPr>
        <w:autoSpaceDE w:val="0"/>
        <w:autoSpaceDN w:val="0"/>
        <w:adjustRightInd w:val="0"/>
        <w:spacing w:after="0" w:line="240" w:lineRule="auto"/>
        <w:rPr>
          <w:rFonts w:ascii="Times New Roman" w:hAnsi="Times New Roman" w:cs="Times New Roman"/>
          <w:color w:val="000000"/>
          <w:sz w:val="24"/>
          <w:szCs w:val="24"/>
        </w:rPr>
      </w:pPr>
      <w:r w:rsidRPr="003D01D8">
        <w:rPr>
          <w:rFonts w:ascii="Times New Roman" w:hAnsi="Times New Roman" w:cs="Times New Roman"/>
          <w:sz w:val="24"/>
          <w:szCs w:val="24"/>
        </w:rPr>
        <w:t>2. Zamawiający informuje, iż w celu potwierdzenia braku podstaw do wykluczenia oraz spełnienia</w:t>
      </w:r>
      <w:r w:rsidR="003D01D8">
        <w:rPr>
          <w:rFonts w:ascii="Times New Roman" w:hAnsi="Times New Roman" w:cs="Times New Roman"/>
          <w:sz w:val="24"/>
          <w:szCs w:val="24"/>
        </w:rPr>
        <w:t xml:space="preserve"> </w:t>
      </w:r>
      <w:r w:rsidRPr="003D01D8">
        <w:rPr>
          <w:rFonts w:ascii="Times New Roman" w:hAnsi="Times New Roman" w:cs="Times New Roman"/>
          <w:sz w:val="24"/>
          <w:szCs w:val="24"/>
        </w:rPr>
        <w:t>warunków udziału w postępowaniu, nie będzie wymagał złożenia podmiotowych środków</w:t>
      </w:r>
      <w:r w:rsidR="003D01D8">
        <w:rPr>
          <w:rFonts w:ascii="Times New Roman" w:hAnsi="Times New Roman" w:cs="Times New Roman"/>
          <w:sz w:val="24"/>
          <w:szCs w:val="24"/>
        </w:rPr>
        <w:t xml:space="preserve"> </w:t>
      </w:r>
      <w:r w:rsidR="00D44257" w:rsidRPr="003D01D8">
        <w:rPr>
          <w:rFonts w:ascii="Times New Roman" w:hAnsi="Times New Roman" w:cs="Times New Roman"/>
          <w:color w:val="000000"/>
          <w:sz w:val="24"/>
          <w:szCs w:val="24"/>
        </w:rPr>
        <w:t>dowodowych. Wykonawca potwierdza brak podstaw wykluczenia oraz spełnianie warunków poprzez</w:t>
      </w:r>
      <w:r w:rsidR="003D01D8">
        <w:rPr>
          <w:rFonts w:ascii="Times New Roman" w:hAnsi="Times New Roman" w:cs="Times New Roman"/>
          <w:color w:val="000000"/>
          <w:sz w:val="24"/>
          <w:szCs w:val="24"/>
        </w:rPr>
        <w:t xml:space="preserve"> </w:t>
      </w:r>
      <w:r w:rsidR="00D44257" w:rsidRPr="00A5059F">
        <w:rPr>
          <w:rFonts w:ascii="Times New Roman" w:hAnsi="Times New Roman" w:cs="Times New Roman"/>
          <w:color w:val="000000"/>
          <w:sz w:val="24"/>
          <w:szCs w:val="24"/>
        </w:rPr>
        <w:t>złożenie oświadczenia o którym mowa w pkt 1.</w:t>
      </w:r>
    </w:p>
    <w:p w:rsidR="00D44257" w:rsidRPr="003D01D8"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color w:val="000000"/>
          <w:sz w:val="24"/>
          <w:szCs w:val="24"/>
        </w:rPr>
        <w:t>3. Oświadczenia, o którym mowa w pkt 1 dotyczące Wykonawcy oraz Wykonawców wspólnie</w:t>
      </w:r>
      <w:r w:rsidR="003D01D8">
        <w:rPr>
          <w:rFonts w:ascii="Times New Roman" w:hAnsi="Times New Roman" w:cs="Times New Roman"/>
          <w:sz w:val="24"/>
          <w:szCs w:val="24"/>
        </w:rPr>
        <w:t xml:space="preserve"> </w:t>
      </w:r>
      <w:r w:rsidRPr="00A5059F">
        <w:rPr>
          <w:rFonts w:ascii="Times New Roman" w:hAnsi="Times New Roman" w:cs="Times New Roman"/>
          <w:color w:val="000000"/>
          <w:sz w:val="24"/>
          <w:szCs w:val="24"/>
        </w:rPr>
        <w:t>ubiegających się o udzielenie zamówienia, sporządza się pod rygorem nieważności w formie</w:t>
      </w:r>
      <w:r w:rsidR="003D01D8">
        <w:rPr>
          <w:rFonts w:ascii="Times New Roman" w:hAnsi="Times New Roman" w:cs="Times New Roman"/>
          <w:sz w:val="24"/>
          <w:szCs w:val="24"/>
        </w:rPr>
        <w:t xml:space="preserve"> </w:t>
      </w:r>
      <w:r w:rsidRPr="00A5059F">
        <w:rPr>
          <w:rFonts w:ascii="Times New Roman" w:hAnsi="Times New Roman" w:cs="Times New Roman"/>
          <w:color w:val="000000"/>
          <w:sz w:val="24"/>
          <w:szCs w:val="24"/>
        </w:rPr>
        <w:t>elektronicznej lub w postaci elektronicznej opatrzonej podpisem zaufanym lub podpisem osobistym</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(odpowiednio Wykonawcy, Wykonawcy wspólnie ubiegającego się o udzielenie zamówienia lub ich</w:t>
      </w:r>
      <w:r w:rsidR="003D01D8">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pełnomocnika, w zakresie dokumentów, które każdego z nich dotyczą).</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4. W przypadku przekazywania w postępowaniu dokumentu elektronicznego w formacie poddającym</w:t>
      </w:r>
      <w:r w:rsidR="003D01D8">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dane kompresji, opatrzenie pliku zawierającego skompresowane dokumenty kwalifikowanym</w:t>
      </w:r>
      <w:r w:rsidR="003D01D8">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podpisem elektronicznym, podpisem zaufanym lub podpisem osobistym, jest równoznaczne</w:t>
      </w:r>
      <w:r w:rsidR="003D01D8">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z opatrzeniem wszystkich dokumentów zawartych w tym pliku odpowiednio kwalifikowanym podpisem</w:t>
      </w:r>
      <w:r w:rsidR="003D01D8">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elektronicznym, podpisem zaufanym lub podpisem osobistym.</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5. Dokumenty sporządzone w języku obcym są składane wraz z tłumaczeniem na język polski.</w:t>
      </w:r>
    </w:p>
    <w:p w:rsidR="00D44257"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6. W zakresie nieuregulowanym ustawą lub niniejszą specyfikacją do oświadczeń i dokumentów</w:t>
      </w:r>
      <w:r w:rsidR="003D01D8">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składanych przez Wykonawcę w postępowaniu, zastosowanie mają przepisy Rozporządzenia</w:t>
      </w:r>
      <w:r w:rsidR="003D01D8">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w sprawie podmiotowych środków dowodowych oraz przepisy rozporządzenia Prezesa Rady</w:t>
      </w:r>
      <w:r w:rsidR="003D01D8">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Ministrów z dnia 30 grudnia 2020r. w sprawie sposobu sporządzania i przekazywania informacji</w:t>
      </w:r>
      <w:r w:rsidR="003D01D8">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oraz wymagań technicznych dla dokumentów elektronicznych oraz środków komunikacji</w:t>
      </w:r>
      <w:r w:rsidR="003D01D8">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elektronicznej w postępowaniu o udzielenie zamówienia publicznego lub konkursie (Dz. U.z 2020 r. poz. 2452)</w:t>
      </w:r>
    </w:p>
    <w:p w:rsidR="003D01D8" w:rsidRPr="00A5059F" w:rsidRDefault="003D01D8" w:rsidP="00D44257">
      <w:pPr>
        <w:autoSpaceDE w:val="0"/>
        <w:autoSpaceDN w:val="0"/>
        <w:adjustRightInd w:val="0"/>
        <w:spacing w:after="0" w:line="240" w:lineRule="auto"/>
        <w:rPr>
          <w:rFonts w:ascii="Times New Roman" w:hAnsi="Times New Roman" w:cs="Times New Roman"/>
          <w:color w:val="000000"/>
          <w:sz w:val="24"/>
          <w:szCs w:val="24"/>
        </w:rPr>
      </w:pPr>
    </w:p>
    <w:p w:rsidR="00D44257" w:rsidRDefault="00D44257" w:rsidP="00D44257">
      <w:pPr>
        <w:autoSpaceDE w:val="0"/>
        <w:autoSpaceDN w:val="0"/>
        <w:adjustRightInd w:val="0"/>
        <w:spacing w:after="0" w:line="240" w:lineRule="auto"/>
        <w:rPr>
          <w:rFonts w:ascii="Times New Roman" w:hAnsi="Times New Roman" w:cs="Times New Roman"/>
          <w:b/>
          <w:bCs/>
          <w:color w:val="000000"/>
          <w:sz w:val="24"/>
          <w:szCs w:val="24"/>
        </w:rPr>
      </w:pPr>
      <w:r w:rsidRPr="00A5059F">
        <w:rPr>
          <w:rFonts w:ascii="Times New Roman" w:hAnsi="Times New Roman" w:cs="Times New Roman"/>
          <w:b/>
          <w:bCs/>
          <w:color w:val="000000"/>
          <w:sz w:val="24"/>
          <w:szCs w:val="24"/>
        </w:rPr>
        <w:t>Rozdział IX – Informacje o sposobie komunikowania się Zamawiającego z Wykonawcami oraz informacje</w:t>
      </w:r>
      <w:r w:rsidR="003D01D8">
        <w:rPr>
          <w:rFonts w:ascii="Times New Roman" w:hAnsi="Times New Roman" w:cs="Times New Roman"/>
          <w:b/>
          <w:bCs/>
          <w:color w:val="000000"/>
          <w:sz w:val="24"/>
          <w:szCs w:val="24"/>
        </w:rPr>
        <w:t xml:space="preserve">  </w:t>
      </w:r>
      <w:r w:rsidRPr="00A5059F">
        <w:rPr>
          <w:rFonts w:ascii="Times New Roman" w:hAnsi="Times New Roman" w:cs="Times New Roman"/>
          <w:b/>
          <w:bCs/>
          <w:color w:val="000000"/>
          <w:sz w:val="24"/>
          <w:szCs w:val="24"/>
        </w:rPr>
        <w:t>o wymaganiach technicznych i organizacyjnych sporządzania, wysyłania i odbierania korespondencji</w:t>
      </w:r>
      <w:r w:rsidR="003D01D8">
        <w:rPr>
          <w:rFonts w:ascii="Times New Roman" w:hAnsi="Times New Roman" w:cs="Times New Roman"/>
          <w:b/>
          <w:bCs/>
          <w:color w:val="000000"/>
          <w:sz w:val="24"/>
          <w:szCs w:val="24"/>
        </w:rPr>
        <w:t xml:space="preserve"> </w:t>
      </w:r>
      <w:r w:rsidRPr="00A5059F">
        <w:rPr>
          <w:rFonts w:ascii="Times New Roman" w:hAnsi="Times New Roman" w:cs="Times New Roman"/>
          <w:b/>
          <w:bCs/>
          <w:color w:val="000000"/>
          <w:sz w:val="24"/>
          <w:szCs w:val="24"/>
        </w:rPr>
        <w:t>elektronicznej, a także wskazanie osób upraw</w:t>
      </w:r>
      <w:r w:rsidR="003D01D8">
        <w:rPr>
          <w:rFonts w:ascii="Times New Roman" w:hAnsi="Times New Roman" w:cs="Times New Roman"/>
          <w:b/>
          <w:bCs/>
          <w:color w:val="000000"/>
          <w:sz w:val="24"/>
          <w:szCs w:val="24"/>
        </w:rPr>
        <w:t xml:space="preserve">nionych do porozumiewania się z </w:t>
      </w:r>
      <w:r w:rsidRPr="00A5059F">
        <w:rPr>
          <w:rFonts w:ascii="Times New Roman" w:hAnsi="Times New Roman" w:cs="Times New Roman"/>
          <w:b/>
          <w:bCs/>
          <w:color w:val="000000"/>
          <w:sz w:val="24"/>
          <w:szCs w:val="24"/>
        </w:rPr>
        <w:t>Wykonawcami.</w:t>
      </w:r>
    </w:p>
    <w:p w:rsidR="000B0AB3" w:rsidRPr="00ED02EC" w:rsidRDefault="000B0AB3" w:rsidP="00ED02EC">
      <w:pPr>
        <w:pStyle w:val="pkt"/>
        <w:autoSpaceDE w:val="0"/>
        <w:autoSpaceDN w:val="0"/>
        <w:spacing w:before="100" w:beforeAutospacing="1" w:after="100" w:afterAutospacing="1" w:line="276" w:lineRule="auto"/>
        <w:ind w:left="426" w:firstLine="0"/>
      </w:pPr>
      <w:r w:rsidRPr="000B0AB3">
        <w:t xml:space="preserve">Dotyczy części od 1 do 3                                                                     </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1. W przedmiotowym postępowaniu komunikacja między Zamawiającym a Wykonawcami,</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w szczególności składanie dokumentów, oświadczeń, wniosków, zawiadomień, zapytań oraz</w:t>
      </w:r>
    </w:p>
    <w:p w:rsidR="00D44257" w:rsidRPr="003D01D8" w:rsidRDefault="00D44257" w:rsidP="00D44257">
      <w:pPr>
        <w:autoSpaceDE w:val="0"/>
        <w:autoSpaceDN w:val="0"/>
        <w:adjustRightInd w:val="0"/>
        <w:spacing w:after="0" w:line="240" w:lineRule="auto"/>
        <w:rPr>
          <w:rFonts w:ascii="Times New Roman" w:hAnsi="Times New Roman" w:cs="Times New Roman"/>
          <w:b/>
          <w:bCs/>
          <w:i/>
          <w:iCs/>
          <w:color w:val="000000"/>
          <w:sz w:val="24"/>
          <w:szCs w:val="24"/>
        </w:rPr>
      </w:pPr>
      <w:r w:rsidRPr="00A5059F">
        <w:rPr>
          <w:rFonts w:ascii="Times New Roman" w:hAnsi="Times New Roman" w:cs="Times New Roman"/>
          <w:color w:val="000000"/>
          <w:sz w:val="24"/>
          <w:szCs w:val="24"/>
        </w:rPr>
        <w:lastRenderedPageBreak/>
        <w:t xml:space="preserve">przekazywanie informacji odbywa się za pośrednictwem Platformy i formularza </w:t>
      </w:r>
      <w:r w:rsidRPr="00A5059F">
        <w:rPr>
          <w:rFonts w:ascii="Times New Roman" w:hAnsi="Times New Roman" w:cs="Times New Roman"/>
          <w:b/>
          <w:bCs/>
          <w:i/>
          <w:iCs/>
          <w:color w:val="000000"/>
          <w:sz w:val="24"/>
          <w:szCs w:val="24"/>
        </w:rPr>
        <w:t>„</w:t>
      </w:r>
      <w:r w:rsidRPr="00ED02EC">
        <w:rPr>
          <w:rFonts w:ascii="Times New Roman" w:hAnsi="Times New Roman" w:cs="Times New Roman"/>
          <w:b/>
          <w:bCs/>
          <w:iCs/>
          <w:color w:val="000000"/>
          <w:sz w:val="24"/>
          <w:szCs w:val="24"/>
        </w:rPr>
        <w:t>Wyślij wiadomość do</w:t>
      </w:r>
      <w:r w:rsidR="003D01D8" w:rsidRPr="00ED02EC">
        <w:rPr>
          <w:rFonts w:ascii="Times New Roman" w:hAnsi="Times New Roman" w:cs="Times New Roman"/>
          <w:b/>
          <w:bCs/>
          <w:iCs/>
          <w:color w:val="000000"/>
          <w:sz w:val="24"/>
          <w:szCs w:val="24"/>
        </w:rPr>
        <w:t xml:space="preserve"> </w:t>
      </w:r>
      <w:r w:rsidRPr="00ED02EC">
        <w:rPr>
          <w:rFonts w:ascii="Times New Roman" w:hAnsi="Times New Roman" w:cs="Times New Roman"/>
          <w:b/>
          <w:bCs/>
          <w:iCs/>
          <w:color w:val="000000"/>
          <w:sz w:val="24"/>
          <w:szCs w:val="24"/>
        </w:rPr>
        <w:t xml:space="preserve">zamawiającego” </w:t>
      </w:r>
      <w:r w:rsidRPr="00ED02EC">
        <w:rPr>
          <w:rFonts w:ascii="Times New Roman" w:hAnsi="Times New Roman" w:cs="Times New Roman"/>
          <w:color w:val="000000"/>
          <w:sz w:val="24"/>
          <w:szCs w:val="24"/>
        </w:rPr>
        <w:t>dostępnego na str</w:t>
      </w:r>
      <w:r w:rsidR="003D01D8" w:rsidRPr="00ED02EC">
        <w:rPr>
          <w:rFonts w:ascii="Times New Roman" w:hAnsi="Times New Roman" w:cs="Times New Roman"/>
          <w:color w:val="000000"/>
          <w:sz w:val="24"/>
          <w:szCs w:val="24"/>
        </w:rPr>
        <w:t xml:space="preserve">onie </w:t>
      </w:r>
      <w:hyperlink r:id="rId11" w:history="1">
        <w:r w:rsidR="003D01D8" w:rsidRPr="00ED02EC">
          <w:rPr>
            <w:rStyle w:val="Hipercze"/>
            <w:rFonts w:ascii="Times New Roman" w:hAnsi="Times New Roman" w:cs="Times New Roman"/>
            <w:sz w:val="24"/>
            <w:szCs w:val="24"/>
          </w:rPr>
          <w:t>https://platformazakupowa.pl/pn/poraj</w:t>
        </w:r>
      </w:hyperlink>
      <w:r w:rsidR="003D01D8">
        <w:rPr>
          <w:rFonts w:ascii="Times New Roman" w:hAnsi="Times New Roman" w:cs="Times New Roman"/>
          <w:color w:val="0070C1"/>
          <w:sz w:val="24"/>
          <w:szCs w:val="24"/>
        </w:rPr>
        <w:t xml:space="preserve"> </w:t>
      </w:r>
      <w:r w:rsidRPr="00A5059F">
        <w:rPr>
          <w:rFonts w:ascii="Times New Roman" w:hAnsi="Times New Roman" w:cs="Times New Roman"/>
          <w:color w:val="000000"/>
          <w:sz w:val="24"/>
          <w:szCs w:val="24"/>
        </w:rPr>
        <w:t>danego</w:t>
      </w:r>
      <w:r w:rsidR="003D01D8">
        <w:rPr>
          <w:rFonts w:ascii="Times New Roman" w:hAnsi="Times New Roman" w:cs="Times New Roman"/>
          <w:b/>
          <w:bCs/>
          <w:i/>
          <w:iCs/>
          <w:color w:val="000000"/>
          <w:sz w:val="24"/>
          <w:szCs w:val="24"/>
        </w:rPr>
        <w:t xml:space="preserve"> </w:t>
      </w:r>
      <w:r w:rsidRPr="00A5059F">
        <w:rPr>
          <w:rFonts w:ascii="Times New Roman" w:hAnsi="Times New Roman" w:cs="Times New Roman"/>
          <w:color w:val="000000"/>
          <w:sz w:val="24"/>
          <w:szCs w:val="24"/>
        </w:rPr>
        <w:t>postępowania.</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2. W sytuacjach awaryjnych, np. w przypadku niedziałania platformy Zamawiający może również</w:t>
      </w:r>
      <w:r w:rsidR="003D01D8">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 xml:space="preserve">komunikować się z Wykonawcami za pomocą poczty elektronicznej (e-mail: </w:t>
      </w:r>
      <w:r w:rsidR="00672CC6">
        <w:rPr>
          <w:rFonts w:ascii="Times New Roman" w:hAnsi="Times New Roman" w:cs="Times New Roman"/>
          <w:color w:val="000080"/>
          <w:sz w:val="24"/>
          <w:szCs w:val="24"/>
        </w:rPr>
        <w:t>sekretariat@ugporaj.pl</w:t>
      </w:r>
      <w:r w:rsidRPr="00A5059F">
        <w:rPr>
          <w:rFonts w:ascii="Times New Roman" w:hAnsi="Times New Roman" w:cs="Times New Roman"/>
          <w:color w:val="000000"/>
          <w:sz w:val="24"/>
          <w:szCs w:val="24"/>
        </w:rPr>
        <w:t>) .</w:t>
      </w:r>
    </w:p>
    <w:p w:rsidR="00D44257" w:rsidRPr="00E3219C"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3. Osobami uprawnionymi do kontaktu (w godzinach pracy Za</w:t>
      </w:r>
      <w:r w:rsidR="00672CC6">
        <w:rPr>
          <w:rFonts w:ascii="Times New Roman" w:hAnsi="Times New Roman" w:cs="Times New Roman"/>
          <w:color w:val="000000"/>
          <w:sz w:val="24"/>
          <w:szCs w:val="24"/>
        </w:rPr>
        <w:t>mawiającego, tj. poniedziałek: 8:00 - 14</w:t>
      </w:r>
      <w:r w:rsidRPr="00A5059F">
        <w:rPr>
          <w:rFonts w:ascii="Times New Roman" w:hAnsi="Times New Roman" w:cs="Times New Roman"/>
          <w:color w:val="000000"/>
          <w:sz w:val="24"/>
          <w:szCs w:val="24"/>
        </w:rPr>
        <w:t>:00,</w:t>
      </w:r>
      <w:r w:rsidR="003D01D8">
        <w:rPr>
          <w:rFonts w:ascii="Times New Roman" w:hAnsi="Times New Roman" w:cs="Times New Roman"/>
          <w:color w:val="000000"/>
          <w:sz w:val="24"/>
          <w:szCs w:val="24"/>
        </w:rPr>
        <w:t xml:space="preserve"> </w:t>
      </w:r>
      <w:r w:rsidR="00672CC6">
        <w:rPr>
          <w:rFonts w:ascii="Times New Roman" w:hAnsi="Times New Roman" w:cs="Times New Roman"/>
          <w:color w:val="000000"/>
          <w:sz w:val="24"/>
          <w:szCs w:val="24"/>
        </w:rPr>
        <w:t>wtorek – piątek: 8 – 15:00</w:t>
      </w:r>
      <w:r w:rsidRPr="00A5059F">
        <w:rPr>
          <w:rFonts w:ascii="Times New Roman" w:hAnsi="Times New Roman" w:cs="Times New Roman"/>
          <w:color w:val="000000"/>
          <w:sz w:val="24"/>
          <w:szCs w:val="24"/>
        </w:rPr>
        <w:t>) z Wykonawcami są:</w:t>
      </w:r>
      <w:r w:rsidR="00E3219C">
        <w:rPr>
          <w:rFonts w:ascii="Times New Roman" w:hAnsi="Times New Roman" w:cs="Times New Roman"/>
          <w:color w:val="000000"/>
          <w:sz w:val="24"/>
          <w:szCs w:val="24"/>
        </w:rPr>
        <w:t xml:space="preserve"> </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w kwestiach merytorycznych:</w:t>
      </w:r>
    </w:p>
    <w:p w:rsidR="00D44257" w:rsidRPr="00A5059F" w:rsidRDefault="00E3219C" w:rsidP="00E3219C">
      <w:pPr>
        <w:autoSpaceDE w:val="0"/>
        <w:autoSpaceDN w:val="0"/>
        <w:adjustRightInd w:val="0"/>
        <w:spacing w:after="0" w:line="240" w:lineRule="auto"/>
        <w:rPr>
          <w:rFonts w:ascii="Times New Roman" w:hAnsi="Times New Roman" w:cs="Times New Roman"/>
          <w:color w:val="000080"/>
          <w:sz w:val="24"/>
          <w:szCs w:val="24"/>
        </w:rPr>
      </w:pPr>
      <w:r>
        <w:rPr>
          <w:rFonts w:ascii="Times New Roman" w:hAnsi="Times New Roman" w:cs="Times New Roman"/>
          <w:color w:val="000000"/>
          <w:sz w:val="24"/>
          <w:szCs w:val="24"/>
        </w:rPr>
        <w:t xml:space="preserve">a) Pani Ewelina Drzewiecka </w:t>
      </w:r>
      <w:r w:rsidR="00D44257" w:rsidRPr="00A5059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Tel- </w:t>
      </w:r>
      <w:r w:rsidR="00ED02EC">
        <w:rPr>
          <w:rFonts w:ascii="Times New Roman" w:hAnsi="Times New Roman" w:cs="Times New Roman"/>
          <w:color w:val="000000"/>
          <w:sz w:val="24"/>
          <w:szCs w:val="24"/>
        </w:rPr>
        <w:t>34 3145 251 wew.50</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4. W przypadku pytań technicznych związanych z funkcjonowaniem platformy należy kontaktować się</w:t>
      </w:r>
      <w:r w:rsidR="00ED02E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z Centrum Wsparcia Klienta Platformy: nr tel. (22) 101 02 02, adres e-mail:</w:t>
      </w:r>
    </w:p>
    <w:p w:rsidR="00D44257" w:rsidRPr="00A5059F" w:rsidRDefault="00D44257" w:rsidP="00D44257">
      <w:pPr>
        <w:autoSpaceDE w:val="0"/>
        <w:autoSpaceDN w:val="0"/>
        <w:adjustRightInd w:val="0"/>
        <w:spacing w:after="0" w:line="240" w:lineRule="auto"/>
        <w:rPr>
          <w:rFonts w:ascii="Times New Roman" w:hAnsi="Times New Roman" w:cs="Times New Roman"/>
          <w:color w:val="000080"/>
          <w:sz w:val="24"/>
          <w:szCs w:val="24"/>
        </w:rPr>
      </w:pPr>
      <w:r w:rsidRPr="00A5059F">
        <w:rPr>
          <w:rFonts w:ascii="Times New Roman" w:hAnsi="Times New Roman" w:cs="Times New Roman"/>
          <w:color w:val="000080"/>
          <w:sz w:val="24"/>
          <w:szCs w:val="24"/>
        </w:rPr>
        <w:t>cwk@platformazakupowa.pl</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5. Zamawiający będzie przekazywał Wykonawcom informacje w formie elektronicznej za pośrednictwem</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Platformy. Kierowane do wszystkich Wykonawców informacje dotyczące odpowiedzi na zapytania,</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zmiany specyfikacji, w tym zmiany terminu składania i otwarcia ofert, Zamawiający będzie zamieszczał</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na Platformie w sekcji „Komunikaty”. Korespondencję, której adresatem jest konkretny Wykonawca,</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Zamawiający będzie przekazywał temu Wykonawcy w formie elektronicznej za pośrednictwem</w:t>
      </w:r>
    </w:p>
    <w:p w:rsidR="00E3219C"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Platformy, z zastrzeżeniem ust 2.</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6. Wykonawcy mogą zwracać się do Zamawiającego o wyjaśnienie treści specyfikacji na zasadach</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określonych w art. 284 ustawy.</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7. Zamawiający jest obowiązany udzielić wyjaśnień niezwłocznie, jednak nie później niż na 2 dni przed</w:t>
      </w:r>
      <w:r w:rsidR="00ED02E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upływem terminu składania ofert, pod warunkiem że wniosek o wyjaśnienie treści specyfikacji wpłynął</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do Zamawiającego nie później niż na 4 dni przed upływem terminu składania ofert.</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8. Treść zapytań wraz z wyjaśnieniami zostanie udostępniona na stronach internetowych prowadzonego</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postępowania bez wskazania źródła zapytania.</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9. W uzasadnionych przypadkach Zamawiający może przed upływem terminu składania ofert zmienić</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treść specyfikacji.</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10. Jeżeli zmiana treści specyfikacji prowadzi do zmiany treści ogłoszenia o zamówieniu, Zamawiający</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zamieści w Biuletynie Zamówień Publicznych ogłoszenie o zmianie ogłoszenia.</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11. W przypadku gdy zmiany treści specyfikacji są istotne dla sporządzenia oferty lub wymagają od</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wykonawców dodatkowego czasu na zapoznanie się ze zmianą specyfikacji i przygotowanie ofert,</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Zamawiający przedłuża termin składania ofert o czas niezbędny na zapoznanie się ze zmianą</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specyfikacji i przygotowanie oferty.</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12. Każda wprowadzana przez Zamawiającego zmiana specyfikacji stanie się jej integralną częścią.</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13. Zamawiający wskazuje minimalne wymagania sprzętowo - aplikacyjne umożliwiające pracę na</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Platformie Zakupowej, tj.:</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a) stały dostęp do sieci Internet o gwarantowanej przepustowości nie mniejszej niż 512 kb/s,</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b) komputer klasy PC lub MAC, o następującej konfiguracji: pamięć min. 2 GB Ram, procesor Intel IV 2</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GHZ lub jego nowsza wersja, jeden z systemów operacyjnych - MS Windows 7, Mac Os x 10 4, Linux,</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lub ich nowsze wersje,</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lastRenderedPageBreak/>
        <w:t>c) zainstalowana dowolna przeglądarka internetowa w najbardziej aktualnej wersji, (w przypadku</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Internet Explorer minimalnie wersja 10 0),</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d) włączona obsługa JavaScript,</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e) zainstalowany program Adobe Acrobat Reader, lub inny obsługujący format plików .pdf.,</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14. Oznaczenie czasu odbioru danych przez platformę zakupową stanowi datę oraz dokładny czas</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generowany wg. czasu lokalnego serwera synchronizowanego z zegarem Głównym Urzędu Miar.</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15. Zalecane formaty przesyłanych danych, tj. plików o wielkości do 75 MB. - Zalecany format: .pdf.</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16. Zalecany format kwalifikowanego podpisu elektronicznego:</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a) dokumenty w formacie .pdf zaleca się podpisywać formatem PAdES;</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b) dopuszcza się podpisanie dokumentów w formacie innym niż .pdf, wtedy zaleca się użyć formatu</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XAdES. Wykonawca powinien pamiętać, aby plik z podpisem przekazywać łącznie z dokumentem</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podpisanym</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17. Zamawiający rekomenduje wykorzystanie formatów: .pdf .doc .zls .jpg (.jpeg) ze szczególnym</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wskazaniem na .pdf.</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18. W celu ewentualnej kompresji danych Zamawiający rekomenduje wykorzystanie formtów .zip lub .7z.</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19. Wykonawca przystępując do niniejszego postępowania o udzielenie zamówienia publicznego,</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akceptuje warunki korzystania z Platformy Zakupowej, określone w Regulaminie zamieszczonym na</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stronie internetowej pod adresem</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80"/>
          <w:sz w:val="24"/>
          <w:szCs w:val="24"/>
        </w:rPr>
        <w:t xml:space="preserve">https://platformazakupowa.pl/strona/1-regulamin </w:t>
      </w:r>
      <w:r w:rsidRPr="00A5059F">
        <w:rPr>
          <w:rFonts w:ascii="Times New Roman" w:hAnsi="Times New Roman" w:cs="Times New Roman"/>
          <w:color w:val="000000"/>
          <w:sz w:val="24"/>
          <w:szCs w:val="24"/>
        </w:rPr>
        <w:t>w zakładce</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„Regulamin" oraz uznaje go za wiążący.</w:t>
      </w:r>
    </w:p>
    <w:p w:rsidR="00D44257"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20. Zamawiający informuje, że instrukcje korzystania z Platformy Zakupowej dotyczące w szczególności</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logowania, pobrania dokumentacji, składania wniosków o wyjaśnienie treści specyfikacji, składania</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ofert oraz innych czynności podejmowanych w niniejszym postępowaniu przy użyciu Platformy</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Zakupowej znajdują się w zakładce „Instrukcje dla Wykonawców" na stronie internetowej pod adresem</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80"/>
          <w:sz w:val="24"/>
          <w:szCs w:val="24"/>
        </w:rPr>
        <w:t>https://platformazakupowa.pl/strona/45-instrukcje</w:t>
      </w:r>
      <w:r w:rsidRPr="00A5059F">
        <w:rPr>
          <w:rFonts w:ascii="Times New Roman" w:hAnsi="Times New Roman" w:cs="Times New Roman"/>
          <w:color w:val="000000"/>
          <w:sz w:val="24"/>
          <w:szCs w:val="24"/>
        </w:rPr>
        <w:t>.</w:t>
      </w:r>
    </w:p>
    <w:p w:rsidR="00E3219C" w:rsidRPr="00A5059F" w:rsidRDefault="00E3219C" w:rsidP="00D44257">
      <w:pPr>
        <w:autoSpaceDE w:val="0"/>
        <w:autoSpaceDN w:val="0"/>
        <w:adjustRightInd w:val="0"/>
        <w:spacing w:after="0" w:line="240" w:lineRule="auto"/>
        <w:rPr>
          <w:rFonts w:ascii="Times New Roman" w:hAnsi="Times New Roman" w:cs="Times New Roman"/>
          <w:color w:val="000000"/>
          <w:sz w:val="24"/>
          <w:szCs w:val="24"/>
        </w:rPr>
      </w:pPr>
    </w:p>
    <w:p w:rsidR="00D44257" w:rsidRDefault="00D44257" w:rsidP="00D44257">
      <w:pPr>
        <w:autoSpaceDE w:val="0"/>
        <w:autoSpaceDN w:val="0"/>
        <w:adjustRightInd w:val="0"/>
        <w:spacing w:after="0" w:line="240" w:lineRule="auto"/>
        <w:rPr>
          <w:rFonts w:ascii="Times New Roman" w:hAnsi="Times New Roman" w:cs="Times New Roman"/>
          <w:b/>
          <w:bCs/>
          <w:color w:val="000000"/>
          <w:sz w:val="24"/>
          <w:szCs w:val="24"/>
        </w:rPr>
      </w:pPr>
      <w:r w:rsidRPr="00A5059F">
        <w:rPr>
          <w:rFonts w:ascii="Times New Roman" w:hAnsi="Times New Roman" w:cs="Times New Roman"/>
          <w:b/>
          <w:bCs/>
          <w:color w:val="000000"/>
          <w:sz w:val="24"/>
          <w:szCs w:val="24"/>
        </w:rPr>
        <w:t>Rozdział X– Wymagania dotyczące wadium</w:t>
      </w:r>
    </w:p>
    <w:p w:rsidR="000B0AB3" w:rsidRPr="00ED02EC" w:rsidRDefault="000B0AB3" w:rsidP="00ED02EC">
      <w:pPr>
        <w:pStyle w:val="pkt"/>
        <w:autoSpaceDE w:val="0"/>
        <w:autoSpaceDN w:val="0"/>
        <w:spacing w:before="100" w:beforeAutospacing="1" w:after="100" w:afterAutospacing="1" w:line="276" w:lineRule="auto"/>
        <w:ind w:left="426" w:firstLine="0"/>
      </w:pPr>
      <w:r w:rsidRPr="000B0AB3">
        <w:t xml:space="preserve">Dotyczy części od 1 do 3                                                                     </w:t>
      </w:r>
    </w:p>
    <w:p w:rsidR="00D44257"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Zamawiający nie przewiduje obowiązku wniesienia wadium.</w:t>
      </w:r>
    </w:p>
    <w:p w:rsidR="00E3219C" w:rsidRPr="00A5059F" w:rsidRDefault="00E3219C" w:rsidP="00D44257">
      <w:pPr>
        <w:autoSpaceDE w:val="0"/>
        <w:autoSpaceDN w:val="0"/>
        <w:adjustRightInd w:val="0"/>
        <w:spacing w:after="0" w:line="240" w:lineRule="auto"/>
        <w:rPr>
          <w:rFonts w:ascii="Times New Roman" w:hAnsi="Times New Roman" w:cs="Times New Roman"/>
          <w:color w:val="000000"/>
          <w:sz w:val="24"/>
          <w:szCs w:val="24"/>
        </w:rPr>
      </w:pPr>
    </w:p>
    <w:p w:rsidR="000B0AB3" w:rsidRPr="000B0AB3" w:rsidRDefault="00D44257" w:rsidP="000B0AB3">
      <w:pPr>
        <w:pStyle w:val="pkt"/>
        <w:autoSpaceDE w:val="0"/>
        <w:autoSpaceDN w:val="0"/>
        <w:spacing w:before="100" w:beforeAutospacing="1" w:after="100" w:afterAutospacing="1" w:line="276" w:lineRule="auto"/>
        <w:ind w:left="426" w:firstLine="0"/>
      </w:pPr>
      <w:r w:rsidRPr="00A5059F">
        <w:rPr>
          <w:b/>
          <w:bCs/>
          <w:color w:val="000000"/>
        </w:rPr>
        <w:t>Rozdział XI – Termin związania ofertą</w:t>
      </w:r>
      <w:r w:rsidR="000B0AB3">
        <w:rPr>
          <w:b/>
          <w:bCs/>
          <w:color w:val="000000"/>
        </w:rPr>
        <w:t xml:space="preserve"> .</w:t>
      </w:r>
      <w:r w:rsidR="000B0AB3" w:rsidRPr="000B0AB3">
        <w:t xml:space="preserve"> Dotyczy części od 1 do 3                                                                     </w:t>
      </w:r>
    </w:p>
    <w:p w:rsidR="00D44257" w:rsidRPr="00A5059F" w:rsidRDefault="00D44257" w:rsidP="00D44257">
      <w:pPr>
        <w:autoSpaceDE w:val="0"/>
        <w:autoSpaceDN w:val="0"/>
        <w:adjustRightInd w:val="0"/>
        <w:spacing w:after="0" w:line="240" w:lineRule="auto"/>
        <w:rPr>
          <w:rFonts w:ascii="Times New Roman" w:hAnsi="Times New Roman" w:cs="Times New Roman"/>
          <w:b/>
          <w:bCs/>
          <w:color w:val="000000"/>
          <w:sz w:val="24"/>
          <w:szCs w:val="24"/>
        </w:rPr>
      </w:pPr>
    </w:p>
    <w:p w:rsidR="00D44257" w:rsidRPr="00A5059F" w:rsidRDefault="00D44257" w:rsidP="00D44257">
      <w:pPr>
        <w:autoSpaceDE w:val="0"/>
        <w:autoSpaceDN w:val="0"/>
        <w:adjustRightInd w:val="0"/>
        <w:spacing w:after="0" w:line="240" w:lineRule="auto"/>
        <w:rPr>
          <w:rFonts w:ascii="Times New Roman" w:hAnsi="Times New Roman" w:cs="Times New Roman"/>
          <w:b/>
          <w:bCs/>
          <w:color w:val="000000"/>
          <w:sz w:val="24"/>
          <w:szCs w:val="24"/>
        </w:rPr>
      </w:pPr>
      <w:r w:rsidRPr="00A5059F">
        <w:rPr>
          <w:rFonts w:ascii="Times New Roman" w:hAnsi="Times New Roman" w:cs="Times New Roman"/>
          <w:color w:val="000000"/>
          <w:sz w:val="24"/>
          <w:szCs w:val="24"/>
        </w:rPr>
        <w:t xml:space="preserve">1. Wykonawca będzie związany ofertą przez </w:t>
      </w:r>
      <w:r w:rsidRPr="00A5059F">
        <w:rPr>
          <w:rFonts w:ascii="Times New Roman" w:hAnsi="Times New Roman" w:cs="Times New Roman"/>
          <w:b/>
          <w:bCs/>
          <w:color w:val="000000"/>
          <w:sz w:val="24"/>
          <w:szCs w:val="24"/>
        </w:rPr>
        <w:t xml:space="preserve">okres 30 dni </w:t>
      </w:r>
      <w:r w:rsidRPr="00A5059F">
        <w:rPr>
          <w:rFonts w:ascii="Times New Roman" w:hAnsi="Times New Roman" w:cs="Times New Roman"/>
          <w:color w:val="000000"/>
          <w:sz w:val="24"/>
          <w:szCs w:val="24"/>
        </w:rPr>
        <w:t xml:space="preserve">od dnia upływu terminu składania ofert, </w:t>
      </w:r>
      <w:r w:rsidRPr="00A5059F">
        <w:rPr>
          <w:rFonts w:ascii="Times New Roman" w:hAnsi="Times New Roman" w:cs="Times New Roman"/>
          <w:b/>
          <w:bCs/>
          <w:color w:val="000000"/>
          <w:sz w:val="24"/>
          <w:szCs w:val="24"/>
        </w:rPr>
        <w:t>tj. do</w:t>
      </w:r>
      <w:r w:rsidR="00ED02EC">
        <w:rPr>
          <w:rFonts w:ascii="Times New Roman" w:hAnsi="Times New Roman" w:cs="Times New Roman"/>
          <w:b/>
          <w:bCs/>
          <w:color w:val="000000"/>
          <w:sz w:val="24"/>
          <w:szCs w:val="24"/>
        </w:rPr>
        <w:t xml:space="preserve"> dnia </w:t>
      </w:r>
      <w:r w:rsidR="002F1E3E">
        <w:rPr>
          <w:rFonts w:ascii="Times New Roman" w:hAnsi="Times New Roman" w:cs="Times New Roman"/>
          <w:b/>
          <w:bCs/>
          <w:color w:val="000000"/>
          <w:sz w:val="24"/>
          <w:szCs w:val="24"/>
        </w:rPr>
        <w:t>21</w:t>
      </w:r>
      <w:r w:rsidR="00E51C08">
        <w:rPr>
          <w:rFonts w:ascii="Times New Roman" w:hAnsi="Times New Roman" w:cs="Times New Roman"/>
          <w:b/>
          <w:bCs/>
          <w:color w:val="000000"/>
          <w:sz w:val="24"/>
          <w:szCs w:val="24"/>
        </w:rPr>
        <w:t>.08.</w:t>
      </w:r>
      <w:r w:rsidR="00ED02EC">
        <w:rPr>
          <w:rFonts w:ascii="Times New Roman" w:hAnsi="Times New Roman" w:cs="Times New Roman"/>
          <w:b/>
          <w:bCs/>
          <w:color w:val="000000"/>
          <w:sz w:val="24"/>
          <w:szCs w:val="24"/>
        </w:rPr>
        <w:t xml:space="preserve"> </w:t>
      </w:r>
      <w:r w:rsidRPr="00A5059F">
        <w:rPr>
          <w:rFonts w:ascii="Times New Roman" w:hAnsi="Times New Roman" w:cs="Times New Roman"/>
          <w:b/>
          <w:bCs/>
          <w:color w:val="000000"/>
          <w:sz w:val="24"/>
          <w:szCs w:val="24"/>
        </w:rPr>
        <w:t xml:space="preserve">2021r., </w:t>
      </w:r>
      <w:r w:rsidRPr="00A5059F">
        <w:rPr>
          <w:rFonts w:ascii="Times New Roman" w:hAnsi="Times New Roman" w:cs="Times New Roman"/>
          <w:color w:val="000000"/>
          <w:sz w:val="24"/>
          <w:szCs w:val="24"/>
        </w:rPr>
        <w:t>przy czym pierwszym dniem terminu związania ofertą jest dzień, w którym upływa</w:t>
      </w:r>
      <w:r w:rsidR="00E3219C">
        <w:rPr>
          <w:rFonts w:ascii="Times New Roman" w:hAnsi="Times New Roman" w:cs="Times New Roman"/>
          <w:b/>
          <w:bCs/>
          <w:color w:val="000000"/>
          <w:sz w:val="24"/>
          <w:szCs w:val="24"/>
        </w:rPr>
        <w:t xml:space="preserve"> </w:t>
      </w:r>
      <w:r w:rsidRPr="00A5059F">
        <w:rPr>
          <w:rFonts w:ascii="Times New Roman" w:hAnsi="Times New Roman" w:cs="Times New Roman"/>
          <w:color w:val="000000"/>
          <w:sz w:val="24"/>
          <w:szCs w:val="24"/>
        </w:rPr>
        <w:t>termin składania ofert</w:t>
      </w:r>
      <w:r w:rsidRPr="00A5059F">
        <w:rPr>
          <w:rFonts w:ascii="Times New Roman" w:hAnsi="Times New Roman" w:cs="Times New Roman"/>
          <w:b/>
          <w:bCs/>
          <w:color w:val="000000"/>
          <w:sz w:val="24"/>
          <w:szCs w:val="24"/>
        </w:rPr>
        <w:t>.</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2. W przypadku gdy wybór najkorzystniejszej oferty nie nastąpi przed upływem terminu związania</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ofertą, o którym mowa w pkt 1, Zamawiający przed upływem terminu związania ofertą, zwróci</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się jednokrotnie do Wykonawców o wyrażenie zgody na przedłużenie tego terminu o wskazywany</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przez niego okres, nie dłuższy niż 30 dni.</w:t>
      </w:r>
    </w:p>
    <w:p w:rsidR="00E3219C"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lastRenderedPageBreak/>
        <w:t>3. Przedłużenie terminu związania ofertą, o którym mowa w pkt 2, wymaga złożenia przez Wykonawcę</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pisemnego oświadczenia o wyrażeniu zgody na przedłużenie terminu związania ofertą.</w:t>
      </w:r>
    </w:p>
    <w:p w:rsidR="002F50B4" w:rsidRDefault="00D44257" w:rsidP="002F50B4">
      <w:pPr>
        <w:pStyle w:val="pkt"/>
        <w:autoSpaceDE w:val="0"/>
        <w:autoSpaceDN w:val="0"/>
        <w:spacing w:before="100" w:beforeAutospacing="1" w:after="100" w:afterAutospacing="1" w:line="276" w:lineRule="auto"/>
        <w:ind w:left="426" w:firstLine="0"/>
      </w:pPr>
      <w:r w:rsidRPr="00A5059F">
        <w:rPr>
          <w:b/>
          <w:bCs/>
          <w:color w:val="000000"/>
        </w:rPr>
        <w:t>Rozdział XII – Opis sposobu przygotowywania ofert</w:t>
      </w:r>
      <w:r w:rsidR="000B0AB3">
        <w:rPr>
          <w:b/>
          <w:bCs/>
          <w:color w:val="000000"/>
        </w:rPr>
        <w:t xml:space="preserve">. </w:t>
      </w:r>
      <w:r w:rsidR="000B0AB3" w:rsidRPr="000B0AB3">
        <w:t xml:space="preserve">Dotyczy części od 1 do 3                                                                     </w:t>
      </w:r>
    </w:p>
    <w:p w:rsidR="00D44257" w:rsidRPr="002F50B4" w:rsidRDefault="002F50B4" w:rsidP="002F50B4">
      <w:pPr>
        <w:pStyle w:val="pkt"/>
        <w:autoSpaceDE w:val="0"/>
        <w:autoSpaceDN w:val="0"/>
        <w:spacing w:before="100" w:beforeAutospacing="1" w:after="100" w:afterAutospacing="1" w:line="276" w:lineRule="auto"/>
        <w:ind w:left="426" w:firstLine="0"/>
      </w:pPr>
      <w:r>
        <w:rPr>
          <w:b/>
          <w:bCs/>
          <w:color w:val="000000"/>
        </w:rPr>
        <w:t>1</w:t>
      </w:r>
      <w:r w:rsidR="00D44257" w:rsidRPr="00A5059F">
        <w:rPr>
          <w:b/>
          <w:bCs/>
          <w:color w:val="000000"/>
        </w:rPr>
        <w:t>. Informacje ogólne</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1. Wykonawca może złożyć tylko jedną ofertę za pośrednictwem Platformy, sam lub jako członek</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(partner) wykonawców składających ofertę wspólną. Platforma szyfruje oferty w taki sposób, aby</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nie można było zapoznać się z ich treścią do terminu otwarcia ofert.</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2. Ofertę wraz z oświadczeniem, o którym mowa w Rozdz. VIII pkt 1 należy sporządzić w języku</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polskim, pod rygorem nieważności w formie elektronicznej lub w postaci elektronicznej opatrzonej</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podpisem zaufanym lub podpisem osobistym.</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3. Do danych zawierających dokumenty tekstowe, tekstowo-graficzne lub multimedialne stosuje się</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formaty plików opisane w Załączniku nr 2 do rozporządzenia Rady Ministrów w sprawie Krajowych</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Ram Interoperacyjności, minimalnych wymagań dla rejestrów publicznych i wymiany informacji</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w postaci elektronicznej oraz minimalnych wymagań dla systemów teleinformatycznych (Dz.U.</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2017r. poz.2247).</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4. Koszty opracowania i złożenia oferty obciążają wyłącznie Wykonawcę. Zamawiający informuje, iż</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 xml:space="preserve">składanie ofert przez </w:t>
      </w:r>
      <w:r w:rsidRPr="00A5059F">
        <w:rPr>
          <w:rFonts w:ascii="Times New Roman" w:hAnsi="Times New Roman" w:cs="Times New Roman"/>
          <w:color w:val="000080"/>
          <w:sz w:val="24"/>
          <w:szCs w:val="24"/>
        </w:rPr>
        <w:t xml:space="preserve">www.platformazakupowa.pl </w:t>
      </w:r>
      <w:r w:rsidRPr="00A5059F">
        <w:rPr>
          <w:rFonts w:ascii="Times New Roman" w:hAnsi="Times New Roman" w:cs="Times New Roman"/>
          <w:color w:val="000000"/>
          <w:sz w:val="24"/>
          <w:szCs w:val="24"/>
        </w:rPr>
        <w:t>jest bezpłatne.</w:t>
      </w:r>
    </w:p>
    <w:p w:rsidR="00D44257" w:rsidRPr="00A5059F" w:rsidRDefault="002F50B4" w:rsidP="00D44257">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r w:rsidR="00D44257" w:rsidRPr="00A5059F">
        <w:rPr>
          <w:rFonts w:ascii="Times New Roman" w:hAnsi="Times New Roman" w:cs="Times New Roman"/>
          <w:b/>
          <w:bCs/>
          <w:color w:val="000000"/>
          <w:sz w:val="24"/>
          <w:szCs w:val="24"/>
        </w:rPr>
        <w:t>. Wymogi formalne.</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1. Oferta, jako stanowcza propozycja zawarcia umowy, powinna zawierać bezwarunkowe</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przyrzeczenie istotnych warunków kontraktu. Dla ułatwienia ofertę można sporządzić według</w:t>
      </w:r>
    </w:p>
    <w:p w:rsidR="00D44257" w:rsidRPr="00ED02EC" w:rsidRDefault="00D44257" w:rsidP="00D44257">
      <w:pPr>
        <w:autoSpaceDE w:val="0"/>
        <w:autoSpaceDN w:val="0"/>
        <w:adjustRightInd w:val="0"/>
        <w:spacing w:after="0" w:line="240" w:lineRule="auto"/>
        <w:rPr>
          <w:rFonts w:ascii="Times New Roman" w:hAnsi="Times New Roman" w:cs="Times New Roman"/>
          <w:b/>
          <w:bCs/>
          <w:iCs/>
          <w:color w:val="000000"/>
          <w:sz w:val="24"/>
          <w:szCs w:val="24"/>
        </w:rPr>
      </w:pPr>
      <w:r w:rsidRPr="00A5059F">
        <w:rPr>
          <w:rFonts w:ascii="Times New Roman" w:hAnsi="Times New Roman" w:cs="Times New Roman"/>
          <w:color w:val="000000"/>
          <w:sz w:val="24"/>
          <w:szCs w:val="24"/>
        </w:rPr>
        <w:t xml:space="preserve">wzoru stanowiącego </w:t>
      </w:r>
      <w:r w:rsidR="002F50B4">
        <w:rPr>
          <w:rFonts w:ascii="Times New Roman" w:hAnsi="Times New Roman" w:cs="Times New Roman"/>
          <w:b/>
          <w:bCs/>
          <w:iCs/>
          <w:color w:val="000000"/>
          <w:sz w:val="24"/>
          <w:szCs w:val="24"/>
        </w:rPr>
        <w:t xml:space="preserve">Załącznik nr 2 </w:t>
      </w:r>
      <w:r w:rsidRPr="00ED02EC">
        <w:rPr>
          <w:rFonts w:ascii="Times New Roman" w:hAnsi="Times New Roman" w:cs="Times New Roman"/>
          <w:color w:val="000000"/>
          <w:sz w:val="24"/>
          <w:szCs w:val="24"/>
        </w:rPr>
        <w:t>do specyfikacji</w:t>
      </w:r>
      <w:r w:rsidRPr="00ED02EC">
        <w:rPr>
          <w:rFonts w:ascii="Times New Roman" w:hAnsi="Times New Roman" w:cs="Times New Roman"/>
          <w:b/>
          <w:bCs/>
          <w:iCs/>
          <w:color w:val="000000"/>
          <w:sz w:val="24"/>
          <w:szCs w:val="24"/>
        </w:rPr>
        <w:t>.</w:t>
      </w:r>
    </w:p>
    <w:p w:rsidR="00D44257" w:rsidRPr="00ED02EC"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ED02EC">
        <w:rPr>
          <w:rFonts w:ascii="Times New Roman" w:hAnsi="Times New Roman" w:cs="Times New Roman"/>
          <w:color w:val="000000"/>
          <w:sz w:val="24"/>
          <w:szCs w:val="24"/>
        </w:rPr>
        <w:t>2. Treść oferty musi odpowiadać treści specyfikacji.</w:t>
      </w:r>
    </w:p>
    <w:p w:rsidR="00D44257" w:rsidRPr="00ED02EC"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ED02EC">
        <w:rPr>
          <w:rFonts w:ascii="Times New Roman" w:hAnsi="Times New Roman" w:cs="Times New Roman"/>
          <w:color w:val="000000"/>
          <w:sz w:val="24"/>
          <w:szCs w:val="24"/>
        </w:rPr>
        <w:t>3. Do oferty należy załączyć:</w:t>
      </w:r>
    </w:p>
    <w:p w:rsidR="00D44257" w:rsidRPr="00ED02EC"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ED02EC">
        <w:rPr>
          <w:rFonts w:ascii="Times New Roman" w:hAnsi="Times New Roman" w:cs="Times New Roman"/>
          <w:color w:val="000000"/>
          <w:sz w:val="24"/>
          <w:szCs w:val="24"/>
        </w:rPr>
        <w:t>a) wypełniony oraz podpisany Szczegółowy opis przedmiotu zamówienia (Szczegółowy kosztorys</w:t>
      </w:r>
      <w:r w:rsidR="00E3219C" w:rsidRPr="00ED02EC">
        <w:rPr>
          <w:rFonts w:ascii="Times New Roman" w:hAnsi="Times New Roman" w:cs="Times New Roman"/>
          <w:color w:val="000000"/>
          <w:sz w:val="24"/>
          <w:szCs w:val="24"/>
        </w:rPr>
        <w:t xml:space="preserve"> </w:t>
      </w:r>
      <w:r w:rsidRPr="00ED02EC">
        <w:rPr>
          <w:rFonts w:ascii="Times New Roman" w:hAnsi="Times New Roman" w:cs="Times New Roman"/>
          <w:color w:val="000000"/>
          <w:sz w:val="24"/>
          <w:szCs w:val="24"/>
        </w:rPr>
        <w:t xml:space="preserve">ofertowy) – stanowiący </w:t>
      </w:r>
      <w:r w:rsidRPr="00ED02EC">
        <w:rPr>
          <w:rFonts w:ascii="Times New Roman" w:hAnsi="Times New Roman" w:cs="Times New Roman"/>
          <w:b/>
          <w:bCs/>
          <w:iCs/>
          <w:color w:val="000000"/>
          <w:sz w:val="24"/>
          <w:szCs w:val="24"/>
        </w:rPr>
        <w:t>Załą</w:t>
      </w:r>
      <w:r w:rsidR="002F50B4">
        <w:rPr>
          <w:rFonts w:ascii="Times New Roman" w:hAnsi="Times New Roman" w:cs="Times New Roman"/>
          <w:b/>
          <w:bCs/>
          <w:iCs/>
          <w:color w:val="000000"/>
          <w:sz w:val="24"/>
          <w:szCs w:val="24"/>
        </w:rPr>
        <w:t xml:space="preserve">cznik nr   2A </w:t>
      </w:r>
      <w:r w:rsidRPr="00ED02EC">
        <w:rPr>
          <w:rFonts w:ascii="Times New Roman" w:hAnsi="Times New Roman" w:cs="Times New Roman"/>
          <w:b/>
          <w:bCs/>
          <w:iCs/>
          <w:color w:val="000000"/>
          <w:sz w:val="24"/>
          <w:szCs w:val="24"/>
        </w:rPr>
        <w:t xml:space="preserve"> </w:t>
      </w:r>
      <w:r w:rsidRPr="00ED02EC">
        <w:rPr>
          <w:rFonts w:ascii="Times New Roman" w:hAnsi="Times New Roman" w:cs="Times New Roman"/>
          <w:color w:val="000000"/>
          <w:sz w:val="24"/>
          <w:szCs w:val="24"/>
        </w:rPr>
        <w:t>do specyfikacji;</w:t>
      </w:r>
    </w:p>
    <w:p w:rsidR="00D44257" w:rsidRPr="00ED02EC"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ED02EC">
        <w:rPr>
          <w:rFonts w:ascii="Times New Roman" w:hAnsi="Times New Roman" w:cs="Times New Roman"/>
          <w:color w:val="000000"/>
          <w:sz w:val="24"/>
          <w:szCs w:val="24"/>
        </w:rPr>
        <w:t xml:space="preserve">b) Oświadczenie, o którym mowa w Rozdz. VIII pkt 1 - stanowiące </w:t>
      </w:r>
      <w:r w:rsidR="002F50B4">
        <w:rPr>
          <w:rFonts w:ascii="Times New Roman" w:hAnsi="Times New Roman" w:cs="Times New Roman"/>
          <w:b/>
          <w:bCs/>
          <w:iCs/>
          <w:color w:val="000000"/>
          <w:sz w:val="24"/>
          <w:szCs w:val="24"/>
        </w:rPr>
        <w:t xml:space="preserve">Załącznik nr.2 </w:t>
      </w:r>
      <w:r w:rsidRPr="00ED02EC">
        <w:rPr>
          <w:rFonts w:ascii="Times New Roman" w:hAnsi="Times New Roman" w:cs="Times New Roman"/>
          <w:b/>
          <w:bCs/>
          <w:iCs/>
          <w:color w:val="000000"/>
          <w:sz w:val="24"/>
          <w:szCs w:val="24"/>
        </w:rPr>
        <w:t xml:space="preserve"> </w:t>
      </w:r>
      <w:r w:rsidRPr="00ED02EC">
        <w:rPr>
          <w:rFonts w:ascii="Times New Roman" w:hAnsi="Times New Roman" w:cs="Times New Roman"/>
          <w:color w:val="000000"/>
          <w:sz w:val="24"/>
          <w:szCs w:val="24"/>
        </w:rPr>
        <w:t>do specyfikacji,</w:t>
      </w:r>
    </w:p>
    <w:p w:rsidR="00D44257" w:rsidRPr="00ED02EC"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ED02EC">
        <w:rPr>
          <w:rFonts w:ascii="Times New Roman" w:hAnsi="Times New Roman" w:cs="Times New Roman"/>
          <w:color w:val="000000"/>
          <w:sz w:val="24"/>
          <w:szCs w:val="24"/>
        </w:rPr>
        <w:t>c) oświadczenie o ustanowieniu pełnomocnika do reprezentowania w postępowaniu</w:t>
      </w:r>
    </w:p>
    <w:p w:rsidR="00D44257" w:rsidRPr="00ED02EC"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ED02EC">
        <w:rPr>
          <w:rFonts w:ascii="Times New Roman" w:hAnsi="Times New Roman" w:cs="Times New Roman"/>
          <w:color w:val="000000"/>
          <w:sz w:val="24"/>
          <w:szCs w:val="24"/>
        </w:rPr>
        <w:t>o udzielenie zamówienia albo reprezentowania w postępowaniu i zawarcia umowy</w:t>
      </w:r>
    </w:p>
    <w:p w:rsidR="00D44257" w:rsidRPr="00ED02EC"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ED02EC">
        <w:rPr>
          <w:rFonts w:ascii="Times New Roman" w:hAnsi="Times New Roman" w:cs="Times New Roman"/>
          <w:color w:val="000000"/>
          <w:sz w:val="24"/>
          <w:szCs w:val="24"/>
        </w:rPr>
        <w:t xml:space="preserve">w sprawie zamówienia publicznego, o którym mowa </w:t>
      </w:r>
      <w:r w:rsidR="002F1E3E">
        <w:rPr>
          <w:rFonts w:ascii="Times New Roman" w:hAnsi="Times New Roman" w:cs="Times New Roman"/>
          <w:color w:val="000000"/>
          <w:sz w:val="24"/>
          <w:szCs w:val="24"/>
        </w:rPr>
        <w:t>w pkt 3</w:t>
      </w:r>
      <w:r w:rsidRPr="00ED02EC">
        <w:rPr>
          <w:rFonts w:ascii="Times New Roman" w:hAnsi="Times New Roman" w:cs="Times New Roman"/>
          <w:color w:val="000000"/>
          <w:sz w:val="24"/>
          <w:szCs w:val="24"/>
        </w:rPr>
        <w:t xml:space="preserve"> ppkt 3 specyfikacji </w:t>
      </w:r>
      <w:r w:rsidR="002F50B4">
        <w:rPr>
          <w:rFonts w:ascii="Times New Roman" w:hAnsi="Times New Roman" w:cs="Times New Roman"/>
          <w:iCs/>
          <w:color w:val="000000"/>
          <w:sz w:val="24"/>
          <w:szCs w:val="24"/>
        </w:rPr>
        <w:t>–</w:t>
      </w:r>
      <w:r w:rsidRPr="00ED02EC">
        <w:rPr>
          <w:rFonts w:ascii="Times New Roman" w:hAnsi="Times New Roman" w:cs="Times New Roman"/>
          <w:iCs/>
          <w:color w:val="000000"/>
          <w:sz w:val="24"/>
          <w:szCs w:val="24"/>
        </w:rPr>
        <w:t xml:space="preserve"> </w:t>
      </w:r>
      <w:r w:rsidRPr="00ED02EC">
        <w:rPr>
          <w:rFonts w:ascii="Times New Roman" w:hAnsi="Times New Roman" w:cs="Times New Roman"/>
          <w:color w:val="000000"/>
          <w:sz w:val="24"/>
          <w:szCs w:val="24"/>
        </w:rPr>
        <w:t>stanowiące</w:t>
      </w:r>
      <w:r w:rsidR="002F50B4">
        <w:rPr>
          <w:rFonts w:ascii="Times New Roman" w:hAnsi="Times New Roman" w:cs="Times New Roman"/>
          <w:color w:val="000000"/>
          <w:sz w:val="24"/>
          <w:szCs w:val="24"/>
        </w:rPr>
        <w:t xml:space="preserve">  </w:t>
      </w:r>
      <w:r w:rsidR="002F50B4">
        <w:rPr>
          <w:rFonts w:ascii="Times New Roman" w:hAnsi="Times New Roman" w:cs="Times New Roman"/>
          <w:b/>
          <w:bCs/>
          <w:iCs/>
          <w:color w:val="000000"/>
          <w:sz w:val="24"/>
          <w:szCs w:val="24"/>
        </w:rPr>
        <w:t>Załącznik nr .4</w:t>
      </w:r>
      <w:r w:rsidRPr="00ED02EC">
        <w:rPr>
          <w:rFonts w:ascii="Times New Roman" w:hAnsi="Times New Roman" w:cs="Times New Roman"/>
          <w:b/>
          <w:bCs/>
          <w:iCs/>
          <w:color w:val="000000"/>
          <w:sz w:val="24"/>
          <w:szCs w:val="24"/>
        </w:rPr>
        <w:t xml:space="preserve"> </w:t>
      </w:r>
      <w:r w:rsidRPr="00ED02EC">
        <w:rPr>
          <w:rFonts w:ascii="Times New Roman" w:hAnsi="Times New Roman" w:cs="Times New Roman"/>
          <w:color w:val="000000"/>
          <w:sz w:val="24"/>
          <w:szCs w:val="24"/>
        </w:rPr>
        <w:t xml:space="preserve">do specyfikacji </w:t>
      </w:r>
      <w:r w:rsidRPr="00ED02EC">
        <w:rPr>
          <w:rFonts w:ascii="Times New Roman" w:hAnsi="Times New Roman" w:cs="Times New Roman"/>
          <w:iCs/>
          <w:color w:val="000000"/>
          <w:sz w:val="24"/>
          <w:szCs w:val="24"/>
        </w:rPr>
        <w:t>(jeżeli dotyczy)</w:t>
      </w:r>
      <w:r w:rsidRPr="00ED02EC">
        <w:rPr>
          <w:rFonts w:ascii="Times New Roman" w:hAnsi="Times New Roman" w:cs="Times New Roman"/>
          <w:color w:val="000000"/>
          <w:sz w:val="24"/>
          <w:szCs w:val="24"/>
        </w:rPr>
        <w:t>;</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d) pełnom</w:t>
      </w:r>
      <w:r w:rsidR="002F1E3E">
        <w:rPr>
          <w:rFonts w:ascii="Times New Roman" w:hAnsi="Times New Roman" w:cs="Times New Roman"/>
          <w:color w:val="000000"/>
          <w:sz w:val="24"/>
          <w:szCs w:val="24"/>
        </w:rPr>
        <w:t>ocnictwo, o którym mowa w pkt 2</w:t>
      </w:r>
      <w:r w:rsidRPr="00A5059F">
        <w:rPr>
          <w:rFonts w:ascii="Times New Roman" w:hAnsi="Times New Roman" w:cs="Times New Roman"/>
          <w:color w:val="000000"/>
          <w:sz w:val="24"/>
          <w:szCs w:val="24"/>
        </w:rPr>
        <w:t xml:space="preserve"> ppkt 5 specyfikacji </w:t>
      </w:r>
      <w:r w:rsidRPr="00A5059F">
        <w:rPr>
          <w:rFonts w:ascii="Times New Roman" w:hAnsi="Times New Roman" w:cs="Times New Roman"/>
          <w:i/>
          <w:iCs/>
          <w:color w:val="000000"/>
          <w:sz w:val="24"/>
          <w:szCs w:val="24"/>
        </w:rPr>
        <w:t>(jeżeli dotyczy)</w:t>
      </w:r>
      <w:r w:rsidRPr="00A5059F">
        <w:rPr>
          <w:rFonts w:ascii="Times New Roman" w:hAnsi="Times New Roman" w:cs="Times New Roman"/>
          <w:color w:val="000000"/>
          <w:sz w:val="24"/>
          <w:szCs w:val="24"/>
        </w:rPr>
        <w:t>;</w:t>
      </w:r>
    </w:p>
    <w:p w:rsidR="00E3219C" w:rsidRDefault="00D44257" w:rsidP="00E3219C">
      <w:pPr>
        <w:spacing w:after="100" w:afterAutospacing="1" w:line="240" w:lineRule="auto"/>
        <w:outlineLvl w:val="2"/>
        <w:rPr>
          <w:rFonts w:ascii="Times New Roman" w:hAnsi="Times New Roman" w:cs="Times New Roman"/>
          <w:color w:val="000000"/>
          <w:sz w:val="24"/>
          <w:szCs w:val="24"/>
        </w:rPr>
      </w:pPr>
      <w:r w:rsidRPr="00A5059F">
        <w:rPr>
          <w:rFonts w:ascii="Times New Roman" w:hAnsi="Times New Roman" w:cs="Times New Roman"/>
          <w:color w:val="000000"/>
          <w:sz w:val="24"/>
          <w:szCs w:val="24"/>
        </w:rPr>
        <w:t>e) uzasadnienie, że zastrzeżone informacje stanowią tajemnicę przedsiębiorstwa w rozumieniu</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 xml:space="preserve">art. 11 ust. 4 ustawy o zwalczaniu nieuczciwej konkurencji (Dz. U. z 2020 r., poz. 1913) </w:t>
      </w:r>
      <w:r w:rsidRPr="00A5059F">
        <w:rPr>
          <w:rFonts w:ascii="Times New Roman" w:hAnsi="Times New Roman" w:cs="Times New Roman"/>
          <w:i/>
          <w:iCs/>
          <w:color w:val="000000"/>
          <w:sz w:val="24"/>
          <w:szCs w:val="24"/>
        </w:rPr>
        <w:t>(jeżeli</w:t>
      </w:r>
      <w:r w:rsidR="00E3219C">
        <w:rPr>
          <w:rFonts w:ascii="Times New Roman" w:hAnsi="Times New Roman" w:cs="Times New Roman"/>
          <w:color w:val="000000"/>
          <w:sz w:val="24"/>
          <w:szCs w:val="24"/>
        </w:rPr>
        <w:t xml:space="preserve"> </w:t>
      </w:r>
      <w:r w:rsidRPr="00A5059F">
        <w:rPr>
          <w:rFonts w:ascii="Times New Roman" w:hAnsi="Times New Roman" w:cs="Times New Roman"/>
          <w:i/>
          <w:iCs/>
          <w:color w:val="000000"/>
          <w:sz w:val="24"/>
          <w:szCs w:val="24"/>
        </w:rPr>
        <w:t>dotyczy)</w:t>
      </w:r>
      <w:r w:rsidRPr="00A5059F">
        <w:rPr>
          <w:rFonts w:ascii="Times New Roman" w:hAnsi="Times New Roman" w:cs="Times New Roman"/>
          <w:color w:val="000000"/>
          <w:sz w:val="24"/>
          <w:szCs w:val="24"/>
        </w:rPr>
        <w:t>;</w:t>
      </w:r>
    </w:p>
    <w:p w:rsidR="00D44257" w:rsidRPr="00A5059F" w:rsidRDefault="00D44257" w:rsidP="00BC6DF2">
      <w:pPr>
        <w:spacing w:after="100" w:afterAutospacing="1" w:line="240" w:lineRule="auto"/>
        <w:outlineLvl w:val="2"/>
        <w:rPr>
          <w:rFonts w:ascii="Times New Roman" w:hAnsi="Times New Roman" w:cs="Times New Roman"/>
          <w:color w:val="000000"/>
          <w:sz w:val="24"/>
          <w:szCs w:val="24"/>
        </w:rPr>
      </w:pPr>
      <w:r w:rsidRPr="00A5059F">
        <w:rPr>
          <w:rFonts w:ascii="Times New Roman" w:hAnsi="Times New Roman" w:cs="Times New Roman"/>
          <w:color w:val="000000"/>
          <w:sz w:val="24"/>
          <w:szCs w:val="24"/>
        </w:rPr>
        <w:t>4. Oferta oraz wszystkie załączniki wymagają podpisu osób uprawnionych do reprezentowania</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Wykonawcy w obrocie gospodarczym (osobę – osoby uprawnione do składania cywilnoprawnych</w:t>
      </w:r>
      <w:r w:rsidR="00E3219C">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oświadczeń woli ze skutkiem zaciągania zobowiązań w imieniu Wykonawcy), zgodnie z aktem</w:t>
      </w:r>
      <w:r w:rsidR="00BC6DF2">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rejestracyjnym, wymaganiami ustawowymi oraz przepisami prawa.</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lastRenderedPageBreak/>
        <w:t>5. Jeżeli oferta i załączniki zostaną podpisane przez upoważnionego przedstawiciela Wykonawcy –</w:t>
      </w:r>
      <w:r w:rsidR="00BC6DF2">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inną osobę niż określoną w informacji z Krajowego Rejestru Sądowego, Centralnej Ewidencji</w:t>
      </w:r>
      <w:r w:rsidR="00BC6DF2">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i Informacji o Działalności Gospodarczej lub innego właściwego rejestru, należy dołączyć właściwe</w:t>
      </w:r>
      <w:r w:rsidR="00BC6DF2">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umocowanie prawne do składania cywilnoprawnych oświadczeń woli ze skutkiem zaciągania</w:t>
      </w:r>
      <w:r w:rsidR="00BC6DF2">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zobowiązań w imieniu Wykonawcy.</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a) Pełnomocnictwo składane jest pod rygorem nieważności w postaci elektronicznej opatrzonej</w:t>
      </w:r>
      <w:r w:rsidR="00BC6DF2">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kwalifikowanym podpisem elektronicznym, podpisem zaufanym lub podpisem osobistym.</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b) W przypadku gdy pełnomocnictwo, zostało sporządzone jako dokument w postaci papierowej</w:t>
      </w:r>
      <w:r w:rsidR="00BC6DF2">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i opatrzone własnoręcznym podpisem, przekazuje się cyfrowe odwzorowanie tego dokumentu</w:t>
      </w:r>
      <w:r w:rsidR="00BC6DF2">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opatrzone kwalifikowanym podpisem elektronicznym, podpisem zaufanym lub podpisem</w:t>
      </w:r>
      <w:r w:rsidR="00BC6DF2">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osobistym mocodawcy, poświadczającym zgodność cyfrowego odwzorowania z dokumentem</w:t>
      </w:r>
      <w:r w:rsidR="00BC6DF2">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w postaci papierowej.</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c) Poświadczenia zgodności cyfrowego odwzorowania z dokumentem w postaci papierowej,</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może dokonać również notariusz.</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6. Zgodnie z art. 11 ust. 2 ustawy, wszelkie informacje stanowiące tajemnicę przedsiębiorstwa</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rozumieniu ustawy z dnia 16 kwietnia 1993r. o zwalczaniu nieuczciwej konkurencji (Tekst jedn.Dz.U. 2020r. poz.1913), które Wykonawca zastrzeże jako tajemnicę przedsiębiorstwa, powinny</w:t>
      </w:r>
      <w:r w:rsidR="00BC6DF2">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zostać złożone w osobnym polu (w kroku 1) składania oferty przeznaczonej na zamieszczenie</w:t>
      </w:r>
      <w:r w:rsidR="00BC6DF2">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tajemnicy przedsiębiorstwa.</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7. Pod uwagę będą brane oferty, które po przyjęciu doprowadzą do zawarcia ważnej</w:t>
      </w:r>
    </w:p>
    <w:p w:rsidR="00D44257"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i pozbawionej wad umowy, stanowiące stanowczą propozycję zawarcia tejże umowy, zawierające</w:t>
      </w:r>
      <w:r w:rsidR="00BC6DF2">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co najmniej konieczne (istotne) elementy jej treści.</w:t>
      </w:r>
    </w:p>
    <w:p w:rsidR="00BC6DF2" w:rsidRPr="00A5059F" w:rsidRDefault="00BC6DF2" w:rsidP="00D44257">
      <w:pPr>
        <w:autoSpaceDE w:val="0"/>
        <w:autoSpaceDN w:val="0"/>
        <w:adjustRightInd w:val="0"/>
        <w:spacing w:after="0" w:line="240" w:lineRule="auto"/>
        <w:rPr>
          <w:rFonts w:ascii="Times New Roman" w:hAnsi="Times New Roman" w:cs="Times New Roman"/>
          <w:color w:val="000000"/>
          <w:sz w:val="24"/>
          <w:szCs w:val="24"/>
        </w:rPr>
      </w:pPr>
    </w:p>
    <w:p w:rsidR="00D44257" w:rsidRPr="00A5059F" w:rsidRDefault="002F50B4" w:rsidP="00D44257">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r w:rsidR="00D44257" w:rsidRPr="00A5059F">
        <w:rPr>
          <w:rFonts w:ascii="Times New Roman" w:hAnsi="Times New Roman" w:cs="Times New Roman"/>
          <w:b/>
          <w:bCs/>
          <w:color w:val="000000"/>
          <w:sz w:val="24"/>
          <w:szCs w:val="24"/>
        </w:rPr>
        <w:t>. Oferta wspólna</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1. Wykonawcy mogą wspólnie ubiegać się o udzielenie zamówienia.</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2. Podmioty występujące wspólnie (spółka cywilna, konsorcjum, małżonkowie itp.) ponoszą</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solidarną odpowiedzialność za niewykonanie lub nienależyte wykonanie zamówienia.</w:t>
      </w:r>
    </w:p>
    <w:p w:rsidR="00D44257"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3. Wykonawcy ustanawiają pełnomocnika do reprezentowania ich w postępowaniu o udzielenie</w:t>
      </w:r>
      <w:r w:rsidR="00BC6DF2">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zamówienia albo reprezentowania w postępowaniu i zawarcia umowy w sprawie zamówienia</w:t>
      </w:r>
      <w:r w:rsidR="00BC6DF2">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 xml:space="preserve">publicznego – wg wzoru stanowiącego </w:t>
      </w:r>
      <w:r w:rsidR="00ED02EC">
        <w:rPr>
          <w:rFonts w:ascii="Times New Roman" w:hAnsi="Times New Roman" w:cs="Times New Roman"/>
          <w:b/>
          <w:bCs/>
          <w:i/>
          <w:iCs/>
          <w:color w:val="000000"/>
          <w:sz w:val="24"/>
          <w:szCs w:val="24"/>
        </w:rPr>
        <w:t>Załącznik nr .</w:t>
      </w:r>
      <w:r w:rsidR="002F50B4">
        <w:rPr>
          <w:rFonts w:ascii="Times New Roman" w:hAnsi="Times New Roman" w:cs="Times New Roman"/>
          <w:b/>
          <w:bCs/>
          <w:i/>
          <w:iCs/>
          <w:color w:val="000000"/>
          <w:sz w:val="24"/>
          <w:szCs w:val="24"/>
        </w:rPr>
        <w:t xml:space="preserve">4 </w:t>
      </w:r>
      <w:r w:rsidRPr="00A5059F">
        <w:rPr>
          <w:rFonts w:ascii="Times New Roman" w:hAnsi="Times New Roman" w:cs="Times New Roman"/>
          <w:color w:val="000000"/>
          <w:sz w:val="24"/>
          <w:szCs w:val="24"/>
        </w:rPr>
        <w:t>do niniejszej specyfikacji. Oświadczenie</w:t>
      </w:r>
      <w:r w:rsidR="00BC6DF2">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składane jest pod rygorem nieważności w postaci elektronicznej opatrzonej kwalifikowanym</w:t>
      </w:r>
      <w:r w:rsidR="00BC6DF2">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podpisem elektronicznym, podpisem zaufanym lub podpisem osobistym.</w:t>
      </w:r>
    </w:p>
    <w:p w:rsidR="00BC6DF2" w:rsidRPr="00A5059F" w:rsidRDefault="00BC6DF2" w:rsidP="00D44257">
      <w:pPr>
        <w:autoSpaceDE w:val="0"/>
        <w:autoSpaceDN w:val="0"/>
        <w:adjustRightInd w:val="0"/>
        <w:spacing w:after="0" w:line="240" w:lineRule="auto"/>
        <w:rPr>
          <w:rFonts w:ascii="Times New Roman" w:hAnsi="Times New Roman" w:cs="Times New Roman"/>
          <w:color w:val="000000"/>
          <w:sz w:val="24"/>
          <w:szCs w:val="24"/>
        </w:rPr>
      </w:pPr>
    </w:p>
    <w:p w:rsidR="00D44257" w:rsidRPr="00A5059F" w:rsidRDefault="00D44257" w:rsidP="00D44257">
      <w:pPr>
        <w:autoSpaceDE w:val="0"/>
        <w:autoSpaceDN w:val="0"/>
        <w:adjustRightInd w:val="0"/>
        <w:spacing w:after="0" w:line="240" w:lineRule="auto"/>
        <w:rPr>
          <w:rFonts w:ascii="Times New Roman" w:hAnsi="Times New Roman" w:cs="Times New Roman"/>
          <w:b/>
          <w:bCs/>
          <w:color w:val="000000"/>
          <w:sz w:val="24"/>
          <w:szCs w:val="24"/>
        </w:rPr>
      </w:pPr>
      <w:r w:rsidRPr="00A5059F">
        <w:rPr>
          <w:rFonts w:ascii="Times New Roman" w:hAnsi="Times New Roman" w:cs="Times New Roman"/>
          <w:b/>
          <w:bCs/>
          <w:color w:val="000000"/>
          <w:sz w:val="24"/>
          <w:szCs w:val="24"/>
        </w:rPr>
        <w:t>Rozdział XIII – Miejsce oraz termin składania i otwarcia ofert</w:t>
      </w:r>
      <w:r w:rsidR="001C4F76">
        <w:rPr>
          <w:rFonts w:ascii="Times New Roman" w:hAnsi="Times New Roman" w:cs="Times New Roman"/>
          <w:b/>
          <w:bCs/>
          <w:color w:val="000000"/>
          <w:sz w:val="24"/>
          <w:szCs w:val="24"/>
        </w:rPr>
        <w:t>.</w:t>
      </w:r>
      <w:r w:rsidR="001C4F76" w:rsidRPr="001C4F76">
        <w:rPr>
          <w:b/>
        </w:rPr>
        <w:t xml:space="preserve"> </w:t>
      </w:r>
      <w:r w:rsidR="001C4F76">
        <w:rPr>
          <w:b/>
        </w:rPr>
        <w:t xml:space="preserve">Dotyczy części od 1 do 3                                                                     </w:t>
      </w:r>
    </w:p>
    <w:p w:rsidR="00D44257" w:rsidRPr="00BC6DF2"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1. Ofertę wraz z wymaganymi dokumentami należy złożyć za pośrednictwem Platformy na stronie</w:t>
      </w:r>
      <w:r w:rsidR="00BC6DF2">
        <w:rPr>
          <w:rFonts w:ascii="Times New Roman" w:hAnsi="Times New Roman" w:cs="Times New Roman"/>
          <w:color w:val="000000"/>
          <w:sz w:val="24"/>
          <w:szCs w:val="24"/>
        </w:rPr>
        <w:t xml:space="preserve"> </w:t>
      </w:r>
      <w:r w:rsidRPr="00A5059F">
        <w:rPr>
          <w:rFonts w:ascii="Times New Roman" w:hAnsi="Times New Roman" w:cs="Times New Roman"/>
          <w:color w:val="0000FF"/>
          <w:sz w:val="24"/>
          <w:szCs w:val="24"/>
        </w:rPr>
        <w:t>https://</w:t>
      </w:r>
      <w:r w:rsidR="00BC6DF2">
        <w:rPr>
          <w:rFonts w:ascii="Times New Roman" w:hAnsi="Times New Roman" w:cs="Times New Roman"/>
          <w:color w:val="0000FF"/>
          <w:sz w:val="24"/>
          <w:szCs w:val="24"/>
        </w:rPr>
        <w:t>platformazakupowa.pl/pn/poraj</w:t>
      </w:r>
      <w:r w:rsidRPr="00A5059F">
        <w:rPr>
          <w:rFonts w:ascii="Times New Roman" w:hAnsi="Times New Roman" w:cs="Times New Roman"/>
          <w:color w:val="0000FF"/>
          <w:sz w:val="24"/>
          <w:szCs w:val="24"/>
        </w:rPr>
        <w:t xml:space="preserve"> </w:t>
      </w:r>
      <w:r w:rsidRPr="00A5059F">
        <w:rPr>
          <w:rFonts w:ascii="Times New Roman" w:hAnsi="Times New Roman" w:cs="Times New Roman"/>
          <w:color w:val="000000"/>
          <w:sz w:val="24"/>
          <w:szCs w:val="24"/>
        </w:rPr>
        <w:t xml:space="preserve">do dnia </w:t>
      </w:r>
      <w:r w:rsidR="00ED02EC">
        <w:rPr>
          <w:rFonts w:ascii="Times New Roman" w:hAnsi="Times New Roman" w:cs="Times New Roman"/>
          <w:b/>
          <w:bCs/>
          <w:color w:val="000000"/>
          <w:sz w:val="24"/>
          <w:szCs w:val="24"/>
        </w:rPr>
        <w:t xml:space="preserve"> 23.07. </w:t>
      </w:r>
      <w:r w:rsidRPr="00A5059F">
        <w:rPr>
          <w:rFonts w:ascii="Times New Roman" w:hAnsi="Times New Roman" w:cs="Times New Roman"/>
          <w:b/>
          <w:bCs/>
          <w:color w:val="000000"/>
          <w:sz w:val="24"/>
          <w:szCs w:val="24"/>
        </w:rPr>
        <w:t xml:space="preserve">2021 r. </w:t>
      </w:r>
      <w:r w:rsidRPr="00A5059F">
        <w:rPr>
          <w:rFonts w:ascii="Times New Roman" w:hAnsi="Times New Roman" w:cs="Times New Roman"/>
          <w:color w:val="000000"/>
          <w:sz w:val="24"/>
          <w:szCs w:val="24"/>
        </w:rPr>
        <w:t xml:space="preserve">do godz. </w:t>
      </w:r>
      <w:r w:rsidR="00BC6DF2">
        <w:rPr>
          <w:rFonts w:ascii="Times New Roman" w:hAnsi="Times New Roman" w:cs="Times New Roman"/>
          <w:b/>
          <w:bCs/>
          <w:color w:val="000000"/>
          <w:sz w:val="24"/>
          <w:szCs w:val="24"/>
        </w:rPr>
        <w:t>10</w:t>
      </w:r>
      <w:r w:rsidRPr="00A5059F">
        <w:rPr>
          <w:rFonts w:ascii="Times New Roman" w:hAnsi="Times New Roman" w:cs="Times New Roman"/>
          <w:b/>
          <w:bCs/>
          <w:color w:val="000000"/>
          <w:sz w:val="24"/>
          <w:szCs w:val="24"/>
        </w:rPr>
        <w:t>:00.</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2. Za datę przekazania oferty przyjmuje się datę jej przekazania w systemie (platformie), tj. kliknięcie</w:t>
      </w:r>
      <w:r w:rsidR="00BC6DF2">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w drugim kroku składania oferty przycisku "Złóż ofertę", po prawidłowym przejściu procesu platforma</w:t>
      </w:r>
      <w:r w:rsidR="00BC6DF2">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wyświetli komunikat o tym, że oferta została złożona.</w:t>
      </w:r>
    </w:p>
    <w:p w:rsidR="00D44257" w:rsidRPr="00BC6DF2" w:rsidRDefault="00D44257" w:rsidP="00D44257">
      <w:pPr>
        <w:autoSpaceDE w:val="0"/>
        <w:autoSpaceDN w:val="0"/>
        <w:adjustRightInd w:val="0"/>
        <w:spacing w:after="0" w:line="240" w:lineRule="auto"/>
        <w:rPr>
          <w:rFonts w:ascii="Times New Roman" w:hAnsi="Times New Roman" w:cs="Times New Roman"/>
          <w:i/>
          <w:iCs/>
          <w:color w:val="000000"/>
          <w:sz w:val="24"/>
          <w:szCs w:val="24"/>
        </w:rPr>
      </w:pPr>
      <w:r w:rsidRPr="00A5059F">
        <w:rPr>
          <w:rFonts w:ascii="Times New Roman" w:hAnsi="Times New Roman" w:cs="Times New Roman"/>
          <w:color w:val="000000"/>
          <w:sz w:val="24"/>
          <w:szCs w:val="24"/>
        </w:rPr>
        <w:t xml:space="preserve">Wykonawca, za pośrednictwem Platformy może przed upływem terminu do składania ofert zmienić lub </w:t>
      </w:r>
      <w:r w:rsidR="00BC6DF2">
        <w:rPr>
          <w:rFonts w:ascii="Times New Roman" w:hAnsi="Times New Roman" w:cs="Times New Roman"/>
          <w:i/>
          <w:iCs/>
          <w:color w:val="000000"/>
          <w:sz w:val="24"/>
          <w:szCs w:val="24"/>
        </w:rPr>
        <w:t xml:space="preserve"> </w:t>
      </w:r>
      <w:r w:rsidRPr="00A5059F">
        <w:rPr>
          <w:rFonts w:ascii="Times New Roman" w:hAnsi="Times New Roman" w:cs="Times New Roman"/>
          <w:color w:val="000000"/>
          <w:sz w:val="24"/>
          <w:szCs w:val="24"/>
        </w:rPr>
        <w:t>wycofać ofertę.</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4. Po upływie terminu złożenie oferty na Platformie nie będzie możliwe. Szczegółowa instrukcja dla</w:t>
      </w:r>
      <w:r w:rsidR="00B8000E">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Wykonawców dotycząca złożenia oferty znajduje się na stronie internetowej</w:t>
      </w:r>
    </w:p>
    <w:p w:rsidR="00D44257" w:rsidRPr="00A5059F" w:rsidRDefault="00D44257" w:rsidP="00D44257">
      <w:pPr>
        <w:autoSpaceDE w:val="0"/>
        <w:autoSpaceDN w:val="0"/>
        <w:adjustRightInd w:val="0"/>
        <w:spacing w:after="0" w:line="240" w:lineRule="auto"/>
        <w:rPr>
          <w:rFonts w:ascii="Times New Roman" w:hAnsi="Times New Roman" w:cs="Times New Roman"/>
          <w:color w:val="0070C1"/>
          <w:sz w:val="24"/>
          <w:szCs w:val="24"/>
        </w:rPr>
      </w:pPr>
      <w:r w:rsidRPr="00A5059F">
        <w:rPr>
          <w:rFonts w:ascii="Times New Roman" w:hAnsi="Times New Roman" w:cs="Times New Roman"/>
          <w:color w:val="0070C1"/>
          <w:sz w:val="24"/>
          <w:szCs w:val="24"/>
        </w:rPr>
        <w:t>https://platformazakupowa.pl/strona/45-instrukcje.</w:t>
      </w:r>
    </w:p>
    <w:p w:rsidR="00D44257" w:rsidRPr="00A5059F" w:rsidRDefault="00D44257" w:rsidP="00D44257">
      <w:pPr>
        <w:autoSpaceDE w:val="0"/>
        <w:autoSpaceDN w:val="0"/>
        <w:adjustRightInd w:val="0"/>
        <w:spacing w:after="0" w:line="240" w:lineRule="auto"/>
        <w:rPr>
          <w:rFonts w:ascii="Times New Roman" w:hAnsi="Times New Roman" w:cs="Times New Roman"/>
          <w:b/>
          <w:bCs/>
          <w:color w:val="000000"/>
          <w:sz w:val="24"/>
          <w:szCs w:val="24"/>
        </w:rPr>
      </w:pPr>
      <w:r w:rsidRPr="00A5059F">
        <w:rPr>
          <w:rFonts w:ascii="Times New Roman" w:hAnsi="Times New Roman" w:cs="Times New Roman"/>
          <w:color w:val="000000"/>
          <w:sz w:val="24"/>
          <w:szCs w:val="24"/>
        </w:rPr>
        <w:lastRenderedPageBreak/>
        <w:t xml:space="preserve">5. Otwarcie ofert poprzez upublicznienie wczytanych na Platformie ofert nastąpi w dniu </w:t>
      </w:r>
      <w:r w:rsidR="00ED02EC">
        <w:rPr>
          <w:rFonts w:ascii="Times New Roman" w:hAnsi="Times New Roman" w:cs="Times New Roman"/>
          <w:b/>
          <w:bCs/>
          <w:color w:val="000000"/>
          <w:sz w:val="24"/>
          <w:szCs w:val="24"/>
        </w:rPr>
        <w:t xml:space="preserve"> 23.07.</w:t>
      </w:r>
      <w:r w:rsidRPr="00A5059F">
        <w:rPr>
          <w:rFonts w:ascii="Times New Roman" w:hAnsi="Times New Roman" w:cs="Times New Roman"/>
          <w:b/>
          <w:bCs/>
          <w:color w:val="000000"/>
          <w:sz w:val="24"/>
          <w:szCs w:val="24"/>
        </w:rPr>
        <w:t>2021 r.</w:t>
      </w:r>
      <w:r w:rsidRPr="00A5059F">
        <w:rPr>
          <w:rFonts w:ascii="Times New Roman" w:hAnsi="Times New Roman" w:cs="Times New Roman"/>
          <w:color w:val="000000"/>
          <w:sz w:val="24"/>
          <w:szCs w:val="24"/>
        </w:rPr>
        <w:t xml:space="preserve">o godz. </w:t>
      </w:r>
      <w:r w:rsidR="00ED02EC">
        <w:rPr>
          <w:rFonts w:ascii="Times New Roman" w:hAnsi="Times New Roman" w:cs="Times New Roman"/>
          <w:b/>
          <w:bCs/>
          <w:color w:val="000000"/>
          <w:sz w:val="24"/>
          <w:szCs w:val="24"/>
        </w:rPr>
        <w:t>10:10</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6. Otwarcie ofert następuje przy użyciu systemu teleinformatycznego. W przypadku awarii tego</w:t>
      </w:r>
      <w:r w:rsidR="00B8000E">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systemu, która spowoduje brak możliwości otwarcia ofert w terminie określonym przez</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Zamawiającego, otwarcie ofert nastąpi niezwłocznie po usunięciu awarii.</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7. Zamawiający, najpóźniej przed otwarciem ofert, udostępni na stronach internetowych</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prowadzonego postępowania informację o kwocie, jaką zamierza przeznaczyć na sfinansowanie</w:t>
      </w:r>
      <w:r w:rsidR="00B8000E">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zamówienia.</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8. Zamawiający, niezwłocznie po otwarciu ofert, udostępni na stronach internetowych prowadzonego</w:t>
      </w:r>
      <w:r w:rsidR="00B8000E">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postępowania informacje o:</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a) nazwach albo imionach i nazwiskach oraz siedzibach lub miejscach prowadzonej działalności</w:t>
      </w:r>
      <w:r w:rsidR="00B8000E">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gospodarczej albo miejscach zamieszkania wykonawców, których oferty zostały otwarte;</w:t>
      </w:r>
    </w:p>
    <w:p w:rsidR="00D44257"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b) cenach lub kosztach zawartych w ofertach.</w:t>
      </w:r>
    </w:p>
    <w:p w:rsidR="00B8000E" w:rsidRPr="00A5059F" w:rsidRDefault="00B8000E" w:rsidP="00D44257">
      <w:pPr>
        <w:autoSpaceDE w:val="0"/>
        <w:autoSpaceDN w:val="0"/>
        <w:adjustRightInd w:val="0"/>
        <w:spacing w:after="0" w:line="240" w:lineRule="auto"/>
        <w:rPr>
          <w:rFonts w:ascii="Times New Roman" w:hAnsi="Times New Roman" w:cs="Times New Roman"/>
          <w:color w:val="000000"/>
          <w:sz w:val="24"/>
          <w:szCs w:val="24"/>
        </w:rPr>
      </w:pPr>
    </w:p>
    <w:p w:rsidR="00D44257" w:rsidRDefault="00D44257" w:rsidP="00D44257">
      <w:pPr>
        <w:autoSpaceDE w:val="0"/>
        <w:autoSpaceDN w:val="0"/>
        <w:adjustRightInd w:val="0"/>
        <w:spacing w:after="0" w:line="240" w:lineRule="auto"/>
        <w:rPr>
          <w:rFonts w:ascii="Times New Roman" w:hAnsi="Times New Roman" w:cs="Times New Roman"/>
          <w:b/>
          <w:bCs/>
          <w:color w:val="000000"/>
          <w:sz w:val="24"/>
          <w:szCs w:val="24"/>
        </w:rPr>
      </w:pPr>
      <w:r w:rsidRPr="00A5059F">
        <w:rPr>
          <w:rFonts w:ascii="Times New Roman" w:hAnsi="Times New Roman" w:cs="Times New Roman"/>
          <w:b/>
          <w:bCs/>
          <w:color w:val="000000"/>
          <w:sz w:val="24"/>
          <w:szCs w:val="24"/>
        </w:rPr>
        <w:t>Rozdział XIV – Opis sposobu obliczenia ceny</w:t>
      </w:r>
      <w:r w:rsidR="001C4F76">
        <w:rPr>
          <w:rFonts w:ascii="Times New Roman" w:hAnsi="Times New Roman" w:cs="Times New Roman"/>
          <w:b/>
          <w:bCs/>
          <w:color w:val="000000"/>
          <w:sz w:val="24"/>
          <w:szCs w:val="24"/>
        </w:rPr>
        <w:t>.</w:t>
      </w:r>
      <w:r w:rsidR="001C4F76" w:rsidRPr="001C4F76">
        <w:rPr>
          <w:b/>
        </w:rPr>
        <w:t xml:space="preserve"> </w:t>
      </w:r>
      <w:r w:rsidR="001C4F76">
        <w:rPr>
          <w:b/>
        </w:rPr>
        <w:t xml:space="preserve">Dotyczy części od 1 do 3                                                                     </w:t>
      </w:r>
    </w:p>
    <w:p w:rsidR="00B8000E" w:rsidRPr="00A5059F" w:rsidRDefault="00B8000E" w:rsidP="00D44257">
      <w:pPr>
        <w:autoSpaceDE w:val="0"/>
        <w:autoSpaceDN w:val="0"/>
        <w:adjustRightInd w:val="0"/>
        <w:spacing w:after="0" w:line="240" w:lineRule="auto"/>
        <w:rPr>
          <w:rFonts w:ascii="Times New Roman" w:hAnsi="Times New Roman" w:cs="Times New Roman"/>
          <w:b/>
          <w:bCs/>
          <w:color w:val="000000"/>
          <w:sz w:val="24"/>
          <w:szCs w:val="24"/>
        </w:rPr>
      </w:pP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1. Cena ofertowa ma charakter kosztorysowy.</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2. Cena ofertowa stanowi wycenę maksymalnej ilości zamawianego Towaru, zatem cena ofertowa, ma</w:t>
      </w:r>
      <w:r w:rsidR="00B8000E">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charakter orientacyjny, umożliwić ma Zamawiającemu porównanie ofert na etapie ich oceny.</w:t>
      </w:r>
    </w:p>
    <w:p w:rsidR="00D44257" w:rsidRPr="00A5059F" w:rsidRDefault="00D44257" w:rsidP="00D44257">
      <w:pPr>
        <w:autoSpaceDE w:val="0"/>
        <w:autoSpaceDN w:val="0"/>
        <w:adjustRightInd w:val="0"/>
        <w:spacing w:after="0" w:line="240" w:lineRule="auto"/>
        <w:rPr>
          <w:rFonts w:ascii="Times New Roman" w:hAnsi="Times New Roman" w:cs="Times New Roman"/>
          <w:color w:val="000000"/>
          <w:sz w:val="24"/>
          <w:szCs w:val="24"/>
        </w:rPr>
      </w:pPr>
      <w:r w:rsidRPr="00A5059F">
        <w:rPr>
          <w:rFonts w:ascii="Times New Roman" w:hAnsi="Times New Roman" w:cs="Times New Roman"/>
          <w:color w:val="000000"/>
          <w:sz w:val="24"/>
          <w:szCs w:val="24"/>
        </w:rPr>
        <w:t>3. Faktyczne wynagrodzenie wykonawcy ma charakter kosztorysowy – może zatem odbiegać od ceny</w:t>
      </w:r>
      <w:r w:rsidR="00B8000E">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ofertowej. Faktyczne wynagrodzenie Wykonawcy za dostarczony Towar stanowić będzie iloczyn: ilości</w:t>
      </w:r>
      <w:r w:rsidR="00B8000E">
        <w:rPr>
          <w:rFonts w:ascii="Times New Roman" w:hAnsi="Times New Roman" w:cs="Times New Roman"/>
          <w:color w:val="000000"/>
          <w:sz w:val="24"/>
          <w:szCs w:val="24"/>
        </w:rPr>
        <w:t xml:space="preserve"> </w:t>
      </w:r>
      <w:r w:rsidRPr="00A5059F">
        <w:rPr>
          <w:rFonts w:ascii="Times New Roman" w:hAnsi="Times New Roman" w:cs="Times New Roman"/>
          <w:color w:val="000000"/>
          <w:sz w:val="24"/>
          <w:szCs w:val="24"/>
        </w:rPr>
        <w:t>zamówionego towaru x cena jednostkowa netto towaru, powiększona o należny podatek VAT.</w:t>
      </w:r>
    </w:p>
    <w:p w:rsidR="002F1E3E" w:rsidRDefault="00B8000E" w:rsidP="00D4425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w:t>
      </w:r>
      <w:r w:rsidR="00D44257" w:rsidRPr="00A5059F">
        <w:rPr>
          <w:rFonts w:ascii="Times New Roman" w:hAnsi="Times New Roman" w:cs="Times New Roman"/>
          <w:color w:val="000000"/>
          <w:sz w:val="24"/>
          <w:szCs w:val="24"/>
        </w:rPr>
        <w:t>. Cena jednostkowa podana w ofercie będzie niezmienna i będzie obowiązywała w całym okresie</w:t>
      </w:r>
      <w:r>
        <w:rPr>
          <w:rFonts w:ascii="Times New Roman" w:hAnsi="Times New Roman" w:cs="Times New Roman"/>
          <w:color w:val="000000"/>
          <w:sz w:val="24"/>
          <w:szCs w:val="24"/>
        </w:rPr>
        <w:t xml:space="preserve"> </w:t>
      </w:r>
      <w:r w:rsidR="00D44257" w:rsidRPr="00A5059F">
        <w:rPr>
          <w:rFonts w:ascii="Times New Roman" w:hAnsi="Times New Roman" w:cs="Times New Roman"/>
          <w:color w:val="000000"/>
          <w:sz w:val="24"/>
          <w:szCs w:val="24"/>
        </w:rPr>
        <w:t>realizacji przedmiotu umowy. Cena jednostkowa określone w ofercie obejmuje wszelkie zobowiązania</w:t>
      </w:r>
      <w:r>
        <w:rPr>
          <w:rFonts w:ascii="Times New Roman" w:hAnsi="Times New Roman" w:cs="Times New Roman"/>
          <w:color w:val="000000"/>
          <w:sz w:val="24"/>
          <w:szCs w:val="24"/>
        </w:rPr>
        <w:t xml:space="preserve"> </w:t>
      </w:r>
      <w:r w:rsidR="00D44257" w:rsidRPr="00A5059F">
        <w:rPr>
          <w:rFonts w:ascii="Times New Roman" w:hAnsi="Times New Roman" w:cs="Times New Roman"/>
          <w:color w:val="000000"/>
          <w:sz w:val="24"/>
          <w:szCs w:val="24"/>
        </w:rPr>
        <w:t>Zamawiającego w stosunku do Wykonawcy i zawiera wszystkie koszty pośrednie i bezpośrednie</w:t>
      </w:r>
      <w:r>
        <w:rPr>
          <w:rFonts w:ascii="Times New Roman" w:hAnsi="Times New Roman" w:cs="Times New Roman"/>
          <w:color w:val="000000"/>
          <w:sz w:val="24"/>
          <w:szCs w:val="24"/>
        </w:rPr>
        <w:t xml:space="preserve"> </w:t>
      </w:r>
      <w:r w:rsidR="00D44257" w:rsidRPr="00A5059F">
        <w:rPr>
          <w:rFonts w:ascii="Times New Roman" w:hAnsi="Times New Roman" w:cs="Times New Roman"/>
          <w:color w:val="000000"/>
          <w:sz w:val="24"/>
          <w:szCs w:val="24"/>
        </w:rPr>
        <w:t xml:space="preserve">związane z prawidłową realizacją przedmiotu umowy, </w:t>
      </w:r>
    </w:p>
    <w:p w:rsidR="00D44257" w:rsidRPr="00A5059F" w:rsidRDefault="002F1E3E" w:rsidP="00D4425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w:t>
      </w:r>
      <w:r w:rsidR="00D44257" w:rsidRPr="00A5059F">
        <w:rPr>
          <w:rFonts w:ascii="Times New Roman" w:hAnsi="Times New Roman" w:cs="Times New Roman"/>
          <w:color w:val="000000"/>
          <w:sz w:val="24"/>
          <w:szCs w:val="24"/>
        </w:rPr>
        <w:t>. Ceny jednostkowe oraz cena oferty powinny być wyrażone w złotych polskich (PLN) z dokładnością do</w:t>
      </w:r>
      <w:r w:rsidR="00B8000E">
        <w:rPr>
          <w:rFonts w:ascii="Times New Roman" w:hAnsi="Times New Roman" w:cs="Times New Roman"/>
          <w:color w:val="000000"/>
          <w:sz w:val="24"/>
          <w:szCs w:val="24"/>
        </w:rPr>
        <w:t xml:space="preserve"> </w:t>
      </w:r>
      <w:r w:rsidR="00D44257" w:rsidRPr="00A5059F">
        <w:rPr>
          <w:rFonts w:ascii="Times New Roman" w:hAnsi="Times New Roman" w:cs="Times New Roman"/>
          <w:color w:val="000000"/>
          <w:sz w:val="24"/>
          <w:szCs w:val="24"/>
        </w:rPr>
        <w:t>dwóch miejsc po przecinku.</w:t>
      </w:r>
    </w:p>
    <w:p w:rsidR="00D44257" w:rsidRPr="00A5059F" w:rsidRDefault="002F1E3E" w:rsidP="00D4425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6</w:t>
      </w:r>
      <w:r w:rsidR="00D44257" w:rsidRPr="00A5059F">
        <w:rPr>
          <w:rFonts w:ascii="Times New Roman" w:hAnsi="Times New Roman" w:cs="Times New Roman"/>
          <w:color w:val="000000"/>
          <w:sz w:val="24"/>
          <w:szCs w:val="24"/>
        </w:rPr>
        <w:t>. Zamawiający nie przewiduje rozliczeń w walucie obcej.</w:t>
      </w:r>
    </w:p>
    <w:p w:rsidR="00D44257" w:rsidRDefault="002F1E3E" w:rsidP="00D4425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w:t>
      </w:r>
      <w:r w:rsidR="00D44257" w:rsidRPr="00A5059F">
        <w:rPr>
          <w:rFonts w:ascii="Times New Roman" w:hAnsi="Times New Roman" w:cs="Times New Roman"/>
          <w:color w:val="000000"/>
          <w:sz w:val="24"/>
          <w:szCs w:val="24"/>
        </w:rPr>
        <w:t xml:space="preserve">. Wzór umowy określający przyszłe zobowiązania wykonawcy stanowi </w:t>
      </w:r>
      <w:r w:rsidR="00B8000E">
        <w:rPr>
          <w:rFonts w:ascii="Times New Roman" w:hAnsi="Times New Roman" w:cs="Times New Roman"/>
          <w:b/>
          <w:bCs/>
          <w:i/>
          <w:iCs/>
          <w:color w:val="000000"/>
          <w:sz w:val="24"/>
          <w:szCs w:val="24"/>
        </w:rPr>
        <w:t>Załącznik nr</w:t>
      </w:r>
      <w:r w:rsidR="002F50B4">
        <w:rPr>
          <w:rFonts w:ascii="Times New Roman" w:hAnsi="Times New Roman" w:cs="Times New Roman"/>
          <w:b/>
          <w:bCs/>
          <w:i/>
          <w:iCs/>
          <w:color w:val="000000"/>
          <w:sz w:val="24"/>
          <w:szCs w:val="24"/>
        </w:rPr>
        <w:t>.5</w:t>
      </w:r>
      <w:r w:rsidR="00B8000E">
        <w:rPr>
          <w:rFonts w:ascii="Times New Roman" w:hAnsi="Times New Roman" w:cs="Times New Roman"/>
          <w:b/>
          <w:bCs/>
          <w:i/>
          <w:iCs/>
          <w:color w:val="000000"/>
          <w:sz w:val="24"/>
          <w:szCs w:val="24"/>
        </w:rPr>
        <w:t xml:space="preserve">   </w:t>
      </w:r>
      <w:r w:rsidR="00D44257" w:rsidRPr="00A5059F">
        <w:rPr>
          <w:rFonts w:ascii="Times New Roman" w:hAnsi="Times New Roman" w:cs="Times New Roman"/>
          <w:b/>
          <w:bCs/>
          <w:i/>
          <w:iCs/>
          <w:color w:val="000000"/>
          <w:sz w:val="24"/>
          <w:szCs w:val="24"/>
        </w:rPr>
        <w:t xml:space="preserve"> </w:t>
      </w:r>
      <w:r w:rsidR="00D44257" w:rsidRPr="00A5059F">
        <w:rPr>
          <w:rFonts w:ascii="Times New Roman" w:hAnsi="Times New Roman" w:cs="Times New Roman"/>
          <w:color w:val="000000"/>
          <w:sz w:val="24"/>
          <w:szCs w:val="24"/>
        </w:rPr>
        <w:t>do specyfikacji.</w:t>
      </w:r>
    </w:p>
    <w:p w:rsidR="001C4F76" w:rsidRPr="00A5059F" w:rsidRDefault="001C4F76" w:rsidP="00D44257">
      <w:pPr>
        <w:autoSpaceDE w:val="0"/>
        <w:autoSpaceDN w:val="0"/>
        <w:adjustRightInd w:val="0"/>
        <w:spacing w:after="0" w:line="240" w:lineRule="auto"/>
        <w:rPr>
          <w:rFonts w:ascii="Times New Roman" w:hAnsi="Times New Roman" w:cs="Times New Roman"/>
          <w:color w:val="000000"/>
          <w:sz w:val="24"/>
          <w:szCs w:val="24"/>
        </w:rPr>
      </w:pPr>
    </w:p>
    <w:p w:rsidR="00D44257" w:rsidRDefault="00D44257" w:rsidP="00D44257">
      <w:pPr>
        <w:autoSpaceDE w:val="0"/>
        <w:autoSpaceDN w:val="0"/>
        <w:adjustRightInd w:val="0"/>
        <w:spacing w:after="0" w:line="240" w:lineRule="auto"/>
        <w:rPr>
          <w:rFonts w:ascii="Times New Roman" w:hAnsi="Times New Roman" w:cs="Times New Roman"/>
          <w:b/>
          <w:bCs/>
          <w:sz w:val="24"/>
          <w:szCs w:val="24"/>
        </w:rPr>
      </w:pPr>
      <w:r w:rsidRPr="00A5059F">
        <w:rPr>
          <w:rFonts w:ascii="Times New Roman" w:hAnsi="Times New Roman" w:cs="Times New Roman"/>
          <w:b/>
          <w:bCs/>
          <w:sz w:val="24"/>
          <w:szCs w:val="24"/>
        </w:rPr>
        <w:t>Rozdział XV – Opis kryteriów, którymi Zamawiający będzie się kierował przy wyborze oferty, wraz</w:t>
      </w:r>
      <w:r w:rsidR="00B8000E">
        <w:rPr>
          <w:rFonts w:ascii="Times New Roman" w:hAnsi="Times New Roman" w:cs="Times New Roman"/>
          <w:b/>
          <w:bCs/>
          <w:sz w:val="24"/>
          <w:szCs w:val="24"/>
        </w:rPr>
        <w:t xml:space="preserve"> </w:t>
      </w:r>
      <w:r w:rsidRPr="00A5059F">
        <w:rPr>
          <w:rFonts w:ascii="Times New Roman" w:hAnsi="Times New Roman" w:cs="Times New Roman"/>
          <w:b/>
          <w:bCs/>
          <w:sz w:val="24"/>
          <w:szCs w:val="24"/>
        </w:rPr>
        <w:t>z podaniem wag tych kryteriów i sposobu oceny ofert</w:t>
      </w:r>
    </w:p>
    <w:p w:rsidR="00B8000E" w:rsidRDefault="00B8000E" w:rsidP="00D44257">
      <w:pPr>
        <w:autoSpaceDE w:val="0"/>
        <w:autoSpaceDN w:val="0"/>
        <w:adjustRightInd w:val="0"/>
        <w:spacing w:after="0" w:line="240" w:lineRule="auto"/>
        <w:rPr>
          <w:rFonts w:ascii="Times New Roman" w:hAnsi="Times New Roman" w:cs="Times New Roman"/>
          <w:b/>
          <w:bCs/>
          <w:sz w:val="24"/>
          <w:szCs w:val="24"/>
        </w:rPr>
      </w:pPr>
    </w:p>
    <w:p w:rsidR="00442200" w:rsidRDefault="00442200" w:rsidP="00442200">
      <w:pPr>
        <w:pStyle w:val="pkt"/>
        <w:autoSpaceDE w:val="0"/>
        <w:autoSpaceDN w:val="0"/>
        <w:spacing w:before="100" w:beforeAutospacing="1" w:after="100" w:afterAutospacing="1" w:line="276" w:lineRule="auto"/>
        <w:ind w:left="0" w:firstLine="0"/>
        <w:rPr>
          <w:b/>
        </w:rPr>
      </w:pPr>
      <w:r>
        <w:t xml:space="preserve">Dotyczy części od 1 do 3                                                                     </w:t>
      </w:r>
    </w:p>
    <w:p w:rsidR="00442200" w:rsidRDefault="001C4F76" w:rsidP="001C4F76">
      <w:pPr>
        <w:pStyle w:val="pkt"/>
        <w:widowControl w:val="0"/>
        <w:autoSpaceDE w:val="0"/>
        <w:autoSpaceDN w:val="0"/>
        <w:spacing w:before="100" w:beforeAutospacing="1" w:after="100" w:afterAutospacing="1" w:line="276" w:lineRule="auto"/>
        <w:ind w:left="708" w:firstLine="0"/>
        <w:rPr>
          <w:rFonts w:ascii="Arial" w:hAnsi="Arial" w:cs="Arial"/>
          <w:sz w:val="20"/>
          <w:szCs w:val="20"/>
        </w:rPr>
      </w:pPr>
      <w:r>
        <w:rPr>
          <w:rFonts w:ascii="Arial" w:hAnsi="Arial" w:cs="Arial"/>
          <w:sz w:val="20"/>
          <w:szCs w:val="20"/>
        </w:rPr>
        <w:t>1.</w:t>
      </w:r>
      <w:r w:rsidR="00442200">
        <w:rPr>
          <w:rFonts w:ascii="Arial" w:hAnsi="Arial" w:cs="Arial"/>
          <w:sz w:val="20"/>
          <w:szCs w:val="20"/>
        </w:rPr>
        <w:t xml:space="preserve">Najkorzystniejszą ofertą będzie oferta, która przedstawia najkorzystniejszy bilans ceny i innych kryteriów odnoszących się do przedmiotu zamówienia publicznego. </w:t>
      </w:r>
    </w:p>
    <w:p w:rsidR="00442200" w:rsidRDefault="001C4F76" w:rsidP="001C4F76">
      <w:pPr>
        <w:pStyle w:val="pkt"/>
        <w:widowControl w:val="0"/>
        <w:autoSpaceDE w:val="0"/>
        <w:autoSpaceDN w:val="0"/>
        <w:spacing w:before="100" w:beforeAutospacing="1" w:after="100" w:afterAutospacing="1" w:line="276" w:lineRule="auto"/>
        <w:rPr>
          <w:rFonts w:ascii="Arial" w:hAnsi="Arial" w:cs="Arial"/>
          <w:sz w:val="20"/>
          <w:szCs w:val="20"/>
        </w:rPr>
      </w:pPr>
      <w:r>
        <w:rPr>
          <w:rFonts w:ascii="Arial" w:hAnsi="Arial" w:cs="Arial"/>
          <w:sz w:val="20"/>
          <w:szCs w:val="20"/>
        </w:rPr>
        <w:t xml:space="preserve"> 2.</w:t>
      </w:r>
      <w:r w:rsidR="00442200">
        <w:rPr>
          <w:rFonts w:ascii="Arial" w:hAnsi="Arial" w:cs="Arial"/>
          <w:sz w:val="20"/>
          <w:szCs w:val="20"/>
        </w:rPr>
        <w:t>Ocenie ofert podlegają tylko oferty niepodlegające odrzuceniu.</w:t>
      </w:r>
    </w:p>
    <w:p w:rsidR="00442200" w:rsidRPr="001C4F76" w:rsidRDefault="001C4F76" w:rsidP="001C4F76">
      <w:pPr>
        <w:pStyle w:val="pkt"/>
        <w:widowControl w:val="0"/>
        <w:suppressAutoHyphens/>
        <w:autoSpaceDE w:val="0"/>
        <w:autoSpaceDN w:val="0"/>
        <w:spacing w:before="100" w:beforeAutospacing="1" w:after="100" w:afterAutospacing="1" w:line="276" w:lineRule="auto"/>
        <w:rPr>
          <w:rFonts w:ascii="Arial" w:hAnsi="Arial" w:cs="Arial"/>
          <w:sz w:val="20"/>
          <w:szCs w:val="20"/>
        </w:rPr>
      </w:pPr>
      <w:r>
        <w:rPr>
          <w:rFonts w:ascii="Arial" w:hAnsi="Arial" w:cs="Arial"/>
          <w:sz w:val="20"/>
          <w:szCs w:val="20"/>
        </w:rPr>
        <w:lastRenderedPageBreak/>
        <w:t xml:space="preserve">  3.</w:t>
      </w:r>
      <w:r w:rsidR="00442200">
        <w:rPr>
          <w:rFonts w:ascii="Arial" w:hAnsi="Arial" w:cs="Arial"/>
          <w:sz w:val="20"/>
          <w:szCs w:val="20"/>
        </w:rPr>
        <w:t>Kryterium oceny ofert i jego znaczenie oraz opis sposobu oceny ofert:</w:t>
      </w:r>
      <w:r w:rsidR="00442200">
        <w:t xml:space="preserve">    </w:t>
      </w:r>
      <w:r>
        <w:t xml:space="preserve"> </w:t>
      </w:r>
    </w:p>
    <w:p w:rsidR="00442200" w:rsidRDefault="00442200" w:rsidP="00442200">
      <w:pPr>
        <w:numPr>
          <w:ilvl w:val="1"/>
          <w:numId w:val="16"/>
        </w:numPr>
        <w:tabs>
          <w:tab w:val="left" w:pos="1418"/>
        </w:tabs>
        <w:suppressAutoHyphens/>
        <w:spacing w:before="100" w:beforeAutospacing="1" w:after="100" w:afterAutospacing="1"/>
        <w:ind w:left="1418" w:hanging="425"/>
        <w:jc w:val="both"/>
        <w:rPr>
          <w:rFonts w:ascii="Arial" w:hAnsi="Arial" w:cs="Arial"/>
          <w:b/>
        </w:rPr>
      </w:pPr>
      <w:r>
        <w:rPr>
          <w:rFonts w:ascii="Arial" w:hAnsi="Arial" w:cs="Arial"/>
          <w:b/>
        </w:rPr>
        <w:t>kryterium „Cena”:</w:t>
      </w:r>
    </w:p>
    <w:p w:rsidR="00442200" w:rsidRDefault="00442200" w:rsidP="00442200">
      <w:pPr>
        <w:numPr>
          <w:ilvl w:val="0"/>
          <w:numId w:val="17"/>
        </w:numPr>
        <w:tabs>
          <w:tab w:val="left" w:pos="851"/>
          <w:tab w:val="left" w:pos="1843"/>
        </w:tabs>
        <w:suppressAutoHyphens/>
        <w:spacing w:before="100" w:beforeAutospacing="1" w:after="100" w:afterAutospacing="1"/>
        <w:ind w:left="1843" w:hanging="425"/>
        <w:jc w:val="both"/>
        <w:rPr>
          <w:rFonts w:ascii="Arial" w:hAnsi="Arial" w:cs="Arial"/>
        </w:rPr>
      </w:pPr>
      <w:r>
        <w:rPr>
          <w:rFonts w:ascii="Arial" w:hAnsi="Arial" w:cs="Arial"/>
        </w:rPr>
        <w:t>znaczenie kryterium - 60 pkt;</w:t>
      </w:r>
    </w:p>
    <w:p w:rsidR="00442200" w:rsidRDefault="00442200" w:rsidP="00442200">
      <w:pPr>
        <w:widowControl w:val="0"/>
        <w:numPr>
          <w:ilvl w:val="0"/>
          <w:numId w:val="17"/>
        </w:numPr>
        <w:tabs>
          <w:tab w:val="left" w:pos="397"/>
          <w:tab w:val="left" w:pos="851"/>
          <w:tab w:val="left" w:pos="1843"/>
        </w:tabs>
        <w:suppressAutoHyphens/>
        <w:spacing w:before="100" w:beforeAutospacing="1" w:after="100" w:afterAutospacing="1"/>
        <w:ind w:left="1843" w:hanging="425"/>
        <w:jc w:val="both"/>
        <w:rPr>
          <w:rFonts w:ascii="Arial" w:hAnsi="Arial" w:cs="Arial"/>
        </w:rPr>
      </w:pPr>
      <w:r>
        <w:rPr>
          <w:rFonts w:ascii="Arial" w:hAnsi="Arial" w:cs="Arial"/>
        </w:rPr>
        <w:t xml:space="preserve">opis sposobu oceny ofert według kryterium „Ceny”: </w:t>
      </w:r>
    </w:p>
    <w:p w:rsidR="00442200" w:rsidRDefault="00442200" w:rsidP="00442200">
      <w:pPr>
        <w:widowControl w:val="0"/>
        <w:tabs>
          <w:tab w:val="left" w:pos="851"/>
        </w:tabs>
        <w:suppressAutoHyphens/>
        <w:spacing w:before="100" w:beforeAutospacing="1" w:after="100" w:afterAutospacing="1"/>
        <w:ind w:left="2268" w:hanging="425"/>
        <w:jc w:val="both"/>
        <w:rPr>
          <w:rFonts w:ascii="Arial" w:hAnsi="Arial" w:cs="Arial"/>
        </w:rPr>
      </w:pPr>
      <w:r>
        <w:rPr>
          <w:rFonts w:ascii="Arial" w:hAnsi="Arial" w:cs="Arial"/>
        </w:rPr>
        <w:t xml:space="preserve">Lcena = (Cmin / C) x 60 pkt </w:t>
      </w:r>
    </w:p>
    <w:p w:rsidR="00442200" w:rsidRDefault="00442200" w:rsidP="00442200">
      <w:pPr>
        <w:widowControl w:val="0"/>
        <w:tabs>
          <w:tab w:val="left" w:pos="1276"/>
        </w:tabs>
        <w:suppressAutoHyphens/>
        <w:spacing w:before="100" w:beforeAutospacing="1" w:after="100" w:afterAutospacing="1"/>
        <w:ind w:left="2268" w:hanging="425"/>
        <w:jc w:val="both"/>
        <w:rPr>
          <w:rFonts w:ascii="Arial" w:hAnsi="Arial" w:cs="Arial"/>
        </w:rPr>
      </w:pPr>
      <w:r>
        <w:rPr>
          <w:rFonts w:ascii="Arial" w:hAnsi="Arial" w:cs="Arial"/>
        </w:rPr>
        <w:t>gdzie:</w:t>
      </w:r>
    </w:p>
    <w:p w:rsidR="00442200" w:rsidRDefault="00442200" w:rsidP="00442200">
      <w:pPr>
        <w:widowControl w:val="0"/>
        <w:tabs>
          <w:tab w:val="left" w:pos="1276"/>
        </w:tabs>
        <w:suppressAutoHyphens/>
        <w:spacing w:before="100" w:beforeAutospacing="1" w:after="100" w:afterAutospacing="1"/>
        <w:ind w:left="2268" w:hanging="425"/>
        <w:jc w:val="both"/>
        <w:rPr>
          <w:rFonts w:ascii="Arial" w:hAnsi="Arial" w:cs="Arial"/>
        </w:rPr>
      </w:pPr>
      <w:r>
        <w:rPr>
          <w:rFonts w:ascii="Arial" w:hAnsi="Arial" w:cs="Arial"/>
        </w:rPr>
        <w:t>Lcena - liczba uzyskanych punktów dla kryterium „Cena” ocenianej oferty</w:t>
      </w:r>
    </w:p>
    <w:p w:rsidR="00442200" w:rsidRDefault="00442200" w:rsidP="00442200">
      <w:pPr>
        <w:widowControl w:val="0"/>
        <w:tabs>
          <w:tab w:val="left" w:pos="1276"/>
        </w:tabs>
        <w:suppressAutoHyphens/>
        <w:spacing w:before="100" w:beforeAutospacing="1" w:after="100" w:afterAutospacing="1"/>
        <w:ind w:left="2268" w:hanging="425"/>
        <w:jc w:val="both"/>
        <w:rPr>
          <w:rFonts w:ascii="Arial" w:hAnsi="Arial" w:cs="Arial"/>
        </w:rPr>
      </w:pPr>
      <w:r>
        <w:rPr>
          <w:rFonts w:ascii="Arial" w:hAnsi="Arial" w:cs="Arial"/>
        </w:rPr>
        <w:t xml:space="preserve">Cmin - cena w ofercie z najniższą ceną </w:t>
      </w:r>
    </w:p>
    <w:p w:rsidR="00442200" w:rsidRDefault="00442200" w:rsidP="00442200">
      <w:pPr>
        <w:widowControl w:val="0"/>
        <w:tabs>
          <w:tab w:val="left" w:pos="1276"/>
        </w:tabs>
        <w:suppressAutoHyphens/>
        <w:spacing w:before="100" w:beforeAutospacing="1" w:after="100" w:afterAutospacing="1"/>
        <w:ind w:left="2268" w:hanging="425"/>
        <w:jc w:val="both"/>
        <w:rPr>
          <w:rFonts w:ascii="Arial" w:hAnsi="Arial" w:cs="Arial"/>
        </w:rPr>
      </w:pPr>
      <w:r>
        <w:rPr>
          <w:rFonts w:ascii="Arial" w:hAnsi="Arial" w:cs="Arial"/>
        </w:rPr>
        <w:t xml:space="preserve">C - cena w ofercie ocenianej </w:t>
      </w:r>
    </w:p>
    <w:p w:rsidR="00442200" w:rsidRDefault="00442200" w:rsidP="00442200">
      <w:pPr>
        <w:autoSpaceDE w:val="0"/>
        <w:autoSpaceDN w:val="0"/>
        <w:adjustRightInd w:val="0"/>
        <w:jc w:val="both"/>
        <w:rPr>
          <w:rFonts w:eastAsia="SimSun"/>
          <w:b/>
          <w:bCs/>
        </w:rPr>
      </w:pPr>
      <w:r>
        <w:rPr>
          <w:rFonts w:ascii="Arial" w:hAnsi="Arial" w:cs="Arial"/>
        </w:rPr>
        <w:t xml:space="preserve">    T   - </w:t>
      </w:r>
      <w:r>
        <w:rPr>
          <w:rFonts w:ascii="Arial" w:hAnsi="Arial" w:cs="Arial"/>
          <w:b/>
        </w:rPr>
        <w:t xml:space="preserve">kryterium </w:t>
      </w:r>
      <w:r>
        <w:rPr>
          <w:rFonts w:eastAsia="Calibri"/>
          <w:b/>
          <w:bCs/>
        </w:rPr>
        <w:t>termin płatności faktur</w:t>
      </w:r>
      <w:r>
        <w:rPr>
          <w:b/>
          <w:bCs/>
        </w:rPr>
        <w:t>- znaczenie 40%</w:t>
      </w:r>
    </w:p>
    <w:p w:rsidR="00442200" w:rsidRDefault="00442200" w:rsidP="00442200">
      <w:pPr>
        <w:rPr>
          <w:bCs/>
          <w:sz w:val="24"/>
          <w:szCs w:val="24"/>
        </w:rPr>
      </w:pPr>
      <w:r>
        <w:rPr>
          <w:bCs/>
          <w:sz w:val="24"/>
          <w:szCs w:val="24"/>
        </w:rPr>
        <w:t>Termin płatności faktur należy podać w dniach. Minimalny termin płatności faktur to 14 dni kalendarzowych, maksymalny 30 dni kalendarzowych.</w:t>
      </w:r>
    </w:p>
    <w:p w:rsidR="00442200" w:rsidRDefault="00442200" w:rsidP="00442200">
      <w:pPr>
        <w:pStyle w:val="Akapitzlist"/>
        <w:numPr>
          <w:ilvl w:val="0"/>
          <w:numId w:val="18"/>
        </w:numPr>
        <w:suppressAutoHyphens/>
        <w:spacing w:after="0" w:line="240" w:lineRule="auto"/>
        <w:contextualSpacing/>
        <w:rPr>
          <w:bCs/>
        </w:rPr>
      </w:pPr>
      <w:r>
        <w:rPr>
          <w:bCs/>
        </w:rPr>
        <w:t>14 dni od otrzymania faktury – 0 punktów;</w:t>
      </w:r>
    </w:p>
    <w:p w:rsidR="00442200" w:rsidRDefault="00442200" w:rsidP="00442200">
      <w:pPr>
        <w:pStyle w:val="Akapitzlist"/>
        <w:numPr>
          <w:ilvl w:val="0"/>
          <w:numId w:val="18"/>
        </w:numPr>
        <w:suppressAutoHyphens/>
        <w:spacing w:after="0" w:line="240" w:lineRule="auto"/>
        <w:contextualSpacing/>
        <w:rPr>
          <w:bCs/>
        </w:rPr>
      </w:pPr>
      <w:r>
        <w:rPr>
          <w:bCs/>
        </w:rPr>
        <w:t>21 dni od otrzymania faktury – 20 punktów;</w:t>
      </w:r>
    </w:p>
    <w:p w:rsidR="00442200" w:rsidRDefault="00442200" w:rsidP="00442200">
      <w:pPr>
        <w:pStyle w:val="Akapitzlist"/>
        <w:numPr>
          <w:ilvl w:val="0"/>
          <w:numId w:val="18"/>
        </w:numPr>
        <w:suppressAutoHyphens/>
        <w:spacing w:after="0" w:line="240" w:lineRule="auto"/>
        <w:contextualSpacing/>
        <w:rPr>
          <w:bCs/>
        </w:rPr>
      </w:pPr>
      <w:r>
        <w:rPr>
          <w:bCs/>
        </w:rPr>
        <w:t>30 dni od otrzymania faktury – 40 punktów.</w:t>
      </w:r>
    </w:p>
    <w:p w:rsidR="00442200" w:rsidRDefault="00442200" w:rsidP="00442200">
      <w:pPr>
        <w:rPr>
          <w:sz w:val="24"/>
          <w:szCs w:val="24"/>
        </w:rPr>
      </w:pPr>
      <w:r>
        <w:rPr>
          <w:sz w:val="24"/>
          <w:szCs w:val="24"/>
        </w:rPr>
        <w:t>Oferta w tym kryterium może otrzymać maksymalnie 40 punktów.</w:t>
      </w:r>
    </w:p>
    <w:p w:rsidR="00442200" w:rsidRDefault="00442200" w:rsidP="00442200">
      <w:pPr>
        <w:autoSpaceDE w:val="0"/>
        <w:autoSpaceDN w:val="0"/>
        <w:adjustRightInd w:val="0"/>
        <w:ind w:left="709"/>
        <w:jc w:val="both"/>
        <w:rPr>
          <w:rFonts w:eastAsia="Calibri"/>
          <w:b/>
          <w:sz w:val="24"/>
          <w:szCs w:val="24"/>
        </w:rPr>
      </w:pPr>
      <w:r>
        <w:rPr>
          <w:rFonts w:eastAsia="Calibri"/>
          <w:b/>
          <w:sz w:val="24"/>
          <w:szCs w:val="24"/>
        </w:rPr>
        <w:t xml:space="preserve">Uwaga! </w:t>
      </w:r>
    </w:p>
    <w:p w:rsidR="00442200" w:rsidRPr="001C4F76" w:rsidRDefault="00442200" w:rsidP="001C4F76">
      <w:pPr>
        <w:autoSpaceDE w:val="0"/>
        <w:autoSpaceDN w:val="0"/>
        <w:adjustRightInd w:val="0"/>
        <w:ind w:left="709"/>
        <w:jc w:val="both"/>
        <w:rPr>
          <w:rFonts w:eastAsia="Calibri"/>
          <w:b/>
          <w:bCs/>
          <w:sz w:val="24"/>
          <w:szCs w:val="24"/>
        </w:rPr>
      </w:pPr>
      <w:r>
        <w:rPr>
          <w:rFonts w:eastAsia="Calibri"/>
          <w:sz w:val="24"/>
          <w:szCs w:val="24"/>
        </w:rPr>
        <w:t xml:space="preserve">Jeżeli Wykonawca w Formularzu Oferty nie wskaże jednoznacznie, poprzez skreślenie zbędnych wariantów odpowiedzi, jaki termin płatności faktury oferuje, Zamawiający w kryterium </w:t>
      </w:r>
      <w:r>
        <w:rPr>
          <w:rFonts w:eastAsia="Calibri"/>
          <w:bCs/>
          <w:sz w:val="24"/>
          <w:szCs w:val="24"/>
        </w:rPr>
        <w:t>„</w:t>
      </w:r>
      <w:r>
        <w:rPr>
          <w:bCs/>
          <w:sz w:val="24"/>
          <w:szCs w:val="24"/>
        </w:rPr>
        <w:t>Termin płatności faktur</w:t>
      </w:r>
      <w:r>
        <w:rPr>
          <w:rFonts w:eastAsia="Calibri"/>
          <w:bCs/>
          <w:sz w:val="24"/>
          <w:szCs w:val="24"/>
        </w:rPr>
        <w:t>” za ten element</w:t>
      </w:r>
      <w:r>
        <w:rPr>
          <w:rFonts w:eastAsia="Calibri"/>
          <w:b/>
          <w:bCs/>
          <w:sz w:val="24"/>
          <w:szCs w:val="24"/>
        </w:rPr>
        <w:t xml:space="preserve"> nie przyzna punktów. </w:t>
      </w:r>
    </w:p>
    <w:p w:rsidR="00442200" w:rsidRDefault="00442200" w:rsidP="00442200">
      <w:pPr>
        <w:pStyle w:val="Tekstpodstawowy"/>
        <w:spacing w:after="200"/>
      </w:pPr>
      <w:r>
        <w:rPr>
          <w:b/>
          <w:bCs/>
        </w:rPr>
        <w:t>Ocenę końcową oferty stanowić będzie suma punktów poszczególnych kryteriów obliczonych zgodnie z poniższym wzorem C+ T = końcowa ocena oferty.</w:t>
      </w:r>
    </w:p>
    <w:p w:rsidR="00442200" w:rsidRPr="00A5059F" w:rsidRDefault="00442200" w:rsidP="00D44257">
      <w:pPr>
        <w:autoSpaceDE w:val="0"/>
        <w:autoSpaceDN w:val="0"/>
        <w:adjustRightInd w:val="0"/>
        <w:spacing w:after="0" w:line="240" w:lineRule="auto"/>
        <w:rPr>
          <w:rFonts w:ascii="Times New Roman" w:hAnsi="Times New Roman" w:cs="Times New Roman"/>
          <w:b/>
          <w:bCs/>
          <w:sz w:val="24"/>
          <w:szCs w:val="24"/>
        </w:rPr>
      </w:pPr>
    </w:p>
    <w:p w:rsidR="00D44257" w:rsidRPr="00A5059F" w:rsidRDefault="001C4F76" w:rsidP="00D4425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r w:rsidR="00D44257" w:rsidRPr="00A5059F">
        <w:rPr>
          <w:rFonts w:ascii="Times New Roman" w:hAnsi="Times New Roman" w:cs="Times New Roman"/>
          <w:sz w:val="24"/>
          <w:szCs w:val="24"/>
        </w:rPr>
        <w:t>. Wynik:</w:t>
      </w:r>
    </w:p>
    <w:p w:rsidR="00D44257"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a) Wybrana zostanie nieodrzucona oferta z najniższą ceną.</w:t>
      </w:r>
    </w:p>
    <w:p w:rsidR="00B8000E" w:rsidRPr="00A5059F" w:rsidRDefault="00B8000E" w:rsidP="00D44257">
      <w:pPr>
        <w:autoSpaceDE w:val="0"/>
        <w:autoSpaceDN w:val="0"/>
        <w:adjustRightInd w:val="0"/>
        <w:spacing w:after="0" w:line="240" w:lineRule="auto"/>
        <w:rPr>
          <w:rFonts w:ascii="Times New Roman" w:hAnsi="Times New Roman" w:cs="Times New Roman"/>
          <w:sz w:val="24"/>
          <w:szCs w:val="24"/>
        </w:rPr>
      </w:pPr>
    </w:p>
    <w:p w:rsidR="00D44257"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b) Jeżeli nie będzie można dokonać wyboru najkorzystniejszej oferty ze względu na to, że zostały</w:t>
      </w:r>
      <w:r w:rsidR="00B8000E">
        <w:rPr>
          <w:rFonts w:ascii="Times New Roman" w:hAnsi="Times New Roman" w:cs="Times New Roman"/>
          <w:sz w:val="24"/>
          <w:szCs w:val="24"/>
        </w:rPr>
        <w:t xml:space="preserve"> </w:t>
      </w:r>
      <w:r w:rsidRPr="00A5059F">
        <w:rPr>
          <w:rFonts w:ascii="Times New Roman" w:hAnsi="Times New Roman" w:cs="Times New Roman"/>
          <w:sz w:val="24"/>
          <w:szCs w:val="24"/>
        </w:rPr>
        <w:t>złożone oferty o takiej samej cenie, Zamawiający wezwie wykonawców, którzy złożyli te oferty, do</w:t>
      </w:r>
      <w:r w:rsidR="00B8000E">
        <w:rPr>
          <w:rFonts w:ascii="Times New Roman" w:hAnsi="Times New Roman" w:cs="Times New Roman"/>
          <w:sz w:val="24"/>
          <w:szCs w:val="24"/>
        </w:rPr>
        <w:t xml:space="preserve"> </w:t>
      </w:r>
      <w:r w:rsidRPr="00A5059F">
        <w:rPr>
          <w:rFonts w:ascii="Times New Roman" w:hAnsi="Times New Roman" w:cs="Times New Roman"/>
          <w:sz w:val="24"/>
          <w:szCs w:val="24"/>
        </w:rPr>
        <w:lastRenderedPageBreak/>
        <w:t>złożenia w terminie określonym przez Zamawiającego ofert dodatkowych zawierających nową</w:t>
      </w:r>
      <w:r w:rsidR="00B8000E">
        <w:rPr>
          <w:rFonts w:ascii="Times New Roman" w:hAnsi="Times New Roman" w:cs="Times New Roman"/>
          <w:sz w:val="24"/>
          <w:szCs w:val="24"/>
        </w:rPr>
        <w:t xml:space="preserve"> </w:t>
      </w:r>
      <w:r w:rsidRPr="00A5059F">
        <w:rPr>
          <w:rFonts w:ascii="Times New Roman" w:hAnsi="Times New Roman" w:cs="Times New Roman"/>
          <w:sz w:val="24"/>
          <w:szCs w:val="24"/>
        </w:rPr>
        <w:t>cenę.</w:t>
      </w:r>
    </w:p>
    <w:p w:rsidR="00B8000E" w:rsidRPr="00A5059F" w:rsidRDefault="00B8000E" w:rsidP="00D44257">
      <w:pPr>
        <w:autoSpaceDE w:val="0"/>
        <w:autoSpaceDN w:val="0"/>
        <w:adjustRightInd w:val="0"/>
        <w:spacing w:after="0" w:line="240" w:lineRule="auto"/>
        <w:rPr>
          <w:rFonts w:ascii="Times New Roman" w:hAnsi="Times New Roman" w:cs="Times New Roman"/>
          <w:sz w:val="24"/>
          <w:szCs w:val="24"/>
        </w:rPr>
      </w:pPr>
    </w:p>
    <w:p w:rsidR="00D44257" w:rsidRDefault="00D44257" w:rsidP="00D44257">
      <w:pPr>
        <w:autoSpaceDE w:val="0"/>
        <w:autoSpaceDN w:val="0"/>
        <w:adjustRightInd w:val="0"/>
        <w:spacing w:after="0" w:line="240" w:lineRule="auto"/>
        <w:rPr>
          <w:rFonts w:ascii="Times New Roman" w:hAnsi="Times New Roman" w:cs="Times New Roman"/>
          <w:b/>
          <w:bCs/>
          <w:sz w:val="24"/>
          <w:szCs w:val="24"/>
        </w:rPr>
      </w:pPr>
      <w:r w:rsidRPr="00A5059F">
        <w:rPr>
          <w:rFonts w:ascii="Times New Roman" w:hAnsi="Times New Roman" w:cs="Times New Roman"/>
          <w:b/>
          <w:bCs/>
          <w:sz w:val="24"/>
          <w:szCs w:val="24"/>
        </w:rPr>
        <w:t>Rozdział XVI – Informacje o formalnościach, jakie powinny zostać dopełnione po wyborze oferty w celu</w:t>
      </w:r>
      <w:r w:rsidR="00B8000E">
        <w:rPr>
          <w:rFonts w:ascii="Times New Roman" w:hAnsi="Times New Roman" w:cs="Times New Roman"/>
          <w:b/>
          <w:bCs/>
          <w:sz w:val="24"/>
          <w:szCs w:val="24"/>
        </w:rPr>
        <w:t xml:space="preserve"> </w:t>
      </w:r>
      <w:r w:rsidRPr="00A5059F">
        <w:rPr>
          <w:rFonts w:ascii="Times New Roman" w:hAnsi="Times New Roman" w:cs="Times New Roman"/>
          <w:b/>
          <w:bCs/>
          <w:sz w:val="24"/>
          <w:szCs w:val="24"/>
        </w:rPr>
        <w:t>zawarcia umowy w sprawie zamówienia publicznego</w:t>
      </w:r>
    </w:p>
    <w:p w:rsidR="00B8000E" w:rsidRPr="00A5059F" w:rsidRDefault="00B8000E" w:rsidP="00D44257">
      <w:pPr>
        <w:autoSpaceDE w:val="0"/>
        <w:autoSpaceDN w:val="0"/>
        <w:adjustRightInd w:val="0"/>
        <w:spacing w:after="0" w:line="240" w:lineRule="auto"/>
        <w:rPr>
          <w:rFonts w:ascii="Times New Roman" w:hAnsi="Times New Roman" w:cs="Times New Roman"/>
          <w:b/>
          <w:bCs/>
          <w:sz w:val="24"/>
          <w:szCs w:val="24"/>
        </w:rPr>
      </w:pPr>
    </w:p>
    <w:p w:rsidR="00D44257" w:rsidRPr="00A5059F"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Po wyborze oferty najkorzystniejszej Wykonawca, którego oferta zostanie wybrana dopełni następujących</w:t>
      </w:r>
      <w:r w:rsidR="00B8000E">
        <w:rPr>
          <w:rFonts w:ascii="Times New Roman" w:hAnsi="Times New Roman" w:cs="Times New Roman"/>
          <w:sz w:val="24"/>
          <w:szCs w:val="24"/>
        </w:rPr>
        <w:t xml:space="preserve"> </w:t>
      </w:r>
      <w:r w:rsidRPr="00A5059F">
        <w:rPr>
          <w:rFonts w:ascii="Times New Roman" w:hAnsi="Times New Roman" w:cs="Times New Roman"/>
          <w:sz w:val="24"/>
          <w:szCs w:val="24"/>
        </w:rPr>
        <w:t>formalności, tj.:</w:t>
      </w:r>
    </w:p>
    <w:p w:rsidR="00D44257" w:rsidRPr="00A5059F"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1. Zawrze umowę w sprawie zamówienia publicznego w terminie i miejscu wyznaczonym przez</w:t>
      </w:r>
      <w:r w:rsidR="00B8000E">
        <w:rPr>
          <w:rFonts w:ascii="Times New Roman" w:hAnsi="Times New Roman" w:cs="Times New Roman"/>
          <w:sz w:val="24"/>
          <w:szCs w:val="24"/>
        </w:rPr>
        <w:t xml:space="preserve"> </w:t>
      </w:r>
      <w:r w:rsidRPr="00A5059F">
        <w:rPr>
          <w:rFonts w:ascii="Times New Roman" w:hAnsi="Times New Roman" w:cs="Times New Roman"/>
          <w:sz w:val="24"/>
          <w:szCs w:val="24"/>
        </w:rPr>
        <w:t>Zamawiającego w terminach przewidzianych w art. 308 ust. 2 ustawy, jednakże nie krótszym niż 5 dni</w:t>
      </w:r>
      <w:r w:rsidR="00B8000E">
        <w:rPr>
          <w:rFonts w:ascii="Times New Roman" w:hAnsi="Times New Roman" w:cs="Times New Roman"/>
          <w:sz w:val="24"/>
          <w:szCs w:val="24"/>
        </w:rPr>
        <w:t xml:space="preserve"> </w:t>
      </w:r>
      <w:r w:rsidRPr="00A5059F">
        <w:rPr>
          <w:rFonts w:ascii="Times New Roman" w:hAnsi="Times New Roman" w:cs="Times New Roman"/>
          <w:sz w:val="24"/>
          <w:szCs w:val="24"/>
        </w:rPr>
        <w:t>od dnia przesłania zawiadomienia o wyborze najkorzystniejszej oferty, z zastrzeżeniem art. 308 ust. 3</w:t>
      </w:r>
      <w:r w:rsidR="00B8000E">
        <w:rPr>
          <w:rFonts w:ascii="Times New Roman" w:hAnsi="Times New Roman" w:cs="Times New Roman"/>
          <w:sz w:val="24"/>
          <w:szCs w:val="24"/>
        </w:rPr>
        <w:t xml:space="preserve"> </w:t>
      </w:r>
      <w:r w:rsidRPr="00A5059F">
        <w:rPr>
          <w:rFonts w:ascii="Times New Roman" w:hAnsi="Times New Roman" w:cs="Times New Roman"/>
          <w:sz w:val="24"/>
          <w:szCs w:val="24"/>
        </w:rPr>
        <w:t>pkt 1 lit. a ustawy.</w:t>
      </w:r>
    </w:p>
    <w:p w:rsidR="00D44257"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2. W przypadku Wykonawcy, który złożył ofertę wspólną, zgodnie z art. 59 ustawy przedstawi on</w:t>
      </w:r>
      <w:r w:rsidR="00B8000E">
        <w:rPr>
          <w:rFonts w:ascii="Times New Roman" w:hAnsi="Times New Roman" w:cs="Times New Roman"/>
          <w:sz w:val="24"/>
          <w:szCs w:val="24"/>
        </w:rPr>
        <w:t xml:space="preserve"> </w:t>
      </w:r>
      <w:r w:rsidRPr="00A5059F">
        <w:rPr>
          <w:rFonts w:ascii="Times New Roman" w:hAnsi="Times New Roman" w:cs="Times New Roman"/>
          <w:sz w:val="24"/>
          <w:szCs w:val="24"/>
        </w:rPr>
        <w:t>umowę o wspólne wykonanie zamówienia (konsorcjum). Umowa regulująca współpracę podmiotów</w:t>
      </w:r>
      <w:r w:rsidR="00B8000E">
        <w:rPr>
          <w:rFonts w:ascii="Times New Roman" w:hAnsi="Times New Roman" w:cs="Times New Roman"/>
          <w:sz w:val="24"/>
          <w:szCs w:val="24"/>
        </w:rPr>
        <w:t xml:space="preserve"> </w:t>
      </w:r>
      <w:r w:rsidRPr="00A5059F">
        <w:rPr>
          <w:rFonts w:ascii="Times New Roman" w:hAnsi="Times New Roman" w:cs="Times New Roman"/>
          <w:sz w:val="24"/>
          <w:szCs w:val="24"/>
        </w:rPr>
        <w:t>jeżeli występują wspólnie – umowa o wspólnej realizacji zamówienia określać ma między innymi</w:t>
      </w:r>
      <w:r w:rsidR="00B8000E">
        <w:rPr>
          <w:rFonts w:ascii="Times New Roman" w:hAnsi="Times New Roman" w:cs="Times New Roman"/>
          <w:sz w:val="24"/>
          <w:szCs w:val="24"/>
        </w:rPr>
        <w:t xml:space="preserve"> </w:t>
      </w:r>
      <w:r w:rsidRPr="00A5059F">
        <w:rPr>
          <w:rFonts w:ascii="Times New Roman" w:hAnsi="Times New Roman" w:cs="Times New Roman"/>
          <w:sz w:val="24"/>
          <w:szCs w:val="24"/>
        </w:rPr>
        <w:t>sposób reprezentowania grupy podmiotów oraz zakres i rodzaj odpowiedzialności poszczególnych</w:t>
      </w:r>
      <w:r w:rsidR="00B8000E">
        <w:rPr>
          <w:rFonts w:ascii="Times New Roman" w:hAnsi="Times New Roman" w:cs="Times New Roman"/>
          <w:sz w:val="24"/>
          <w:szCs w:val="24"/>
        </w:rPr>
        <w:t xml:space="preserve"> </w:t>
      </w:r>
      <w:r w:rsidRPr="00A5059F">
        <w:rPr>
          <w:rFonts w:ascii="Times New Roman" w:hAnsi="Times New Roman" w:cs="Times New Roman"/>
          <w:sz w:val="24"/>
          <w:szCs w:val="24"/>
        </w:rPr>
        <w:t>podmiotów za wykonanie zamówienia, z tym jednak zastrzeżeniem, że odpowiedzialność podmiotów</w:t>
      </w:r>
      <w:r w:rsidR="00B8000E">
        <w:rPr>
          <w:rFonts w:ascii="Times New Roman" w:hAnsi="Times New Roman" w:cs="Times New Roman"/>
          <w:sz w:val="24"/>
          <w:szCs w:val="24"/>
        </w:rPr>
        <w:t xml:space="preserve"> </w:t>
      </w:r>
      <w:r w:rsidRPr="00A5059F">
        <w:rPr>
          <w:rFonts w:ascii="Times New Roman" w:hAnsi="Times New Roman" w:cs="Times New Roman"/>
          <w:sz w:val="24"/>
          <w:szCs w:val="24"/>
        </w:rPr>
        <w:t>jest wobec Zamawiającego solidarna, co musi być zapisane w tej umowie.</w:t>
      </w:r>
    </w:p>
    <w:p w:rsidR="00B8000E" w:rsidRPr="00A5059F" w:rsidRDefault="00B8000E" w:rsidP="00D44257">
      <w:pPr>
        <w:autoSpaceDE w:val="0"/>
        <w:autoSpaceDN w:val="0"/>
        <w:adjustRightInd w:val="0"/>
        <w:spacing w:after="0" w:line="240" w:lineRule="auto"/>
        <w:rPr>
          <w:rFonts w:ascii="Times New Roman" w:hAnsi="Times New Roman" w:cs="Times New Roman"/>
          <w:sz w:val="24"/>
          <w:szCs w:val="24"/>
        </w:rPr>
      </w:pPr>
    </w:p>
    <w:p w:rsidR="00D44257" w:rsidRPr="00A5059F" w:rsidRDefault="00D44257" w:rsidP="00D44257">
      <w:pPr>
        <w:autoSpaceDE w:val="0"/>
        <w:autoSpaceDN w:val="0"/>
        <w:adjustRightInd w:val="0"/>
        <w:spacing w:after="0" w:line="240" w:lineRule="auto"/>
        <w:rPr>
          <w:rFonts w:ascii="Times New Roman" w:hAnsi="Times New Roman" w:cs="Times New Roman"/>
          <w:b/>
          <w:bCs/>
          <w:sz w:val="24"/>
          <w:szCs w:val="24"/>
        </w:rPr>
      </w:pPr>
      <w:r w:rsidRPr="00A5059F">
        <w:rPr>
          <w:rFonts w:ascii="Times New Roman" w:hAnsi="Times New Roman" w:cs="Times New Roman"/>
          <w:b/>
          <w:bCs/>
          <w:sz w:val="24"/>
          <w:szCs w:val="24"/>
        </w:rPr>
        <w:t>Rozdział XVII – Wymagania dotyczące zabezpieczenia należytego wykonania umowy</w:t>
      </w:r>
    </w:p>
    <w:p w:rsidR="00D44257"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Zabezpieczenia należytego wykonania umowy nie przewiduje się.</w:t>
      </w:r>
    </w:p>
    <w:p w:rsidR="001C4F76" w:rsidRDefault="001C4F76" w:rsidP="001C4F76">
      <w:pPr>
        <w:pStyle w:val="pkt"/>
        <w:autoSpaceDE w:val="0"/>
        <w:autoSpaceDN w:val="0"/>
        <w:spacing w:before="100" w:beforeAutospacing="1" w:after="100" w:afterAutospacing="1" w:line="276" w:lineRule="auto"/>
        <w:ind w:left="0" w:firstLine="0"/>
        <w:rPr>
          <w:b/>
        </w:rPr>
      </w:pPr>
      <w:r>
        <w:t xml:space="preserve">Dotyczy części od 1 do 3                                                                     </w:t>
      </w:r>
    </w:p>
    <w:p w:rsidR="00B8000E" w:rsidRPr="00A5059F" w:rsidRDefault="00B8000E" w:rsidP="00D44257">
      <w:pPr>
        <w:autoSpaceDE w:val="0"/>
        <w:autoSpaceDN w:val="0"/>
        <w:adjustRightInd w:val="0"/>
        <w:spacing w:after="0" w:line="240" w:lineRule="auto"/>
        <w:rPr>
          <w:rFonts w:ascii="Times New Roman" w:hAnsi="Times New Roman" w:cs="Times New Roman"/>
          <w:sz w:val="24"/>
          <w:szCs w:val="24"/>
        </w:rPr>
      </w:pPr>
    </w:p>
    <w:p w:rsidR="00D44257" w:rsidRDefault="00D44257" w:rsidP="00D44257">
      <w:pPr>
        <w:autoSpaceDE w:val="0"/>
        <w:autoSpaceDN w:val="0"/>
        <w:adjustRightInd w:val="0"/>
        <w:spacing w:after="0" w:line="240" w:lineRule="auto"/>
        <w:rPr>
          <w:rFonts w:ascii="Times New Roman" w:hAnsi="Times New Roman" w:cs="Times New Roman"/>
          <w:b/>
          <w:bCs/>
          <w:sz w:val="24"/>
          <w:szCs w:val="24"/>
        </w:rPr>
      </w:pPr>
      <w:r w:rsidRPr="00A5059F">
        <w:rPr>
          <w:rFonts w:ascii="Times New Roman" w:hAnsi="Times New Roman" w:cs="Times New Roman"/>
          <w:b/>
          <w:bCs/>
          <w:sz w:val="24"/>
          <w:szCs w:val="24"/>
        </w:rPr>
        <w:t>Rozdział XVIII – Istotne dla stron postanowienia, które zostaną wprowadzone do treści zawieranej</w:t>
      </w:r>
      <w:r w:rsidR="00B8000E">
        <w:rPr>
          <w:rFonts w:ascii="Times New Roman" w:hAnsi="Times New Roman" w:cs="Times New Roman"/>
          <w:b/>
          <w:bCs/>
          <w:sz w:val="24"/>
          <w:szCs w:val="24"/>
        </w:rPr>
        <w:t xml:space="preserve"> </w:t>
      </w:r>
      <w:r w:rsidRPr="00A5059F">
        <w:rPr>
          <w:rFonts w:ascii="Times New Roman" w:hAnsi="Times New Roman" w:cs="Times New Roman"/>
          <w:b/>
          <w:bCs/>
          <w:sz w:val="24"/>
          <w:szCs w:val="24"/>
        </w:rPr>
        <w:t>umowy w sprawie zamówienia publicznego, ogólne warunki umowy albo wzór umowy, jeżeli</w:t>
      </w:r>
      <w:r w:rsidR="00B8000E">
        <w:rPr>
          <w:rFonts w:ascii="Times New Roman" w:hAnsi="Times New Roman" w:cs="Times New Roman"/>
          <w:b/>
          <w:bCs/>
          <w:sz w:val="24"/>
          <w:szCs w:val="24"/>
        </w:rPr>
        <w:t xml:space="preserve"> </w:t>
      </w:r>
      <w:r w:rsidRPr="00A5059F">
        <w:rPr>
          <w:rFonts w:ascii="Times New Roman" w:hAnsi="Times New Roman" w:cs="Times New Roman"/>
          <w:b/>
          <w:bCs/>
          <w:sz w:val="24"/>
          <w:szCs w:val="24"/>
        </w:rPr>
        <w:t>Zamawiający wymaga od Wykonawcy, aby zawarł z nim umowę w sprawie zamówienia publicznego na</w:t>
      </w:r>
      <w:r w:rsidR="00B8000E">
        <w:rPr>
          <w:rFonts w:ascii="Times New Roman" w:hAnsi="Times New Roman" w:cs="Times New Roman"/>
          <w:b/>
          <w:bCs/>
          <w:sz w:val="24"/>
          <w:szCs w:val="24"/>
        </w:rPr>
        <w:t xml:space="preserve"> </w:t>
      </w:r>
      <w:r w:rsidRPr="00A5059F">
        <w:rPr>
          <w:rFonts w:ascii="Times New Roman" w:hAnsi="Times New Roman" w:cs="Times New Roman"/>
          <w:b/>
          <w:bCs/>
          <w:sz w:val="24"/>
          <w:szCs w:val="24"/>
        </w:rPr>
        <w:t>takich warunkach</w:t>
      </w:r>
    </w:p>
    <w:p w:rsidR="00B8000E" w:rsidRPr="00A5059F" w:rsidRDefault="00B8000E" w:rsidP="00D44257">
      <w:pPr>
        <w:autoSpaceDE w:val="0"/>
        <w:autoSpaceDN w:val="0"/>
        <w:adjustRightInd w:val="0"/>
        <w:spacing w:after="0" w:line="240" w:lineRule="auto"/>
        <w:rPr>
          <w:rFonts w:ascii="Times New Roman" w:hAnsi="Times New Roman" w:cs="Times New Roman"/>
          <w:b/>
          <w:bCs/>
          <w:sz w:val="24"/>
          <w:szCs w:val="24"/>
        </w:rPr>
      </w:pPr>
    </w:p>
    <w:p w:rsidR="00D44257" w:rsidRPr="00B8000E"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1. Zamawiający wymaga od wykonawcy, aby zawarł z nim umowę w sprawie zamówienia publicznego na</w:t>
      </w:r>
      <w:r w:rsidR="00B8000E">
        <w:rPr>
          <w:rFonts w:ascii="Times New Roman" w:hAnsi="Times New Roman" w:cs="Times New Roman"/>
          <w:sz w:val="24"/>
          <w:szCs w:val="24"/>
        </w:rPr>
        <w:t xml:space="preserve"> </w:t>
      </w:r>
      <w:r w:rsidRPr="00A5059F">
        <w:rPr>
          <w:rFonts w:ascii="Times New Roman" w:hAnsi="Times New Roman" w:cs="Times New Roman"/>
          <w:sz w:val="24"/>
          <w:szCs w:val="24"/>
        </w:rPr>
        <w:t xml:space="preserve">warunkach określonych we wzorze umowy stanowiącym </w:t>
      </w:r>
      <w:r w:rsidR="00B8000E">
        <w:rPr>
          <w:rFonts w:ascii="Times New Roman" w:hAnsi="Times New Roman" w:cs="Times New Roman"/>
          <w:b/>
          <w:bCs/>
          <w:i/>
          <w:iCs/>
          <w:sz w:val="24"/>
          <w:szCs w:val="24"/>
        </w:rPr>
        <w:t>Załącznik nr .</w:t>
      </w:r>
      <w:r w:rsidR="002F50B4">
        <w:rPr>
          <w:rFonts w:ascii="Times New Roman" w:hAnsi="Times New Roman" w:cs="Times New Roman"/>
          <w:b/>
          <w:bCs/>
          <w:i/>
          <w:iCs/>
          <w:sz w:val="24"/>
          <w:szCs w:val="24"/>
        </w:rPr>
        <w:t>5</w:t>
      </w:r>
      <w:r w:rsidRPr="00A5059F">
        <w:rPr>
          <w:rFonts w:ascii="Times New Roman" w:hAnsi="Times New Roman" w:cs="Times New Roman"/>
          <w:b/>
          <w:bCs/>
          <w:i/>
          <w:iCs/>
          <w:sz w:val="24"/>
          <w:szCs w:val="24"/>
        </w:rPr>
        <w:t xml:space="preserve"> </w:t>
      </w:r>
      <w:r w:rsidRPr="00A5059F">
        <w:rPr>
          <w:rFonts w:ascii="Times New Roman" w:hAnsi="Times New Roman" w:cs="Times New Roman"/>
          <w:i/>
          <w:iCs/>
          <w:sz w:val="24"/>
          <w:szCs w:val="24"/>
        </w:rPr>
        <w:t xml:space="preserve">do </w:t>
      </w:r>
      <w:r w:rsidRPr="00A5059F">
        <w:rPr>
          <w:rFonts w:ascii="Times New Roman" w:hAnsi="Times New Roman" w:cs="Times New Roman"/>
          <w:sz w:val="24"/>
          <w:szCs w:val="24"/>
        </w:rPr>
        <w:t>specyfikacji</w:t>
      </w:r>
      <w:r w:rsidRPr="00A5059F">
        <w:rPr>
          <w:rFonts w:ascii="Times New Roman" w:hAnsi="Times New Roman" w:cs="Times New Roman"/>
          <w:b/>
          <w:bCs/>
          <w:sz w:val="24"/>
          <w:szCs w:val="24"/>
        </w:rPr>
        <w:t>.</w:t>
      </w:r>
    </w:p>
    <w:p w:rsidR="00D44257" w:rsidRPr="00A5059F"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2. Złożenie oferty jest równoznaczne z akceptacją zawartych we wzorach klauzul, jednakże Zamawiający</w:t>
      </w:r>
      <w:r w:rsidR="00B8000E">
        <w:rPr>
          <w:rFonts w:ascii="Times New Roman" w:hAnsi="Times New Roman" w:cs="Times New Roman"/>
          <w:sz w:val="24"/>
          <w:szCs w:val="24"/>
        </w:rPr>
        <w:t xml:space="preserve"> </w:t>
      </w:r>
      <w:r w:rsidRPr="00A5059F">
        <w:rPr>
          <w:rFonts w:ascii="Times New Roman" w:hAnsi="Times New Roman" w:cs="Times New Roman"/>
          <w:sz w:val="24"/>
          <w:szCs w:val="24"/>
        </w:rPr>
        <w:t>określa porządkowy wymóg załączenia do oferty zaakceptowanych wzorów umów.</w:t>
      </w:r>
    </w:p>
    <w:p w:rsidR="00D44257" w:rsidRPr="00A5059F" w:rsidRDefault="00D44257" w:rsidP="00D44257">
      <w:pPr>
        <w:autoSpaceDE w:val="0"/>
        <w:autoSpaceDN w:val="0"/>
        <w:adjustRightInd w:val="0"/>
        <w:spacing w:after="0" w:line="240" w:lineRule="auto"/>
        <w:rPr>
          <w:rFonts w:ascii="Times New Roman" w:hAnsi="Times New Roman" w:cs="Times New Roman"/>
          <w:b/>
          <w:bCs/>
          <w:sz w:val="24"/>
          <w:szCs w:val="24"/>
        </w:rPr>
      </w:pPr>
      <w:r w:rsidRPr="00A5059F">
        <w:rPr>
          <w:rFonts w:ascii="Times New Roman" w:hAnsi="Times New Roman" w:cs="Times New Roman"/>
          <w:b/>
          <w:bCs/>
          <w:sz w:val="24"/>
          <w:szCs w:val="24"/>
        </w:rPr>
        <w:t>Rozdział XIX – Pouczenie o środkach ochrony prawnej przysługujących Wykonawcy w toku</w:t>
      </w:r>
      <w:r w:rsidR="00B8000E">
        <w:rPr>
          <w:rFonts w:ascii="Times New Roman" w:hAnsi="Times New Roman" w:cs="Times New Roman"/>
          <w:b/>
          <w:bCs/>
          <w:sz w:val="24"/>
          <w:szCs w:val="24"/>
        </w:rPr>
        <w:t xml:space="preserve"> </w:t>
      </w:r>
      <w:r w:rsidRPr="00A5059F">
        <w:rPr>
          <w:rFonts w:ascii="Times New Roman" w:hAnsi="Times New Roman" w:cs="Times New Roman"/>
          <w:b/>
          <w:bCs/>
          <w:sz w:val="24"/>
          <w:szCs w:val="24"/>
        </w:rPr>
        <w:t>postępowania o udzielenie zamówienia.</w:t>
      </w:r>
    </w:p>
    <w:p w:rsidR="00D44257" w:rsidRPr="00B8000E" w:rsidRDefault="00D44257" w:rsidP="00B8000E">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1. Środki ochrony prawnej przysługują wykonawcy, uczestnikowi konkursu oraz innemu podmiotowi,</w:t>
      </w:r>
      <w:r w:rsidR="00B8000E">
        <w:rPr>
          <w:rFonts w:ascii="Times New Roman" w:hAnsi="Times New Roman" w:cs="Times New Roman"/>
          <w:sz w:val="24"/>
          <w:szCs w:val="24"/>
        </w:rPr>
        <w:t xml:space="preserve"> </w:t>
      </w:r>
      <w:r w:rsidRPr="00A5059F">
        <w:rPr>
          <w:rFonts w:ascii="Times New Roman" w:hAnsi="Times New Roman" w:cs="Times New Roman"/>
          <w:sz w:val="24"/>
          <w:szCs w:val="24"/>
        </w:rPr>
        <w:t>jeżeli ma lub miał interes w uzyskaniu zamówienia lub nagrody w konkursie oraz poniósł lub może</w:t>
      </w:r>
      <w:r w:rsidR="00B8000E">
        <w:rPr>
          <w:rFonts w:ascii="Times New Roman" w:hAnsi="Times New Roman" w:cs="Times New Roman"/>
          <w:sz w:val="24"/>
          <w:szCs w:val="24"/>
        </w:rPr>
        <w:t xml:space="preserve"> </w:t>
      </w:r>
      <w:r w:rsidRPr="00B8000E">
        <w:rPr>
          <w:rFonts w:ascii="Times New Roman" w:hAnsi="Times New Roman" w:cs="Times New Roman"/>
          <w:sz w:val="24"/>
          <w:szCs w:val="24"/>
        </w:rPr>
        <w:t>ponieść szkodę w wyniku naruszenia przez zamawiającego przepisów ustawy.</w:t>
      </w:r>
    </w:p>
    <w:p w:rsidR="00D44257" w:rsidRPr="00A5059F"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2. Środki ochrony prawnej wobec ogłoszenia wszczynającego postępowanie o udzielenie zamówienia</w:t>
      </w:r>
      <w:r w:rsidR="00B8000E">
        <w:rPr>
          <w:rFonts w:ascii="Times New Roman" w:hAnsi="Times New Roman" w:cs="Times New Roman"/>
          <w:sz w:val="24"/>
          <w:szCs w:val="24"/>
        </w:rPr>
        <w:t xml:space="preserve"> </w:t>
      </w:r>
      <w:r w:rsidRPr="00A5059F">
        <w:rPr>
          <w:rFonts w:ascii="Times New Roman" w:hAnsi="Times New Roman" w:cs="Times New Roman"/>
          <w:sz w:val="24"/>
          <w:szCs w:val="24"/>
        </w:rPr>
        <w:t xml:space="preserve">lub ogłoszenia o konkursie oraz dokumentów zamówienia przysługują również </w:t>
      </w:r>
      <w:r w:rsidRPr="00A5059F">
        <w:rPr>
          <w:rFonts w:ascii="Times New Roman" w:hAnsi="Times New Roman" w:cs="Times New Roman"/>
          <w:sz w:val="24"/>
          <w:szCs w:val="24"/>
        </w:rPr>
        <w:lastRenderedPageBreak/>
        <w:t>organizacjom</w:t>
      </w:r>
      <w:r w:rsidR="00B8000E">
        <w:rPr>
          <w:rFonts w:ascii="Times New Roman" w:hAnsi="Times New Roman" w:cs="Times New Roman"/>
          <w:sz w:val="24"/>
          <w:szCs w:val="24"/>
        </w:rPr>
        <w:t xml:space="preserve"> </w:t>
      </w:r>
      <w:r w:rsidRPr="00A5059F">
        <w:rPr>
          <w:rFonts w:ascii="Times New Roman" w:hAnsi="Times New Roman" w:cs="Times New Roman"/>
          <w:sz w:val="24"/>
          <w:szCs w:val="24"/>
        </w:rPr>
        <w:t>wpisanym na listę, o której mowa w art. 469 pkt 15 ustawy oraz Rzecznikowi Małych i Średnich</w:t>
      </w:r>
      <w:r w:rsidR="00B8000E">
        <w:rPr>
          <w:rFonts w:ascii="Times New Roman" w:hAnsi="Times New Roman" w:cs="Times New Roman"/>
          <w:sz w:val="24"/>
          <w:szCs w:val="24"/>
        </w:rPr>
        <w:t xml:space="preserve"> </w:t>
      </w:r>
      <w:r w:rsidRPr="00A5059F">
        <w:rPr>
          <w:rFonts w:ascii="Times New Roman" w:hAnsi="Times New Roman" w:cs="Times New Roman"/>
          <w:sz w:val="24"/>
          <w:szCs w:val="24"/>
        </w:rPr>
        <w:t>Przedsiębiorców.</w:t>
      </w:r>
    </w:p>
    <w:p w:rsidR="00D44257" w:rsidRPr="00A5059F"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3. Odwołanie przysługuje na:</w:t>
      </w:r>
    </w:p>
    <w:p w:rsidR="00D44257" w:rsidRPr="00A5059F"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1) niezgodną z przepisami ustawy czynność Zamawiającego, podjętą w postępowaniu o udzielenie</w:t>
      </w:r>
      <w:r w:rsidR="00B8000E">
        <w:rPr>
          <w:rFonts w:ascii="Times New Roman" w:hAnsi="Times New Roman" w:cs="Times New Roman"/>
          <w:sz w:val="24"/>
          <w:szCs w:val="24"/>
        </w:rPr>
        <w:t xml:space="preserve">  </w:t>
      </w:r>
      <w:r w:rsidRPr="00A5059F">
        <w:rPr>
          <w:rFonts w:ascii="Times New Roman" w:hAnsi="Times New Roman" w:cs="Times New Roman"/>
          <w:sz w:val="24"/>
          <w:szCs w:val="24"/>
        </w:rPr>
        <w:t>zamówienia, w tym na projektowane postanowienie umowy;</w:t>
      </w:r>
    </w:p>
    <w:p w:rsidR="00D44257" w:rsidRPr="00A5059F"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2) zaniechanie czynności w postępowaniu o udzielenie zamówienia do której zamawiający był</w:t>
      </w:r>
      <w:r w:rsidR="00B8000E">
        <w:rPr>
          <w:rFonts w:ascii="Times New Roman" w:hAnsi="Times New Roman" w:cs="Times New Roman"/>
          <w:sz w:val="24"/>
          <w:szCs w:val="24"/>
        </w:rPr>
        <w:t xml:space="preserve"> </w:t>
      </w:r>
      <w:r w:rsidRPr="00A5059F">
        <w:rPr>
          <w:rFonts w:ascii="Times New Roman" w:hAnsi="Times New Roman" w:cs="Times New Roman"/>
          <w:sz w:val="24"/>
          <w:szCs w:val="24"/>
        </w:rPr>
        <w:t>obowiązany na podstawie ustawy.</w:t>
      </w:r>
    </w:p>
    <w:p w:rsidR="00D44257" w:rsidRPr="00A5059F"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4. Odwołanie wnosi się do Prezesa Izby. Odwołujący przekazuje kopię odwołania zamawiającemu</w:t>
      </w:r>
      <w:r w:rsidR="00A51F55">
        <w:rPr>
          <w:rFonts w:ascii="Times New Roman" w:hAnsi="Times New Roman" w:cs="Times New Roman"/>
          <w:sz w:val="24"/>
          <w:szCs w:val="24"/>
        </w:rPr>
        <w:t xml:space="preserve"> </w:t>
      </w:r>
      <w:r w:rsidRPr="00A5059F">
        <w:rPr>
          <w:rFonts w:ascii="Times New Roman" w:hAnsi="Times New Roman" w:cs="Times New Roman"/>
          <w:sz w:val="24"/>
          <w:szCs w:val="24"/>
        </w:rPr>
        <w:t>przed upływem terminu do wniesienia odwołania w taki sposób, aby mógł on zapoznać się z jego</w:t>
      </w:r>
      <w:r w:rsidR="00A51F55">
        <w:rPr>
          <w:rFonts w:ascii="Times New Roman" w:hAnsi="Times New Roman" w:cs="Times New Roman"/>
          <w:sz w:val="24"/>
          <w:szCs w:val="24"/>
        </w:rPr>
        <w:t xml:space="preserve"> </w:t>
      </w:r>
      <w:r w:rsidRPr="00A5059F">
        <w:rPr>
          <w:rFonts w:ascii="Times New Roman" w:hAnsi="Times New Roman" w:cs="Times New Roman"/>
          <w:sz w:val="24"/>
          <w:szCs w:val="24"/>
        </w:rPr>
        <w:t>treścią przed upływem tego terminu.</w:t>
      </w:r>
    </w:p>
    <w:p w:rsidR="00D44257" w:rsidRPr="00A5059F"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5. Odwołanie wobec treści ogłoszenia lub treści specyfikacji wnosi się w terminie 5 dni od dnia</w:t>
      </w:r>
      <w:r w:rsidR="00A51F55">
        <w:rPr>
          <w:rFonts w:ascii="Times New Roman" w:hAnsi="Times New Roman" w:cs="Times New Roman"/>
          <w:sz w:val="24"/>
          <w:szCs w:val="24"/>
        </w:rPr>
        <w:t xml:space="preserve"> </w:t>
      </w:r>
      <w:r w:rsidRPr="00A5059F">
        <w:rPr>
          <w:rFonts w:ascii="Times New Roman" w:hAnsi="Times New Roman" w:cs="Times New Roman"/>
          <w:sz w:val="24"/>
          <w:szCs w:val="24"/>
        </w:rPr>
        <w:t>zamieszczenia ogłoszenia w Biuletynie Zamówień Publicznych.</w:t>
      </w:r>
    </w:p>
    <w:p w:rsidR="00D44257" w:rsidRPr="00A5059F"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6. Odwołanie wnosi się w terminie:</w:t>
      </w:r>
    </w:p>
    <w:p w:rsidR="00D44257" w:rsidRPr="00A5059F"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1) 5 dni od dnia przekazania informacji o czynności zamawiającego stanowiącej podstawę jego</w:t>
      </w:r>
      <w:r w:rsidR="00A51F55">
        <w:rPr>
          <w:rFonts w:ascii="Times New Roman" w:hAnsi="Times New Roman" w:cs="Times New Roman"/>
          <w:sz w:val="24"/>
          <w:szCs w:val="24"/>
        </w:rPr>
        <w:t xml:space="preserve"> </w:t>
      </w:r>
      <w:r w:rsidRPr="00A5059F">
        <w:rPr>
          <w:rFonts w:ascii="Times New Roman" w:hAnsi="Times New Roman" w:cs="Times New Roman"/>
          <w:sz w:val="24"/>
          <w:szCs w:val="24"/>
        </w:rPr>
        <w:t>wniesienia, jeżeli informacja została przekazana przy użyciu środków komunikacji elektronicznej,</w:t>
      </w:r>
    </w:p>
    <w:p w:rsidR="00D44257" w:rsidRPr="00A5059F"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2) 10 dni od dnia przekazania informacji o czynności zamawiającego stanowiącej podstawę jego</w:t>
      </w:r>
      <w:r w:rsidR="00A51F55">
        <w:rPr>
          <w:rFonts w:ascii="Times New Roman" w:hAnsi="Times New Roman" w:cs="Times New Roman"/>
          <w:sz w:val="24"/>
          <w:szCs w:val="24"/>
        </w:rPr>
        <w:t xml:space="preserve"> </w:t>
      </w:r>
      <w:r w:rsidRPr="00A5059F">
        <w:rPr>
          <w:rFonts w:ascii="Times New Roman" w:hAnsi="Times New Roman" w:cs="Times New Roman"/>
          <w:sz w:val="24"/>
          <w:szCs w:val="24"/>
        </w:rPr>
        <w:t>wniesienia, jeżeli informacja została przekazana w sposób inny niż określony w pkt 1).</w:t>
      </w:r>
    </w:p>
    <w:p w:rsidR="00D44257" w:rsidRPr="00A5059F"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7. Odwołanie w przypadkach innych niż określone w pkt 5 i 6 wnosi się w terminie 5 dni od dnia,</w:t>
      </w:r>
      <w:r w:rsidR="00A51F55">
        <w:rPr>
          <w:rFonts w:ascii="Times New Roman" w:hAnsi="Times New Roman" w:cs="Times New Roman"/>
          <w:sz w:val="24"/>
          <w:szCs w:val="24"/>
        </w:rPr>
        <w:t xml:space="preserve"> </w:t>
      </w:r>
      <w:r w:rsidRPr="00A5059F">
        <w:rPr>
          <w:rFonts w:ascii="Times New Roman" w:hAnsi="Times New Roman" w:cs="Times New Roman"/>
          <w:sz w:val="24"/>
          <w:szCs w:val="24"/>
        </w:rPr>
        <w:t>w którym powzięto lub przy zachowaniu należytej staranności można było powziąć wiadomość</w:t>
      </w:r>
      <w:r w:rsidR="00A51F55">
        <w:rPr>
          <w:rFonts w:ascii="Times New Roman" w:hAnsi="Times New Roman" w:cs="Times New Roman"/>
          <w:sz w:val="24"/>
          <w:szCs w:val="24"/>
        </w:rPr>
        <w:t xml:space="preserve"> </w:t>
      </w:r>
      <w:r w:rsidRPr="00A5059F">
        <w:rPr>
          <w:rFonts w:ascii="Times New Roman" w:hAnsi="Times New Roman" w:cs="Times New Roman"/>
          <w:sz w:val="24"/>
          <w:szCs w:val="24"/>
        </w:rPr>
        <w:t>o okolicznościach stanowiących podstawę jego wniesienia.</w:t>
      </w:r>
    </w:p>
    <w:p w:rsidR="00D44257" w:rsidRPr="00A5059F"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8. Na orzeczenie Izby oraz postanowienie Prezesa Izby, o którym mowa w art. 519 ust. 1 ustawy,</w:t>
      </w:r>
      <w:r w:rsidR="00A51F55">
        <w:rPr>
          <w:rFonts w:ascii="Times New Roman" w:hAnsi="Times New Roman" w:cs="Times New Roman"/>
          <w:sz w:val="24"/>
          <w:szCs w:val="24"/>
        </w:rPr>
        <w:t xml:space="preserve"> </w:t>
      </w:r>
      <w:r w:rsidRPr="00A5059F">
        <w:rPr>
          <w:rFonts w:ascii="Times New Roman" w:hAnsi="Times New Roman" w:cs="Times New Roman"/>
          <w:sz w:val="24"/>
          <w:szCs w:val="24"/>
        </w:rPr>
        <w:t>stronom oraz uczestnikom postępowania odwoławczego przysługuje skarga do sądu.</w:t>
      </w:r>
    </w:p>
    <w:p w:rsidR="00D44257" w:rsidRPr="00A5059F"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9. W postępowaniu toczącym się wskutek wniesienia skargi stosuje się odpowiednio przepisy</w:t>
      </w:r>
    </w:p>
    <w:p w:rsidR="00D44257" w:rsidRPr="00A5059F"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ustawy z dnia 17.11.1964 r. -Kodeks postępowania cywilnego o apelacji, jeżeli przepisy niniejszego</w:t>
      </w:r>
      <w:r w:rsidR="00A51F55">
        <w:rPr>
          <w:rFonts w:ascii="Times New Roman" w:hAnsi="Times New Roman" w:cs="Times New Roman"/>
          <w:sz w:val="24"/>
          <w:szCs w:val="24"/>
        </w:rPr>
        <w:t xml:space="preserve"> </w:t>
      </w:r>
      <w:r w:rsidRPr="00A5059F">
        <w:rPr>
          <w:rFonts w:ascii="Times New Roman" w:hAnsi="Times New Roman" w:cs="Times New Roman"/>
          <w:sz w:val="24"/>
          <w:szCs w:val="24"/>
        </w:rPr>
        <w:t>rozdziału nie stanowią inaczej.</w:t>
      </w:r>
    </w:p>
    <w:p w:rsidR="00D44257" w:rsidRPr="00A5059F"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10. Skargę wnosi się do Sądu Okręgowego w Warszawie -sądu zamówień publicznych, zwanego dalej</w:t>
      </w:r>
      <w:r w:rsidR="00A51F55">
        <w:rPr>
          <w:rFonts w:ascii="Times New Roman" w:hAnsi="Times New Roman" w:cs="Times New Roman"/>
          <w:sz w:val="24"/>
          <w:szCs w:val="24"/>
        </w:rPr>
        <w:t xml:space="preserve"> </w:t>
      </w:r>
      <w:r w:rsidRPr="00A5059F">
        <w:rPr>
          <w:rFonts w:ascii="Times New Roman" w:hAnsi="Times New Roman" w:cs="Times New Roman"/>
          <w:sz w:val="24"/>
          <w:szCs w:val="24"/>
        </w:rPr>
        <w:t>"sądem zamówień publicznych".</w:t>
      </w:r>
    </w:p>
    <w:p w:rsidR="00D44257" w:rsidRPr="00A5059F"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11. Skargę wnosi się za pośrednictwem Prezesa Izby, w terminie 14 dni od dnia doręczenia orzeczenia Izby</w:t>
      </w:r>
      <w:r w:rsidR="00A51F55">
        <w:rPr>
          <w:rFonts w:ascii="Times New Roman" w:hAnsi="Times New Roman" w:cs="Times New Roman"/>
          <w:sz w:val="24"/>
          <w:szCs w:val="24"/>
        </w:rPr>
        <w:t xml:space="preserve"> </w:t>
      </w:r>
      <w:r w:rsidRPr="00A5059F">
        <w:rPr>
          <w:rFonts w:ascii="Times New Roman" w:hAnsi="Times New Roman" w:cs="Times New Roman"/>
          <w:sz w:val="24"/>
          <w:szCs w:val="24"/>
        </w:rPr>
        <w:t>lub postanowienia Prezesa Izby, o którym mowa w art. 519 ust. 1 ustawy, przesyłając jednocześnie</w:t>
      </w:r>
      <w:r w:rsidR="00A51F55">
        <w:rPr>
          <w:rFonts w:ascii="Times New Roman" w:hAnsi="Times New Roman" w:cs="Times New Roman"/>
          <w:sz w:val="24"/>
          <w:szCs w:val="24"/>
        </w:rPr>
        <w:t xml:space="preserve"> </w:t>
      </w:r>
      <w:r w:rsidRPr="00A5059F">
        <w:rPr>
          <w:rFonts w:ascii="Times New Roman" w:hAnsi="Times New Roman" w:cs="Times New Roman"/>
          <w:sz w:val="24"/>
          <w:szCs w:val="24"/>
        </w:rPr>
        <w:t>jej odpis przeciwnikowi skargi. Złożenie skargi w placówce pocztowej operatora wyznaczonego</w:t>
      </w:r>
      <w:r w:rsidR="00A51F55">
        <w:rPr>
          <w:rFonts w:ascii="Times New Roman" w:hAnsi="Times New Roman" w:cs="Times New Roman"/>
          <w:sz w:val="24"/>
          <w:szCs w:val="24"/>
        </w:rPr>
        <w:t xml:space="preserve"> </w:t>
      </w:r>
      <w:r w:rsidRPr="00A5059F">
        <w:rPr>
          <w:rFonts w:ascii="Times New Roman" w:hAnsi="Times New Roman" w:cs="Times New Roman"/>
          <w:sz w:val="24"/>
          <w:szCs w:val="24"/>
        </w:rPr>
        <w:t>w rozumieniu ustawy z dnia 23.11.2012 r. -Prawo pocztowe jest równoznaczne z jej wniesieniem.</w:t>
      </w:r>
    </w:p>
    <w:p w:rsidR="00D44257"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12. Prezes Izby przekazuje skargę wraz z aktami postępowania odwoławczego do sądu zamówień</w:t>
      </w:r>
      <w:r w:rsidR="00A51F55">
        <w:rPr>
          <w:rFonts w:ascii="Times New Roman" w:hAnsi="Times New Roman" w:cs="Times New Roman"/>
          <w:sz w:val="24"/>
          <w:szCs w:val="24"/>
        </w:rPr>
        <w:t xml:space="preserve"> </w:t>
      </w:r>
      <w:r w:rsidRPr="00A5059F">
        <w:rPr>
          <w:rFonts w:ascii="Times New Roman" w:hAnsi="Times New Roman" w:cs="Times New Roman"/>
          <w:sz w:val="24"/>
          <w:szCs w:val="24"/>
        </w:rPr>
        <w:t>publicznych w terminie 7 dni od dnia jej otrzymania.</w:t>
      </w:r>
    </w:p>
    <w:p w:rsidR="00A51F55" w:rsidRPr="00A5059F" w:rsidRDefault="00A51F55" w:rsidP="00D44257">
      <w:pPr>
        <w:autoSpaceDE w:val="0"/>
        <w:autoSpaceDN w:val="0"/>
        <w:adjustRightInd w:val="0"/>
        <w:spacing w:after="0" w:line="240" w:lineRule="auto"/>
        <w:rPr>
          <w:rFonts w:ascii="Times New Roman" w:hAnsi="Times New Roman" w:cs="Times New Roman"/>
          <w:sz w:val="24"/>
          <w:szCs w:val="24"/>
        </w:rPr>
      </w:pPr>
    </w:p>
    <w:p w:rsidR="00D44257" w:rsidRDefault="00D44257" w:rsidP="00D44257">
      <w:pPr>
        <w:autoSpaceDE w:val="0"/>
        <w:autoSpaceDN w:val="0"/>
        <w:adjustRightInd w:val="0"/>
        <w:spacing w:after="0" w:line="240" w:lineRule="auto"/>
        <w:rPr>
          <w:rFonts w:ascii="Times New Roman" w:hAnsi="Times New Roman" w:cs="Times New Roman"/>
          <w:b/>
          <w:bCs/>
          <w:sz w:val="24"/>
          <w:szCs w:val="24"/>
        </w:rPr>
      </w:pPr>
      <w:r w:rsidRPr="00A5059F">
        <w:rPr>
          <w:rFonts w:ascii="Times New Roman" w:hAnsi="Times New Roman" w:cs="Times New Roman"/>
          <w:b/>
          <w:bCs/>
          <w:sz w:val="24"/>
          <w:szCs w:val="24"/>
        </w:rPr>
        <w:t>Rozdział XX – Klauzula informacyjna dotycząca przetwarzania danych osobowych przez Zamawiającego</w:t>
      </w:r>
    </w:p>
    <w:p w:rsidR="004F1C9B" w:rsidRDefault="004F1C9B" w:rsidP="00D44257">
      <w:pPr>
        <w:autoSpaceDE w:val="0"/>
        <w:autoSpaceDN w:val="0"/>
        <w:adjustRightInd w:val="0"/>
        <w:spacing w:after="0" w:line="240" w:lineRule="auto"/>
        <w:rPr>
          <w:rFonts w:ascii="Times New Roman" w:hAnsi="Times New Roman" w:cs="Times New Roman"/>
          <w:b/>
          <w:bCs/>
          <w:sz w:val="24"/>
          <w:szCs w:val="24"/>
        </w:rPr>
      </w:pPr>
    </w:p>
    <w:p w:rsidR="004F1C9B" w:rsidRDefault="004F1C9B" w:rsidP="004F1C9B">
      <w:pPr>
        <w:pStyle w:val="Standard"/>
        <w:spacing w:line="276" w:lineRule="auto"/>
        <w:jc w:val="both"/>
        <w:rPr>
          <w:lang w:eastAsia="pl-PL"/>
        </w:rPr>
      </w:pPr>
      <w:r>
        <w:rPr>
          <w:lang w:eastAsia="pl-PL"/>
        </w:rPr>
        <w:t xml:space="preserve">Zgodnie z art. 13 ust. 1 i 2 </w:t>
      </w:r>
      <w: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Pr>
          <w:lang w:eastAsia="pl-PL"/>
        </w:rPr>
        <w:t xml:space="preserve">dalej „RODO”, informuję, że: </w:t>
      </w:r>
    </w:p>
    <w:p w:rsidR="004F1C9B" w:rsidRDefault="004F1C9B" w:rsidP="004F1C9B">
      <w:pPr>
        <w:pStyle w:val="Akapitzlist1"/>
        <w:numPr>
          <w:ilvl w:val="1"/>
          <w:numId w:val="14"/>
        </w:numPr>
        <w:spacing w:after="0" w:line="276" w:lineRule="auto"/>
        <w:ind w:left="426" w:hanging="426"/>
        <w:jc w:val="both"/>
        <w:rPr>
          <w:rFonts w:ascii="Times New Roman" w:eastAsia="Times New Roman" w:hAnsi="Times New Roman" w:cs="Times New Roman"/>
          <w:lang w:eastAsia="pl-PL"/>
        </w:rPr>
      </w:pPr>
      <w:r>
        <w:rPr>
          <w:rFonts w:ascii="Times New Roman" w:eastAsia="Times New Roman" w:hAnsi="Times New Roman" w:cs="Times New Roman"/>
          <w:color w:val="000000"/>
          <w:lang w:eastAsia="pl-PL"/>
        </w:rPr>
        <w:lastRenderedPageBreak/>
        <w:t>Administratorem Pani/Pana danych osobowych jest Wójt Gminy Poraj z siedzibą w Poraju ul. Jasna 21, 42-360 Poraj</w:t>
      </w:r>
    </w:p>
    <w:p w:rsidR="004F1C9B" w:rsidRDefault="004F1C9B" w:rsidP="004F1C9B">
      <w:pPr>
        <w:pStyle w:val="Tekstpodstawowy"/>
        <w:numPr>
          <w:ilvl w:val="1"/>
          <w:numId w:val="14"/>
        </w:numPr>
        <w:spacing w:after="0" w:line="276" w:lineRule="auto"/>
        <w:ind w:left="426" w:hanging="426"/>
        <w:jc w:val="both"/>
        <w:rPr>
          <w:rFonts w:eastAsia="SimSun"/>
          <w:lang w:eastAsia="zh-CN"/>
        </w:rPr>
      </w:pPr>
      <w:r>
        <w:rPr>
          <w:rFonts w:eastAsia="Times New Roman"/>
          <w:color w:val="000000"/>
          <w:lang w:eastAsia="pl-PL"/>
        </w:rPr>
        <w:t xml:space="preserve">W </w:t>
      </w:r>
      <w:r>
        <w:rPr>
          <w:rStyle w:val="Uwydatnienie"/>
        </w:rPr>
        <w:t>Urzędzie Gminy Poraj</w:t>
      </w:r>
      <w:r>
        <w:rPr>
          <w:rFonts w:eastAsia="Times New Roman"/>
          <w:color w:val="000000"/>
          <w:lang w:eastAsia="pl-PL"/>
        </w:rPr>
        <w:t xml:space="preserve"> został powołany inspektor danych osobowych Pani  Anna Trąbska i ma Pani/Pan prawo kontaktu z nim za pomocą adresu e-mail </w:t>
      </w:r>
      <w:r w:rsidR="002F1E3E">
        <w:t>:ido@ugporaj.pl</w:t>
      </w:r>
    </w:p>
    <w:p w:rsidR="004F1C9B" w:rsidRDefault="004F1C9B" w:rsidP="004F1C9B">
      <w:pPr>
        <w:pStyle w:val="Tekstpodstawowy"/>
        <w:numPr>
          <w:ilvl w:val="1"/>
          <w:numId w:val="14"/>
        </w:numPr>
        <w:spacing w:after="0" w:line="276" w:lineRule="auto"/>
        <w:ind w:left="426" w:hanging="426"/>
        <w:jc w:val="both"/>
      </w:pPr>
      <w:r>
        <w:rPr>
          <w:rFonts w:eastAsia="Times New Roman"/>
          <w:lang w:eastAsia="pl-PL"/>
        </w:rPr>
        <w:t>Pani/Pana dane osobowe przetwarzane będą na podstawie art. 6 ust. 1 lit. c RODO (</w:t>
      </w:r>
      <w:r>
        <w:rPr>
          <w:color w:val="000000"/>
        </w:rPr>
        <w:t>przetwarzanie jest niezbędne do wypełnienia obowiązku prawnego ciążącego na administratorze)</w:t>
      </w:r>
      <w:r>
        <w:rPr>
          <w:rFonts w:eastAsia="Times New Roman"/>
          <w:lang w:eastAsia="pl-PL"/>
        </w:rPr>
        <w:t xml:space="preserve">w celu </w:t>
      </w:r>
      <w:r>
        <w:t>związanym z postępowaniem o udzielenie zamówienia publicznego</w:t>
      </w:r>
      <w:r>
        <w:rPr>
          <w:rFonts w:eastAsia="Times New Roman"/>
        </w:rPr>
        <w:t xml:space="preserve"> w </w:t>
      </w:r>
      <w:r>
        <w:rPr>
          <w:rStyle w:val="Uwydatnienie"/>
        </w:rPr>
        <w:t xml:space="preserve">Urzędzie Gminy Poraj  </w:t>
      </w:r>
      <w:r>
        <w:t>prowadzonym w trybie przetargu nieograniczonego;</w:t>
      </w:r>
    </w:p>
    <w:p w:rsidR="004F1C9B" w:rsidRDefault="004F1C9B" w:rsidP="004F1C9B">
      <w:pPr>
        <w:pStyle w:val="Tekstpodstawowy"/>
        <w:numPr>
          <w:ilvl w:val="1"/>
          <w:numId w:val="14"/>
        </w:numPr>
        <w:spacing w:after="0" w:line="276" w:lineRule="auto"/>
        <w:ind w:left="426" w:hanging="426"/>
        <w:jc w:val="both"/>
      </w:pPr>
      <w:r>
        <w:rPr>
          <w:rFonts w:eastAsia="Times New Roman"/>
          <w:lang w:eastAsia="pl-PL"/>
        </w:rPr>
        <w:t xml:space="preserve">Odbiorcami Pani/Pana danych osobowych będą osoby lub podmioty, którym udostępniona zostanie dokumentacja postępowania w oparciu o art. 18 ustawy z dnia 11 września 2019r. – Prawo zamówień publicznych (Dz. U. z 2019r. poz. 2019 ze zm.), dalej „ustawa Pzp”;  </w:t>
      </w:r>
    </w:p>
    <w:p w:rsidR="004F1C9B" w:rsidRDefault="004F1C9B" w:rsidP="004F1C9B">
      <w:pPr>
        <w:pStyle w:val="Tekstpodstawowy"/>
        <w:numPr>
          <w:ilvl w:val="1"/>
          <w:numId w:val="14"/>
        </w:numPr>
        <w:spacing w:after="0" w:line="276" w:lineRule="auto"/>
        <w:ind w:left="426" w:hanging="426"/>
        <w:jc w:val="both"/>
      </w:pPr>
      <w:r>
        <w:rPr>
          <w:rFonts w:eastAsia="Times New Roman"/>
          <w:lang w:eastAsia="pl-PL"/>
        </w:rPr>
        <w:t>Pani/Pana dane osobowe będą przechowywane, zgodnie z art. 78 ust. 1 ustawy Pzp, przez okres 5 lat od dnia zakończenia postępowania o udzielenie zamówienia, a jeżeli czas trwania umowy przekracza 5 lata, okres przechowywania obejmuje cały czas trwania umowy;</w:t>
      </w:r>
    </w:p>
    <w:p w:rsidR="004F1C9B" w:rsidRDefault="004F1C9B" w:rsidP="004F1C9B">
      <w:pPr>
        <w:pStyle w:val="Tekstpodstawowy"/>
        <w:numPr>
          <w:ilvl w:val="1"/>
          <w:numId w:val="14"/>
        </w:numPr>
        <w:spacing w:after="0" w:line="276" w:lineRule="auto"/>
        <w:ind w:left="426" w:hanging="426"/>
        <w:jc w:val="both"/>
      </w:pPr>
      <w:r>
        <w:rPr>
          <w:rFonts w:eastAsia="Times New Roman"/>
          <w:lang w:eastAsia="pl-PL"/>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rsidR="004F1C9B" w:rsidRDefault="004F1C9B" w:rsidP="004F1C9B">
      <w:pPr>
        <w:pStyle w:val="Tekstpodstawowy"/>
        <w:numPr>
          <w:ilvl w:val="1"/>
          <w:numId w:val="14"/>
        </w:numPr>
        <w:spacing w:after="0" w:line="276" w:lineRule="auto"/>
        <w:ind w:left="426" w:hanging="426"/>
        <w:jc w:val="both"/>
      </w:pPr>
      <w:r>
        <w:rPr>
          <w:rFonts w:eastAsia="Times New Roman"/>
          <w:lang w:eastAsia="pl-PL"/>
        </w:rPr>
        <w:t>W odniesieniu do Pani/Pana danych osobowych decyzje nie będą podejmowane w sposób zautomatyzowany, stosowanie do art. 22 RODO;</w:t>
      </w:r>
    </w:p>
    <w:p w:rsidR="004F1C9B" w:rsidRDefault="004F1C9B" w:rsidP="004F1C9B">
      <w:pPr>
        <w:pStyle w:val="Tekstpodstawowy"/>
        <w:numPr>
          <w:ilvl w:val="1"/>
          <w:numId w:val="14"/>
        </w:numPr>
        <w:spacing w:after="0" w:line="276" w:lineRule="auto"/>
        <w:ind w:left="426" w:hanging="426"/>
        <w:jc w:val="both"/>
      </w:pPr>
      <w:r>
        <w:rPr>
          <w:rFonts w:eastAsia="Times New Roman"/>
          <w:lang w:eastAsia="pl-PL"/>
        </w:rPr>
        <w:t>Posiada Pani/Pan:</w:t>
      </w:r>
    </w:p>
    <w:p w:rsidR="004F1C9B" w:rsidRDefault="004F1C9B" w:rsidP="004F1C9B">
      <w:pPr>
        <w:pStyle w:val="Tekstpodstawowy"/>
        <w:numPr>
          <w:ilvl w:val="2"/>
          <w:numId w:val="14"/>
        </w:numPr>
        <w:spacing w:after="0" w:line="276" w:lineRule="auto"/>
        <w:ind w:left="426" w:hanging="426"/>
        <w:jc w:val="both"/>
      </w:pPr>
      <w:r>
        <w:rPr>
          <w:rFonts w:eastAsia="Times New Roman"/>
          <w:lang w:eastAsia="pl-PL"/>
        </w:rPr>
        <w:t>na podstawie art. 15 RODO prawo dostępu do danych osobowych Pani/Pana dotyczących;</w:t>
      </w:r>
    </w:p>
    <w:p w:rsidR="004F1C9B" w:rsidRDefault="004F1C9B" w:rsidP="004F1C9B">
      <w:pPr>
        <w:pStyle w:val="Tekstpodstawowy"/>
        <w:numPr>
          <w:ilvl w:val="2"/>
          <w:numId w:val="14"/>
        </w:numPr>
        <w:spacing w:after="0" w:line="276" w:lineRule="auto"/>
        <w:ind w:left="426" w:hanging="426"/>
        <w:jc w:val="both"/>
      </w:pPr>
      <w:r>
        <w:rPr>
          <w:rFonts w:eastAsia="Times New Roman"/>
          <w:lang w:eastAsia="pl-PL"/>
        </w:rPr>
        <w:t>na podstawie art. 16 RODO prawo do sprostowania Pani/Pana danych osobowych(</w:t>
      </w:r>
      <w:r>
        <w:rPr>
          <w:rFonts w:eastAsia="Times New Roman"/>
          <w:i/>
          <w:lang w:eastAsia="pl-PL"/>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Pr>
          <w:rFonts w:eastAsia="Times New Roman"/>
          <w:lang w:eastAsia="pl-PL"/>
        </w:rPr>
        <w:t>;</w:t>
      </w:r>
    </w:p>
    <w:p w:rsidR="004F1C9B" w:rsidRDefault="004F1C9B" w:rsidP="004F1C9B">
      <w:pPr>
        <w:pStyle w:val="Tekstpodstawowy"/>
        <w:numPr>
          <w:ilvl w:val="2"/>
          <w:numId w:val="14"/>
        </w:numPr>
        <w:spacing w:after="0" w:line="276" w:lineRule="auto"/>
        <w:ind w:left="426" w:hanging="426"/>
        <w:jc w:val="both"/>
      </w:pPr>
      <w:r>
        <w:rPr>
          <w:rFonts w:eastAsia="Times New Roman"/>
          <w:lang w:eastAsia="pl-PL"/>
        </w:rPr>
        <w:t xml:space="preserve">na podstawie art. 18 RODO prawo żądania od administratora ograniczenia przetwarzania danych osobowych z zastrzeżeniem przypadków, o których mowa w art. 18 ust. 2 RODO </w:t>
      </w:r>
      <w:r>
        <w:rPr>
          <w:rFonts w:eastAsia="Times New Roman"/>
          <w:i/>
          <w:iCs/>
          <w:lang w:eastAsia="pl-PL"/>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Pr>
          <w:rFonts w:eastAsia="Times New Roman"/>
          <w:lang w:eastAsia="pl-PL"/>
        </w:rPr>
        <w:t xml:space="preserve">;  </w:t>
      </w:r>
    </w:p>
    <w:p w:rsidR="004F1C9B" w:rsidRDefault="004F1C9B" w:rsidP="004F1C9B">
      <w:pPr>
        <w:pStyle w:val="Tekstpodstawowy"/>
        <w:numPr>
          <w:ilvl w:val="2"/>
          <w:numId w:val="14"/>
        </w:numPr>
        <w:spacing w:after="0" w:line="276" w:lineRule="auto"/>
        <w:ind w:left="426" w:hanging="426"/>
        <w:jc w:val="both"/>
      </w:pPr>
      <w:r>
        <w:rPr>
          <w:rFonts w:eastAsia="Times New Roman"/>
          <w:lang w:eastAsia="pl-PL"/>
        </w:rPr>
        <w:t>prawo do wniesienia skargi do Prezesa Urzędu Ochrony Danych Osobowych, gdy uzna Pani/Pan, że przetwarzanie danych osobowych Pani/Pana dotyczących narusza przepisy RODO;</w:t>
      </w:r>
    </w:p>
    <w:p w:rsidR="004F1C9B" w:rsidRDefault="004F1C9B" w:rsidP="004F1C9B">
      <w:pPr>
        <w:pStyle w:val="Tekstpodstawowy"/>
        <w:numPr>
          <w:ilvl w:val="2"/>
          <w:numId w:val="14"/>
        </w:numPr>
        <w:spacing w:after="0" w:line="276" w:lineRule="auto"/>
        <w:ind w:left="426" w:hanging="426"/>
        <w:jc w:val="both"/>
      </w:pPr>
      <w:r>
        <w:t>nie przysługuje Pani/Panu:</w:t>
      </w:r>
    </w:p>
    <w:p w:rsidR="004F1C9B" w:rsidRDefault="004F1C9B" w:rsidP="004F1C9B">
      <w:pPr>
        <w:pStyle w:val="Tekstpodstawowy"/>
        <w:spacing w:after="0" w:line="276" w:lineRule="auto"/>
        <w:ind w:left="426" w:hanging="426"/>
        <w:jc w:val="both"/>
      </w:pPr>
      <w:r>
        <w:t>- w związku z art. 17 ust. 3 lit. b, d lub e RODO prawo do usunięcia danych - osobowych;</w:t>
      </w:r>
    </w:p>
    <w:p w:rsidR="004F1C9B" w:rsidRDefault="004F1C9B" w:rsidP="004F1C9B">
      <w:pPr>
        <w:pStyle w:val="Tekstpodstawowy"/>
        <w:spacing w:after="0" w:line="276" w:lineRule="auto"/>
        <w:ind w:left="426" w:hanging="426"/>
        <w:jc w:val="both"/>
      </w:pPr>
      <w:r>
        <w:lastRenderedPageBreak/>
        <w:t>- prawo do przenoszenia danych osobowych, o którym mowa w art. 20 RODO;</w:t>
      </w:r>
    </w:p>
    <w:p w:rsidR="004F1C9B" w:rsidRDefault="004F1C9B" w:rsidP="004F1C9B">
      <w:pPr>
        <w:pStyle w:val="Tekstpodstawowy"/>
        <w:spacing w:after="0" w:line="276" w:lineRule="auto"/>
        <w:ind w:left="426" w:hanging="426"/>
        <w:jc w:val="both"/>
      </w:pPr>
      <w:r>
        <w:t>- na podstawie art. 21 RODO prawo sprzeciwu, wobec przetwarzania danych osobowych, gdyż podstawą prawną przetwarzania Pani/Pana danych osobowych jest art. 6 ust. 1 lit. c RODO</w:t>
      </w:r>
    </w:p>
    <w:p w:rsidR="004F1C9B" w:rsidRPr="00A5059F" w:rsidRDefault="004F1C9B" w:rsidP="00D44257">
      <w:pPr>
        <w:autoSpaceDE w:val="0"/>
        <w:autoSpaceDN w:val="0"/>
        <w:adjustRightInd w:val="0"/>
        <w:spacing w:after="0" w:line="240" w:lineRule="auto"/>
        <w:rPr>
          <w:rFonts w:ascii="Times New Roman" w:hAnsi="Times New Roman" w:cs="Times New Roman"/>
          <w:b/>
          <w:bCs/>
          <w:sz w:val="24"/>
          <w:szCs w:val="24"/>
        </w:rPr>
      </w:pPr>
    </w:p>
    <w:p w:rsidR="00D44257" w:rsidRPr="00A5059F" w:rsidRDefault="00D44257" w:rsidP="00D44257">
      <w:pPr>
        <w:autoSpaceDE w:val="0"/>
        <w:autoSpaceDN w:val="0"/>
        <w:adjustRightInd w:val="0"/>
        <w:spacing w:after="0" w:line="240" w:lineRule="auto"/>
        <w:rPr>
          <w:rFonts w:ascii="Times New Roman" w:hAnsi="Times New Roman" w:cs="Times New Roman"/>
          <w:b/>
          <w:bCs/>
          <w:sz w:val="24"/>
          <w:szCs w:val="24"/>
        </w:rPr>
      </w:pPr>
      <w:r w:rsidRPr="00A5059F">
        <w:rPr>
          <w:rFonts w:ascii="Times New Roman" w:hAnsi="Times New Roman" w:cs="Times New Roman"/>
          <w:b/>
          <w:bCs/>
          <w:sz w:val="24"/>
          <w:szCs w:val="24"/>
        </w:rPr>
        <w:t>Rozdział XXI – Postanowienia końcowe.</w:t>
      </w:r>
    </w:p>
    <w:p w:rsidR="00D44257" w:rsidRPr="00A5059F"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1. W sprawach nieuregulowanych stosuje się przepisy ustawy.</w:t>
      </w:r>
    </w:p>
    <w:p w:rsidR="00D44257" w:rsidRPr="00A5059F" w:rsidRDefault="00A51F55" w:rsidP="00D4425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Zamawiający </w:t>
      </w:r>
      <w:r w:rsidR="00D44257" w:rsidRPr="00A5059F">
        <w:rPr>
          <w:rFonts w:ascii="Times New Roman" w:hAnsi="Times New Roman" w:cs="Times New Roman"/>
          <w:sz w:val="24"/>
          <w:szCs w:val="24"/>
        </w:rPr>
        <w:t xml:space="preserve"> dopuszcza składania ofert częściowych.</w:t>
      </w:r>
    </w:p>
    <w:p w:rsidR="00D44257" w:rsidRPr="00A5059F"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3. Zamawiający nie dopuszcza składania ofert wariantowych oraz w postaci katalogów elektronicznych.</w:t>
      </w:r>
    </w:p>
    <w:p w:rsidR="00D44257" w:rsidRPr="00A5059F"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4. Zamawiający nie prowadzi postępowania w celu zawarcia umowy ramowej.</w:t>
      </w:r>
    </w:p>
    <w:p w:rsidR="00D44257" w:rsidRPr="00A5059F"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5. Zamawiający nie przewiduje udzielenie zamówień, o których mowa w art. 214 ust. 1 pkt 7 ustawy.</w:t>
      </w:r>
    </w:p>
    <w:p w:rsidR="00D44257" w:rsidRPr="00A5059F"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6. Zamawiający nie przewiduje przeprowadzenia przez wykonawców wizji lokalnej lub sprawdzenia przez</w:t>
      </w:r>
      <w:r w:rsidR="00A51F55">
        <w:rPr>
          <w:rFonts w:ascii="Times New Roman" w:hAnsi="Times New Roman" w:cs="Times New Roman"/>
          <w:sz w:val="24"/>
          <w:szCs w:val="24"/>
        </w:rPr>
        <w:t xml:space="preserve"> </w:t>
      </w:r>
      <w:r w:rsidRPr="00A5059F">
        <w:rPr>
          <w:rFonts w:ascii="Times New Roman" w:hAnsi="Times New Roman" w:cs="Times New Roman"/>
          <w:sz w:val="24"/>
          <w:szCs w:val="24"/>
        </w:rPr>
        <w:t>wykonawców dokumentów niezbędnych do realizacji zamówienia, o których mowa w art. 131 ust. 2 ustawy.</w:t>
      </w:r>
    </w:p>
    <w:p w:rsidR="00D44257" w:rsidRPr="00A5059F"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7. Zamawiający dopuszcza wyłącznie rozliczenia w PLN.</w:t>
      </w:r>
    </w:p>
    <w:p w:rsidR="00D44257" w:rsidRPr="00A5059F"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8. Zamawiający nie przewiduje aukcji elektronicznej.</w:t>
      </w:r>
    </w:p>
    <w:p w:rsidR="00D44257" w:rsidRPr="00A5059F"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9. W toku prowadzenia postępowania o udzielenie zamówienia Zamawiający zgodnie z art. 71 ust. 1</w:t>
      </w:r>
      <w:r w:rsidR="00A51F55">
        <w:rPr>
          <w:rFonts w:ascii="Times New Roman" w:hAnsi="Times New Roman" w:cs="Times New Roman"/>
          <w:sz w:val="24"/>
          <w:szCs w:val="24"/>
        </w:rPr>
        <w:t xml:space="preserve"> </w:t>
      </w:r>
      <w:r w:rsidRPr="00A5059F">
        <w:rPr>
          <w:rFonts w:ascii="Times New Roman" w:hAnsi="Times New Roman" w:cs="Times New Roman"/>
          <w:sz w:val="24"/>
          <w:szCs w:val="24"/>
        </w:rPr>
        <w:t>sporządza protokół postępowania o udzielenie zamówienia.</w:t>
      </w:r>
    </w:p>
    <w:p w:rsidR="00D44257" w:rsidRPr="00A5059F" w:rsidRDefault="00D44257" w:rsidP="00D44257">
      <w:pPr>
        <w:autoSpaceDE w:val="0"/>
        <w:autoSpaceDN w:val="0"/>
        <w:adjustRightInd w:val="0"/>
        <w:spacing w:after="0" w:line="240" w:lineRule="auto"/>
        <w:rPr>
          <w:rFonts w:ascii="Times New Roman" w:hAnsi="Times New Roman" w:cs="Times New Roman"/>
          <w:sz w:val="24"/>
          <w:szCs w:val="24"/>
        </w:rPr>
      </w:pPr>
    </w:p>
    <w:p w:rsidR="00D44257" w:rsidRPr="00A5059F" w:rsidRDefault="00D44257" w:rsidP="00D44257">
      <w:pPr>
        <w:autoSpaceDE w:val="0"/>
        <w:autoSpaceDN w:val="0"/>
        <w:adjustRightInd w:val="0"/>
        <w:spacing w:after="0" w:line="240" w:lineRule="auto"/>
        <w:rPr>
          <w:rFonts w:ascii="Times New Roman" w:hAnsi="Times New Roman" w:cs="Times New Roman"/>
          <w:b/>
          <w:bCs/>
          <w:sz w:val="24"/>
          <w:szCs w:val="24"/>
        </w:rPr>
      </w:pPr>
      <w:r w:rsidRPr="00A5059F">
        <w:rPr>
          <w:rFonts w:ascii="Times New Roman" w:hAnsi="Times New Roman" w:cs="Times New Roman"/>
          <w:b/>
          <w:bCs/>
          <w:sz w:val="24"/>
          <w:szCs w:val="24"/>
        </w:rPr>
        <w:t>Rozdział XXII – Wykaz załączników do specyfikacji</w:t>
      </w:r>
    </w:p>
    <w:p w:rsidR="00D44257" w:rsidRPr="00A5059F" w:rsidRDefault="00D44257" w:rsidP="00D44257">
      <w:pPr>
        <w:autoSpaceDE w:val="0"/>
        <w:autoSpaceDN w:val="0"/>
        <w:adjustRightInd w:val="0"/>
        <w:spacing w:after="0" w:line="240" w:lineRule="auto"/>
        <w:rPr>
          <w:rFonts w:ascii="Times New Roman" w:hAnsi="Times New Roman" w:cs="Times New Roman"/>
          <w:b/>
          <w:bCs/>
          <w:sz w:val="24"/>
          <w:szCs w:val="24"/>
        </w:rPr>
      </w:pPr>
    </w:p>
    <w:p w:rsidR="00A51F55"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 xml:space="preserve">1 </w:t>
      </w:r>
      <w:r w:rsidRPr="00A5059F">
        <w:rPr>
          <w:rFonts w:ascii="Times New Roman" w:hAnsi="Times New Roman" w:cs="Times New Roman"/>
          <w:i/>
          <w:iCs/>
          <w:sz w:val="24"/>
          <w:szCs w:val="24"/>
        </w:rPr>
        <w:t xml:space="preserve">Załącznik nr 1 - </w:t>
      </w:r>
      <w:r w:rsidRPr="00A5059F">
        <w:rPr>
          <w:rFonts w:ascii="Times New Roman" w:hAnsi="Times New Roman" w:cs="Times New Roman"/>
          <w:sz w:val="24"/>
          <w:szCs w:val="24"/>
        </w:rPr>
        <w:t xml:space="preserve">Szczegółowy opis przedmiotu zamówienia </w:t>
      </w:r>
    </w:p>
    <w:p w:rsidR="00D44257" w:rsidRPr="00A5059F"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 xml:space="preserve">2 </w:t>
      </w:r>
      <w:r w:rsidRPr="00A5059F">
        <w:rPr>
          <w:rFonts w:ascii="Times New Roman" w:hAnsi="Times New Roman" w:cs="Times New Roman"/>
          <w:i/>
          <w:iCs/>
          <w:sz w:val="24"/>
          <w:szCs w:val="24"/>
        </w:rPr>
        <w:t xml:space="preserve">Załącznik nr 2- </w:t>
      </w:r>
      <w:r w:rsidR="00A51F55" w:rsidRPr="00A5059F">
        <w:rPr>
          <w:rFonts w:ascii="Times New Roman" w:hAnsi="Times New Roman" w:cs="Times New Roman"/>
          <w:i/>
          <w:iCs/>
          <w:sz w:val="24"/>
          <w:szCs w:val="24"/>
        </w:rPr>
        <w:t xml:space="preserve">- </w:t>
      </w:r>
      <w:r w:rsidR="00A51F55" w:rsidRPr="00A5059F">
        <w:rPr>
          <w:rFonts w:ascii="Times New Roman" w:hAnsi="Times New Roman" w:cs="Times New Roman"/>
          <w:sz w:val="24"/>
          <w:szCs w:val="24"/>
        </w:rPr>
        <w:t>Wzór oferty;</w:t>
      </w:r>
    </w:p>
    <w:p w:rsidR="00D44257" w:rsidRPr="00A5059F" w:rsidRDefault="00D44257" w:rsidP="00D44257">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 xml:space="preserve">3 </w:t>
      </w:r>
      <w:r w:rsidRPr="00A5059F">
        <w:rPr>
          <w:rFonts w:ascii="Times New Roman" w:hAnsi="Times New Roman" w:cs="Times New Roman"/>
          <w:i/>
          <w:iCs/>
          <w:sz w:val="24"/>
          <w:szCs w:val="24"/>
        </w:rPr>
        <w:t xml:space="preserve">Załącznik nr 3 - </w:t>
      </w:r>
      <w:r w:rsidRPr="00A5059F">
        <w:rPr>
          <w:rFonts w:ascii="Times New Roman" w:hAnsi="Times New Roman" w:cs="Times New Roman"/>
          <w:sz w:val="24"/>
          <w:szCs w:val="24"/>
        </w:rPr>
        <w:t>Wzór oświadczenie o niepodleganiu wykluczeniu i spełnianiu warunków udziału</w:t>
      </w:r>
      <w:r w:rsidR="00A51F55">
        <w:rPr>
          <w:rFonts w:ascii="Times New Roman" w:hAnsi="Times New Roman" w:cs="Times New Roman"/>
          <w:sz w:val="24"/>
          <w:szCs w:val="24"/>
        </w:rPr>
        <w:t xml:space="preserve"> </w:t>
      </w:r>
      <w:r w:rsidRPr="00A5059F">
        <w:rPr>
          <w:rFonts w:ascii="Times New Roman" w:hAnsi="Times New Roman" w:cs="Times New Roman"/>
          <w:sz w:val="24"/>
          <w:szCs w:val="24"/>
        </w:rPr>
        <w:t>w postępowaniu;</w:t>
      </w:r>
    </w:p>
    <w:p w:rsidR="00D44257" w:rsidRPr="00A5059F" w:rsidRDefault="00D44257" w:rsidP="00A51F55">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 xml:space="preserve">4 </w:t>
      </w:r>
      <w:r w:rsidRPr="00A5059F">
        <w:rPr>
          <w:rFonts w:ascii="Times New Roman" w:hAnsi="Times New Roman" w:cs="Times New Roman"/>
          <w:i/>
          <w:iCs/>
          <w:sz w:val="24"/>
          <w:szCs w:val="24"/>
        </w:rPr>
        <w:t xml:space="preserve">Załącznik nr 4 - </w:t>
      </w:r>
      <w:r w:rsidR="00A51F55" w:rsidRPr="00A5059F">
        <w:rPr>
          <w:rFonts w:ascii="Times New Roman" w:hAnsi="Times New Roman" w:cs="Times New Roman"/>
          <w:sz w:val="24"/>
          <w:szCs w:val="24"/>
        </w:rPr>
        <w:t>Wzór oświadczenia wykonawców występujących wspólnie o ustanowieniu pełnomocnika</w:t>
      </w:r>
      <w:r w:rsidR="00A51F55">
        <w:rPr>
          <w:rFonts w:ascii="Times New Roman" w:hAnsi="Times New Roman" w:cs="Times New Roman"/>
          <w:sz w:val="24"/>
          <w:szCs w:val="24"/>
        </w:rPr>
        <w:t xml:space="preserve"> </w:t>
      </w:r>
      <w:r w:rsidR="00A51F55" w:rsidRPr="00A5059F">
        <w:rPr>
          <w:rFonts w:ascii="Times New Roman" w:hAnsi="Times New Roman" w:cs="Times New Roman"/>
          <w:sz w:val="24"/>
          <w:szCs w:val="24"/>
        </w:rPr>
        <w:t>do reprezentowania w postępowaniu o udzielenie zamówienia albo reprezentowania</w:t>
      </w:r>
      <w:r w:rsidR="00A51F55">
        <w:rPr>
          <w:rFonts w:ascii="Times New Roman" w:hAnsi="Times New Roman" w:cs="Times New Roman"/>
          <w:sz w:val="24"/>
          <w:szCs w:val="24"/>
        </w:rPr>
        <w:t xml:space="preserve"> </w:t>
      </w:r>
      <w:r w:rsidR="00A51F55" w:rsidRPr="00A5059F">
        <w:rPr>
          <w:rFonts w:ascii="Times New Roman" w:hAnsi="Times New Roman" w:cs="Times New Roman"/>
          <w:sz w:val="24"/>
          <w:szCs w:val="24"/>
        </w:rPr>
        <w:t>w postępowaniu i zawarcia umowy w sprawie zamówienia publicznego</w:t>
      </w:r>
    </w:p>
    <w:p w:rsidR="00D44257" w:rsidRPr="00A51F55" w:rsidRDefault="00D44257" w:rsidP="00A51F55">
      <w:pPr>
        <w:autoSpaceDE w:val="0"/>
        <w:autoSpaceDN w:val="0"/>
        <w:adjustRightInd w:val="0"/>
        <w:spacing w:after="0" w:line="240" w:lineRule="auto"/>
        <w:rPr>
          <w:rFonts w:ascii="Times New Roman" w:hAnsi="Times New Roman" w:cs="Times New Roman"/>
          <w:sz w:val="24"/>
          <w:szCs w:val="24"/>
        </w:rPr>
      </w:pPr>
      <w:r w:rsidRPr="00A5059F">
        <w:rPr>
          <w:rFonts w:ascii="Times New Roman" w:hAnsi="Times New Roman" w:cs="Times New Roman"/>
          <w:sz w:val="24"/>
          <w:szCs w:val="24"/>
        </w:rPr>
        <w:t xml:space="preserve">5 </w:t>
      </w:r>
      <w:r w:rsidRPr="00A5059F">
        <w:rPr>
          <w:rFonts w:ascii="Times New Roman" w:hAnsi="Times New Roman" w:cs="Times New Roman"/>
          <w:i/>
          <w:iCs/>
          <w:sz w:val="24"/>
          <w:szCs w:val="24"/>
        </w:rPr>
        <w:t>Załącznik nr 5</w:t>
      </w:r>
      <w:r w:rsidR="00A51F55">
        <w:rPr>
          <w:rFonts w:ascii="Times New Roman" w:hAnsi="Times New Roman" w:cs="Times New Roman"/>
          <w:sz w:val="24"/>
          <w:szCs w:val="24"/>
        </w:rPr>
        <w:t xml:space="preserve">- </w:t>
      </w:r>
      <w:r w:rsidR="00A51F55" w:rsidRPr="00A51F55">
        <w:rPr>
          <w:rFonts w:ascii="Times New Roman" w:hAnsi="Times New Roman" w:cs="Times New Roman"/>
          <w:sz w:val="24"/>
          <w:szCs w:val="24"/>
        </w:rPr>
        <w:t>Wzór umowy</w:t>
      </w:r>
    </w:p>
    <w:p w:rsidR="00D44257" w:rsidRPr="00A5059F" w:rsidRDefault="00D44257" w:rsidP="00D44257">
      <w:pPr>
        <w:pStyle w:val="Akapitzlist"/>
        <w:spacing w:after="100" w:afterAutospacing="1" w:line="240" w:lineRule="auto"/>
        <w:ind w:left="283"/>
        <w:outlineLvl w:val="2"/>
        <w:rPr>
          <w:rFonts w:ascii="Times New Roman" w:hAnsi="Times New Roman" w:cs="Times New Roman"/>
          <w:color w:val="000000"/>
          <w:sz w:val="24"/>
          <w:szCs w:val="24"/>
        </w:rPr>
      </w:pPr>
    </w:p>
    <w:p w:rsidR="00D44257" w:rsidRDefault="00D44257" w:rsidP="00D44257">
      <w:pPr>
        <w:pStyle w:val="Akapitzlist"/>
        <w:spacing w:after="100" w:afterAutospacing="1" w:line="240" w:lineRule="auto"/>
        <w:ind w:left="283"/>
        <w:outlineLvl w:val="2"/>
        <w:rPr>
          <w:rFonts w:ascii="Times New Roman" w:eastAsia="Times New Roman" w:hAnsi="Times New Roman" w:cs="Times New Roman"/>
          <w:b/>
          <w:bCs/>
          <w:sz w:val="24"/>
          <w:szCs w:val="24"/>
          <w:lang w:eastAsia="pl-PL"/>
        </w:rPr>
      </w:pPr>
    </w:p>
    <w:p w:rsidR="001C4F76" w:rsidRDefault="001C4F76" w:rsidP="00D44257">
      <w:pPr>
        <w:pStyle w:val="Akapitzlist"/>
        <w:spacing w:after="100" w:afterAutospacing="1" w:line="240" w:lineRule="auto"/>
        <w:ind w:left="283"/>
        <w:outlineLvl w:val="2"/>
        <w:rPr>
          <w:rFonts w:ascii="Times New Roman" w:eastAsia="Times New Roman" w:hAnsi="Times New Roman" w:cs="Times New Roman"/>
          <w:b/>
          <w:bCs/>
          <w:sz w:val="24"/>
          <w:szCs w:val="24"/>
          <w:lang w:eastAsia="pl-PL"/>
        </w:rPr>
      </w:pPr>
    </w:p>
    <w:p w:rsidR="002F50B4" w:rsidRDefault="002F50B4" w:rsidP="00D44257">
      <w:pPr>
        <w:pStyle w:val="Akapitzlist"/>
        <w:spacing w:after="100" w:afterAutospacing="1" w:line="240" w:lineRule="auto"/>
        <w:ind w:left="283"/>
        <w:outlineLvl w:val="2"/>
        <w:rPr>
          <w:rFonts w:ascii="Times New Roman" w:eastAsia="Times New Roman" w:hAnsi="Times New Roman" w:cs="Times New Roman"/>
          <w:b/>
          <w:bCs/>
          <w:sz w:val="24"/>
          <w:szCs w:val="24"/>
          <w:lang w:eastAsia="pl-PL"/>
        </w:rPr>
      </w:pPr>
    </w:p>
    <w:p w:rsidR="002F50B4" w:rsidRDefault="002F50B4" w:rsidP="00D44257">
      <w:pPr>
        <w:pStyle w:val="Akapitzlist"/>
        <w:spacing w:after="100" w:afterAutospacing="1" w:line="240" w:lineRule="auto"/>
        <w:ind w:left="283"/>
        <w:outlineLvl w:val="2"/>
        <w:rPr>
          <w:rFonts w:ascii="Times New Roman" w:eastAsia="Times New Roman" w:hAnsi="Times New Roman" w:cs="Times New Roman"/>
          <w:b/>
          <w:bCs/>
          <w:sz w:val="24"/>
          <w:szCs w:val="24"/>
          <w:lang w:eastAsia="pl-PL"/>
        </w:rPr>
      </w:pPr>
    </w:p>
    <w:p w:rsidR="002F50B4" w:rsidRDefault="002F50B4" w:rsidP="00D44257">
      <w:pPr>
        <w:pStyle w:val="Akapitzlist"/>
        <w:spacing w:after="100" w:afterAutospacing="1" w:line="240" w:lineRule="auto"/>
        <w:ind w:left="283"/>
        <w:outlineLvl w:val="2"/>
        <w:rPr>
          <w:rFonts w:ascii="Times New Roman" w:eastAsia="Times New Roman" w:hAnsi="Times New Roman" w:cs="Times New Roman"/>
          <w:b/>
          <w:bCs/>
          <w:sz w:val="24"/>
          <w:szCs w:val="24"/>
          <w:lang w:eastAsia="pl-PL"/>
        </w:rPr>
      </w:pPr>
    </w:p>
    <w:p w:rsidR="002F50B4" w:rsidRDefault="002F50B4" w:rsidP="00D44257">
      <w:pPr>
        <w:pStyle w:val="Akapitzlist"/>
        <w:spacing w:after="100" w:afterAutospacing="1" w:line="240" w:lineRule="auto"/>
        <w:ind w:left="283"/>
        <w:outlineLvl w:val="2"/>
        <w:rPr>
          <w:rFonts w:ascii="Times New Roman" w:eastAsia="Times New Roman" w:hAnsi="Times New Roman" w:cs="Times New Roman"/>
          <w:b/>
          <w:bCs/>
          <w:sz w:val="24"/>
          <w:szCs w:val="24"/>
          <w:lang w:eastAsia="pl-PL"/>
        </w:rPr>
      </w:pPr>
    </w:p>
    <w:p w:rsidR="002F50B4" w:rsidRDefault="002F50B4" w:rsidP="00D44257">
      <w:pPr>
        <w:pStyle w:val="Akapitzlist"/>
        <w:spacing w:after="100" w:afterAutospacing="1" w:line="240" w:lineRule="auto"/>
        <w:ind w:left="283"/>
        <w:outlineLvl w:val="2"/>
        <w:rPr>
          <w:rFonts w:ascii="Times New Roman" w:eastAsia="Times New Roman" w:hAnsi="Times New Roman" w:cs="Times New Roman"/>
          <w:b/>
          <w:bCs/>
          <w:sz w:val="24"/>
          <w:szCs w:val="24"/>
          <w:lang w:eastAsia="pl-PL"/>
        </w:rPr>
      </w:pPr>
    </w:p>
    <w:p w:rsidR="002F50B4" w:rsidRDefault="002F50B4" w:rsidP="00D44257">
      <w:pPr>
        <w:pStyle w:val="Akapitzlist"/>
        <w:spacing w:after="100" w:afterAutospacing="1" w:line="240" w:lineRule="auto"/>
        <w:ind w:left="283"/>
        <w:outlineLvl w:val="2"/>
        <w:rPr>
          <w:rFonts w:ascii="Times New Roman" w:eastAsia="Times New Roman" w:hAnsi="Times New Roman" w:cs="Times New Roman"/>
          <w:b/>
          <w:bCs/>
          <w:sz w:val="24"/>
          <w:szCs w:val="24"/>
          <w:lang w:eastAsia="pl-PL"/>
        </w:rPr>
      </w:pPr>
    </w:p>
    <w:p w:rsidR="002F50B4" w:rsidRDefault="002F50B4" w:rsidP="00D44257">
      <w:pPr>
        <w:pStyle w:val="Akapitzlist"/>
        <w:spacing w:after="100" w:afterAutospacing="1" w:line="240" w:lineRule="auto"/>
        <w:ind w:left="283"/>
        <w:outlineLvl w:val="2"/>
        <w:rPr>
          <w:rFonts w:ascii="Times New Roman" w:eastAsia="Times New Roman" w:hAnsi="Times New Roman" w:cs="Times New Roman"/>
          <w:b/>
          <w:bCs/>
          <w:sz w:val="24"/>
          <w:szCs w:val="24"/>
          <w:lang w:eastAsia="pl-PL"/>
        </w:rPr>
      </w:pPr>
    </w:p>
    <w:p w:rsidR="002F50B4" w:rsidRDefault="002F50B4" w:rsidP="00D44257">
      <w:pPr>
        <w:pStyle w:val="Akapitzlist"/>
        <w:spacing w:after="100" w:afterAutospacing="1" w:line="240" w:lineRule="auto"/>
        <w:ind w:left="283"/>
        <w:outlineLvl w:val="2"/>
        <w:rPr>
          <w:rFonts w:ascii="Times New Roman" w:eastAsia="Times New Roman" w:hAnsi="Times New Roman" w:cs="Times New Roman"/>
          <w:b/>
          <w:bCs/>
          <w:sz w:val="24"/>
          <w:szCs w:val="24"/>
          <w:lang w:eastAsia="pl-PL"/>
        </w:rPr>
      </w:pPr>
    </w:p>
    <w:p w:rsidR="002F50B4" w:rsidRDefault="002F50B4" w:rsidP="00D44257">
      <w:pPr>
        <w:pStyle w:val="Akapitzlist"/>
        <w:spacing w:after="100" w:afterAutospacing="1" w:line="240" w:lineRule="auto"/>
        <w:ind w:left="283"/>
        <w:outlineLvl w:val="2"/>
        <w:rPr>
          <w:rFonts w:ascii="Times New Roman" w:eastAsia="Times New Roman" w:hAnsi="Times New Roman" w:cs="Times New Roman"/>
          <w:b/>
          <w:bCs/>
          <w:sz w:val="24"/>
          <w:szCs w:val="24"/>
          <w:lang w:eastAsia="pl-PL"/>
        </w:rPr>
      </w:pPr>
    </w:p>
    <w:p w:rsidR="002F50B4" w:rsidRDefault="002F50B4" w:rsidP="00D44257">
      <w:pPr>
        <w:pStyle w:val="Akapitzlist"/>
        <w:spacing w:after="100" w:afterAutospacing="1" w:line="240" w:lineRule="auto"/>
        <w:ind w:left="283"/>
        <w:outlineLvl w:val="2"/>
        <w:rPr>
          <w:rFonts w:ascii="Times New Roman" w:eastAsia="Times New Roman" w:hAnsi="Times New Roman" w:cs="Times New Roman"/>
          <w:b/>
          <w:bCs/>
          <w:sz w:val="24"/>
          <w:szCs w:val="24"/>
          <w:lang w:eastAsia="pl-PL"/>
        </w:rPr>
      </w:pPr>
    </w:p>
    <w:p w:rsidR="000048B4" w:rsidRDefault="000048B4" w:rsidP="000048B4">
      <w:pPr>
        <w:pStyle w:val="Nagwek"/>
        <w:rPr>
          <w:rFonts w:cs="Calibri"/>
          <w:bCs/>
        </w:rPr>
      </w:pPr>
      <w:r>
        <w:rPr>
          <w:rFonts w:cs="Calibri"/>
          <w:bCs/>
        </w:rPr>
        <w:t xml:space="preserve">GK.271.3.2021                                                                                                              </w:t>
      </w:r>
    </w:p>
    <w:p w:rsidR="000048B4" w:rsidRDefault="000048B4" w:rsidP="000048B4">
      <w:pPr>
        <w:pStyle w:val="Nagwek"/>
        <w:jc w:val="right"/>
        <w:rPr>
          <w:rFonts w:cs="Calibri"/>
          <w:bCs/>
        </w:rPr>
      </w:pPr>
      <w:r>
        <w:rPr>
          <w:rFonts w:cs="Calibri"/>
          <w:bCs/>
        </w:rPr>
        <w:t>Załącznik nr 1 do specyfikacji</w:t>
      </w:r>
    </w:p>
    <w:p w:rsidR="000048B4" w:rsidRDefault="000048B4" w:rsidP="000048B4">
      <w:pPr>
        <w:pStyle w:val="Nagwek"/>
        <w:jc w:val="center"/>
        <w:rPr>
          <w:rFonts w:cs="Calibri"/>
          <w:bCs/>
        </w:rPr>
      </w:pPr>
      <w:r>
        <w:rPr>
          <w:rFonts w:cs="Calibri"/>
          <w:bCs/>
        </w:rPr>
        <w:t>Przedmiot zamówienia</w:t>
      </w:r>
    </w:p>
    <w:p w:rsidR="000048B4" w:rsidRDefault="000048B4" w:rsidP="000048B4">
      <w:pPr>
        <w:jc w:val="center"/>
        <w:rPr>
          <w:rFonts w:ascii="Times New Roman" w:hAnsi="Times New Roman" w:cs="Times New Roman"/>
          <w:b/>
          <w:bCs/>
        </w:rPr>
      </w:pPr>
    </w:p>
    <w:p w:rsidR="000048B4" w:rsidRDefault="000048B4" w:rsidP="000048B4">
      <w:pPr>
        <w:jc w:val="center"/>
        <w:rPr>
          <w:rFonts w:ascii="Times New Roman" w:hAnsi="Times New Roman" w:cs="Times New Roman"/>
          <w:b/>
          <w:bCs/>
        </w:rPr>
      </w:pPr>
    </w:p>
    <w:p w:rsidR="000048B4" w:rsidRDefault="000048B4" w:rsidP="000048B4">
      <w:pPr>
        <w:jc w:val="center"/>
      </w:pPr>
      <w:r>
        <w:rPr>
          <w:rFonts w:ascii="Times New Roman" w:hAnsi="Times New Roman" w:cs="Times New Roman"/>
          <w:b/>
          <w:bCs/>
        </w:rPr>
        <w:t>CZĘŚĆ I - ZAKUP MATERIAŁÓW BUDOWLANYCH</w:t>
      </w:r>
    </w:p>
    <w:p w:rsidR="000048B4" w:rsidRDefault="000048B4" w:rsidP="000048B4"/>
    <w:tbl>
      <w:tblPr>
        <w:tblW w:w="0" w:type="auto"/>
        <w:tblInd w:w="55" w:type="dxa"/>
        <w:tblLayout w:type="fixed"/>
        <w:tblCellMar>
          <w:top w:w="55" w:type="dxa"/>
          <w:left w:w="55" w:type="dxa"/>
          <w:bottom w:w="55" w:type="dxa"/>
          <w:right w:w="55" w:type="dxa"/>
        </w:tblCellMar>
        <w:tblLook w:val="0000"/>
      </w:tblPr>
      <w:tblGrid>
        <w:gridCol w:w="380"/>
        <w:gridCol w:w="2904"/>
        <w:gridCol w:w="1470"/>
        <w:gridCol w:w="4364"/>
      </w:tblGrid>
      <w:tr w:rsidR="000048B4" w:rsidTr="002F1E3E">
        <w:trPr>
          <w:trHeight w:val="338"/>
        </w:trPr>
        <w:tc>
          <w:tcPr>
            <w:tcW w:w="9118" w:type="dxa"/>
            <w:gridSpan w:val="4"/>
            <w:tcBorders>
              <w:top w:val="single" w:sz="1" w:space="0" w:color="000000"/>
              <w:left w:val="single" w:sz="1" w:space="0" w:color="000000"/>
              <w:bottom w:val="single" w:sz="1" w:space="0" w:color="000000"/>
              <w:right w:val="single" w:sz="1" w:space="0" w:color="000000"/>
            </w:tcBorders>
            <w:shd w:val="clear" w:color="auto" w:fill="DDDDDD"/>
          </w:tcPr>
          <w:p w:rsidR="000048B4" w:rsidRDefault="000048B4" w:rsidP="002F1E3E">
            <w:pPr>
              <w:pStyle w:val="Zawartotabeli"/>
              <w:spacing w:after="200"/>
              <w:rPr>
                <w:rFonts w:hint="eastAsia"/>
              </w:rPr>
            </w:pPr>
            <w:r>
              <w:rPr>
                <w:rFonts w:ascii="Times New Roman" w:hAnsi="Times New Roman" w:cs="Times New Roman"/>
                <w:b/>
                <w:bCs/>
                <w:sz w:val="20"/>
                <w:szCs w:val="20"/>
              </w:rPr>
              <w:t>ZAKUP MATERIAŁÓW BUDOWLANYCH</w:t>
            </w:r>
          </w:p>
        </w:tc>
      </w:tr>
      <w:tr w:rsidR="000048B4" w:rsidTr="002F1E3E">
        <w:trPr>
          <w:trHeight w:val="488"/>
        </w:trPr>
        <w:tc>
          <w:tcPr>
            <w:tcW w:w="380" w:type="dxa"/>
            <w:tcBorders>
              <w:left w:val="single" w:sz="1" w:space="0" w:color="000000"/>
              <w:bottom w:val="single" w:sz="1" w:space="0" w:color="000000"/>
            </w:tcBorders>
            <w:shd w:val="clear" w:color="auto" w:fill="DDDDDD"/>
          </w:tcPr>
          <w:p w:rsidR="000048B4" w:rsidRDefault="000048B4"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LP.</w:t>
            </w:r>
          </w:p>
        </w:tc>
        <w:tc>
          <w:tcPr>
            <w:tcW w:w="2904" w:type="dxa"/>
            <w:tcBorders>
              <w:left w:val="single" w:sz="1" w:space="0" w:color="000000"/>
              <w:bottom w:val="single" w:sz="1" w:space="0" w:color="000000"/>
            </w:tcBorders>
            <w:shd w:val="clear" w:color="auto" w:fill="DDDDDD"/>
          </w:tcPr>
          <w:p w:rsidR="000048B4" w:rsidRDefault="000048B4"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NAZWA i opis przedmiotu zamówienia</w:t>
            </w:r>
          </w:p>
        </w:tc>
        <w:tc>
          <w:tcPr>
            <w:tcW w:w="1470" w:type="dxa"/>
            <w:tcBorders>
              <w:left w:val="single" w:sz="1" w:space="0" w:color="000000"/>
              <w:bottom w:val="single" w:sz="1" w:space="0" w:color="000000"/>
            </w:tcBorders>
            <w:shd w:val="clear" w:color="auto" w:fill="DDDDDD"/>
          </w:tcPr>
          <w:p w:rsidR="000048B4" w:rsidRDefault="000048B4"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JEDN.</w:t>
            </w:r>
          </w:p>
        </w:tc>
        <w:tc>
          <w:tcPr>
            <w:tcW w:w="4364" w:type="dxa"/>
            <w:tcBorders>
              <w:left w:val="single" w:sz="1" w:space="0" w:color="000000"/>
              <w:bottom w:val="single" w:sz="1" w:space="0" w:color="000000"/>
              <w:right w:val="single" w:sz="1" w:space="0" w:color="000000"/>
            </w:tcBorders>
            <w:shd w:val="clear" w:color="auto" w:fill="DDDDDD"/>
          </w:tcPr>
          <w:p w:rsidR="000048B4" w:rsidRDefault="000048B4" w:rsidP="002F1E3E">
            <w:pPr>
              <w:pStyle w:val="Zawartotabeli"/>
              <w:spacing w:after="200"/>
              <w:rPr>
                <w:rFonts w:hint="eastAsia"/>
              </w:rPr>
            </w:pPr>
            <w:r>
              <w:rPr>
                <w:rFonts w:ascii="Times New Roman" w:hAnsi="Times New Roman" w:cs="Times New Roman"/>
                <w:b/>
                <w:bCs/>
                <w:sz w:val="20"/>
                <w:szCs w:val="20"/>
              </w:rPr>
              <w:t>ILOŚĆ</w:t>
            </w:r>
          </w:p>
        </w:tc>
      </w:tr>
      <w:tr w:rsidR="000048B4" w:rsidTr="002F1E3E">
        <w:trPr>
          <w:trHeight w:val="491"/>
        </w:trPr>
        <w:tc>
          <w:tcPr>
            <w:tcW w:w="380"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hAnsi="Times New Roman" w:cs="Times New Roman"/>
              </w:rPr>
              <w:t>1</w:t>
            </w:r>
          </w:p>
        </w:tc>
        <w:tc>
          <w:tcPr>
            <w:tcW w:w="2904"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Płyta gipsowa szara </w:t>
            </w:r>
            <w:r>
              <w:rPr>
                <w:rFonts w:ascii="Times New Roman" w:eastAsia="Calibri" w:hAnsi="Times New Roman" w:cs="Times New Roman"/>
                <w:color w:val="000000"/>
              </w:rPr>
              <w:t>2600x1200x12,5</w:t>
            </w:r>
          </w:p>
        </w:tc>
        <w:tc>
          <w:tcPr>
            <w:tcW w:w="147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4364" w:type="dxa"/>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150</w:t>
            </w:r>
          </w:p>
        </w:tc>
      </w:tr>
      <w:tr w:rsidR="000048B4" w:rsidTr="002F1E3E">
        <w:trPr>
          <w:trHeight w:val="495"/>
        </w:trPr>
        <w:tc>
          <w:tcPr>
            <w:tcW w:w="380"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hAnsi="Times New Roman" w:cs="Times New Roman"/>
              </w:rPr>
              <w:t>2</w:t>
            </w:r>
          </w:p>
        </w:tc>
        <w:tc>
          <w:tcPr>
            <w:tcW w:w="2904"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Profil sufitowy cd 60 4 </w:t>
            </w:r>
            <w:r>
              <w:rPr>
                <w:rFonts w:ascii="Times New Roman" w:eastAsia="Lucida Sans" w:hAnsi="Times New Roman" w:cs="Times New Roman"/>
                <w:color w:val="000000"/>
              </w:rPr>
              <w:t>mb</w:t>
            </w:r>
          </w:p>
        </w:tc>
        <w:tc>
          <w:tcPr>
            <w:tcW w:w="147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4364" w:type="dxa"/>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100</w:t>
            </w:r>
          </w:p>
        </w:tc>
      </w:tr>
      <w:tr w:rsidR="000048B4" w:rsidTr="002F1E3E">
        <w:tc>
          <w:tcPr>
            <w:tcW w:w="380"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hAnsi="Times New Roman" w:cs="Times New Roman"/>
              </w:rPr>
              <w:t>3</w:t>
            </w:r>
          </w:p>
        </w:tc>
        <w:tc>
          <w:tcPr>
            <w:tcW w:w="2904"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Calibri" w:hAnsi="Times New Roman" w:cs="Times New Roman"/>
                <w:color w:val="000000"/>
              </w:rPr>
            </w:pPr>
            <w:r>
              <w:rPr>
                <w:rFonts w:ascii="Times New Roman" w:eastAsia="Arial" w:hAnsi="Times New Roman" w:cs="Times New Roman"/>
                <w:color w:val="000000"/>
              </w:rPr>
              <w:t>Profil ud30 3 mb</w:t>
            </w:r>
          </w:p>
        </w:tc>
        <w:tc>
          <w:tcPr>
            <w:tcW w:w="147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4364" w:type="dxa"/>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100</w:t>
            </w:r>
          </w:p>
        </w:tc>
      </w:tr>
      <w:tr w:rsidR="000048B4" w:rsidTr="002F1E3E">
        <w:tc>
          <w:tcPr>
            <w:tcW w:w="380"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hAnsi="Times New Roman" w:cs="Times New Roman"/>
              </w:rPr>
              <w:t>4</w:t>
            </w:r>
          </w:p>
        </w:tc>
        <w:tc>
          <w:tcPr>
            <w:tcW w:w="2904"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Gładź szpachlowa 20 kg </w:t>
            </w:r>
            <w:r>
              <w:rPr>
                <w:rFonts w:ascii="Times New Roman" w:eastAsia="Lucida Sans" w:hAnsi="Times New Roman" w:cs="Times New Roman"/>
                <w:color w:val="000000"/>
              </w:rPr>
              <w:t>śnieżnobiała</w:t>
            </w:r>
          </w:p>
        </w:tc>
        <w:tc>
          <w:tcPr>
            <w:tcW w:w="147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4364" w:type="dxa"/>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50</w:t>
            </w:r>
          </w:p>
        </w:tc>
      </w:tr>
      <w:tr w:rsidR="000048B4" w:rsidTr="002F1E3E">
        <w:tc>
          <w:tcPr>
            <w:tcW w:w="380"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hAnsi="Times New Roman" w:cs="Times New Roman"/>
              </w:rPr>
              <w:t>5</w:t>
            </w:r>
          </w:p>
        </w:tc>
        <w:tc>
          <w:tcPr>
            <w:tcW w:w="2904"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Farba biała lateksowa </w:t>
            </w:r>
            <w:r>
              <w:rPr>
                <w:rFonts w:ascii="Times New Roman" w:eastAsia="Lucida Sans" w:hAnsi="Times New Roman" w:cs="Times New Roman"/>
                <w:color w:val="000000"/>
              </w:rPr>
              <w:t>10l</w:t>
            </w:r>
          </w:p>
        </w:tc>
        <w:tc>
          <w:tcPr>
            <w:tcW w:w="147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4364" w:type="dxa"/>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100</w:t>
            </w:r>
          </w:p>
        </w:tc>
      </w:tr>
      <w:tr w:rsidR="000048B4" w:rsidTr="002F1E3E">
        <w:tc>
          <w:tcPr>
            <w:tcW w:w="380"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hAnsi="Times New Roman" w:cs="Times New Roman"/>
              </w:rPr>
              <w:lastRenderedPageBreak/>
              <w:t>6</w:t>
            </w:r>
          </w:p>
        </w:tc>
        <w:tc>
          <w:tcPr>
            <w:tcW w:w="2904"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Grunt </w:t>
            </w:r>
            <w:r>
              <w:rPr>
                <w:rFonts w:ascii="Times New Roman" w:eastAsia="Lucida Sans" w:hAnsi="Times New Roman" w:cs="Times New Roman"/>
                <w:color w:val="000000"/>
              </w:rPr>
              <w:t>głębokopenetrujący 10l</w:t>
            </w:r>
          </w:p>
        </w:tc>
        <w:tc>
          <w:tcPr>
            <w:tcW w:w="147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4364" w:type="dxa"/>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30</w:t>
            </w:r>
          </w:p>
        </w:tc>
      </w:tr>
      <w:tr w:rsidR="000048B4" w:rsidTr="002F1E3E">
        <w:tc>
          <w:tcPr>
            <w:tcW w:w="380"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hAnsi="Times New Roman" w:cs="Times New Roman"/>
              </w:rPr>
              <w:t>7</w:t>
            </w:r>
          </w:p>
        </w:tc>
        <w:tc>
          <w:tcPr>
            <w:tcW w:w="2904"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Klej do płytek żelowy </w:t>
            </w:r>
            <w:r>
              <w:rPr>
                <w:rFonts w:ascii="Times New Roman" w:eastAsia="Lucida Sans" w:hAnsi="Times New Roman" w:cs="Times New Roman"/>
                <w:color w:val="000000"/>
              </w:rPr>
              <w:t>25 kg</w:t>
            </w:r>
          </w:p>
        </w:tc>
        <w:tc>
          <w:tcPr>
            <w:tcW w:w="147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4364" w:type="dxa"/>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100</w:t>
            </w:r>
          </w:p>
        </w:tc>
      </w:tr>
      <w:tr w:rsidR="000048B4" w:rsidTr="002F1E3E">
        <w:tc>
          <w:tcPr>
            <w:tcW w:w="380"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hAnsi="Times New Roman" w:cs="Times New Roman"/>
              </w:rPr>
              <w:t>8</w:t>
            </w:r>
          </w:p>
        </w:tc>
        <w:tc>
          <w:tcPr>
            <w:tcW w:w="2904"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Płytka gres szkliwiony </w:t>
            </w:r>
            <w:r>
              <w:rPr>
                <w:rFonts w:ascii="Times New Roman" w:eastAsia="Lucida Sans" w:hAnsi="Times New Roman" w:cs="Times New Roman"/>
                <w:color w:val="000000"/>
              </w:rPr>
              <w:t>29,8 x 59,8 cm wzór do wyboru</w:t>
            </w:r>
          </w:p>
        </w:tc>
        <w:tc>
          <w:tcPr>
            <w:tcW w:w="1470" w:type="dxa"/>
            <w:tcBorders>
              <w:left w:val="single" w:sz="1" w:space="0" w:color="000000"/>
              <w:bottom w:val="single" w:sz="1" w:space="0" w:color="000000"/>
            </w:tcBorders>
            <w:shd w:val="clear" w:color="auto" w:fill="auto"/>
          </w:tcPr>
          <w:p w:rsidR="000048B4" w:rsidRDefault="000048B4" w:rsidP="002F1E3E">
            <w:pPr>
              <w:snapToGrid w:val="0"/>
              <w:rPr>
                <w:rFonts w:ascii="Times New Roman" w:hAnsi="Times New Roman" w:cs="Times New Roman"/>
              </w:rPr>
            </w:pPr>
            <w:r>
              <w:rPr>
                <w:rFonts w:ascii="Times New Roman" w:eastAsia="Calibri" w:hAnsi="Times New Roman" w:cs="Times New Roman"/>
                <w:color w:val="000000"/>
              </w:rPr>
              <w:t>m2</w:t>
            </w:r>
          </w:p>
        </w:tc>
        <w:tc>
          <w:tcPr>
            <w:tcW w:w="4364" w:type="dxa"/>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120</w:t>
            </w:r>
          </w:p>
        </w:tc>
      </w:tr>
      <w:tr w:rsidR="000048B4" w:rsidTr="002F1E3E">
        <w:tc>
          <w:tcPr>
            <w:tcW w:w="380"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hAnsi="Times New Roman" w:cs="Times New Roman"/>
              </w:rPr>
              <w:t>9</w:t>
            </w:r>
          </w:p>
        </w:tc>
        <w:tc>
          <w:tcPr>
            <w:tcW w:w="2904"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Kostka czerwona „8” </w:t>
            </w:r>
            <w:r>
              <w:rPr>
                <w:rFonts w:ascii="Times New Roman" w:eastAsia="Lucida Sans" w:hAnsi="Times New Roman" w:cs="Times New Roman"/>
                <w:color w:val="000000"/>
              </w:rPr>
              <w:t>-holenderska</w:t>
            </w:r>
          </w:p>
        </w:tc>
        <w:tc>
          <w:tcPr>
            <w:tcW w:w="1470" w:type="dxa"/>
            <w:tcBorders>
              <w:left w:val="single" w:sz="1" w:space="0" w:color="000000"/>
              <w:bottom w:val="single" w:sz="1" w:space="0" w:color="000000"/>
            </w:tcBorders>
            <w:shd w:val="clear" w:color="auto" w:fill="auto"/>
          </w:tcPr>
          <w:p w:rsidR="000048B4" w:rsidRDefault="000048B4" w:rsidP="002F1E3E">
            <w:pPr>
              <w:snapToGrid w:val="0"/>
              <w:rPr>
                <w:rFonts w:ascii="Times New Roman" w:hAnsi="Times New Roman" w:cs="Times New Roman"/>
              </w:rPr>
            </w:pPr>
            <w:r>
              <w:rPr>
                <w:rFonts w:ascii="Times New Roman" w:eastAsia="Calibri" w:hAnsi="Times New Roman" w:cs="Times New Roman"/>
                <w:color w:val="000000"/>
              </w:rPr>
              <w:t>m2</w:t>
            </w:r>
          </w:p>
        </w:tc>
        <w:tc>
          <w:tcPr>
            <w:tcW w:w="4364" w:type="dxa"/>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800</w:t>
            </w:r>
          </w:p>
        </w:tc>
      </w:tr>
      <w:tr w:rsidR="000048B4" w:rsidTr="002F1E3E">
        <w:tc>
          <w:tcPr>
            <w:tcW w:w="380"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hAnsi="Times New Roman" w:cs="Times New Roman"/>
              </w:rPr>
              <w:t>10</w:t>
            </w:r>
          </w:p>
        </w:tc>
        <w:tc>
          <w:tcPr>
            <w:tcW w:w="2904"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Calibri" w:hAnsi="Times New Roman" w:cs="Times New Roman"/>
                <w:b/>
                <w:bCs/>
                <w:color w:val="000000"/>
              </w:rPr>
            </w:pPr>
            <w:r>
              <w:rPr>
                <w:rFonts w:ascii="Times New Roman" w:eastAsia="Arial" w:hAnsi="Times New Roman" w:cs="Times New Roman"/>
                <w:color w:val="000000"/>
              </w:rPr>
              <w:t xml:space="preserve">Grunt szczepny z </w:t>
            </w:r>
            <w:r>
              <w:rPr>
                <w:rFonts w:ascii="Times New Roman" w:eastAsia="Lucida Sans" w:hAnsi="Times New Roman" w:cs="Times New Roman"/>
                <w:color w:val="000000"/>
              </w:rPr>
              <w:t xml:space="preserve">piaskiem kolor biały 15 kg </w:t>
            </w:r>
          </w:p>
        </w:tc>
        <w:tc>
          <w:tcPr>
            <w:tcW w:w="1470" w:type="dxa"/>
            <w:tcBorders>
              <w:left w:val="single" w:sz="1" w:space="0" w:color="000000"/>
              <w:bottom w:val="single" w:sz="1" w:space="0" w:color="000000"/>
            </w:tcBorders>
            <w:shd w:val="clear" w:color="auto" w:fill="auto"/>
          </w:tcPr>
          <w:p w:rsidR="000048B4" w:rsidRDefault="000048B4" w:rsidP="002F1E3E">
            <w:pPr>
              <w:snapToGrid w:val="0"/>
              <w:rPr>
                <w:rFonts w:ascii="Times New Roman" w:hAnsi="Times New Roman" w:cs="Times New Roman"/>
              </w:rPr>
            </w:pPr>
            <w:r>
              <w:rPr>
                <w:rFonts w:ascii="Times New Roman" w:eastAsia="Calibri" w:hAnsi="Times New Roman" w:cs="Times New Roman"/>
                <w:b/>
                <w:bCs/>
                <w:color w:val="000000"/>
              </w:rPr>
              <w:t>szt</w:t>
            </w:r>
          </w:p>
        </w:tc>
        <w:tc>
          <w:tcPr>
            <w:tcW w:w="4364" w:type="dxa"/>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30</w:t>
            </w:r>
          </w:p>
        </w:tc>
      </w:tr>
      <w:tr w:rsidR="000048B4" w:rsidTr="002F1E3E">
        <w:tc>
          <w:tcPr>
            <w:tcW w:w="380"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hAnsi="Times New Roman" w:cs="Times New Roman"/>
              </w:rPr>
              <w:t>11</w:t>
            </w:r>
          </w:p>
        </w:tc>
        <w:tc>
          <w:tcPr>
            <w:tcW w:w="2904"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Calibri" w:hAnsi="Times New Roman" w:cs="Times New Roman"/>
                <w:b/>
                <w:bCs/>
                <w:color w:val="000000"/>
              </w:rPr>
            </w:pPr>
            <w:r>
              <w:rPr>
                <w:rFonts w:ascii="Times New Roman" w:eastAsia="Arial" w:hAnsi="Times New Roman" w:cs="Times New Roman"/>
                <w:color w:val="000000"/>
              </w:rPr>
              <w:t xml:space="preserve">Hydroizolacja </w:t>
            </w:r>
            <w:r>
              <w:rPr>
                <w:rFonts w:ascii="Times New Roman" w:eastAsia="Lucida Sans" w:hAnsi="Times New Roman" w:cs="Times New Roman"/>
                <w:color w:val="000000"/>
              </w:rPr>
              <w:t>dwuskładnikowa 20 kg</w:t>
            </w:r>
          </w:p>
        </w:tc>
        <w:tc>
          <w:tcPr>
            <w:tcW w:w="1470" w:type="dxa"/>
            <w:tcBorders>
              <w:left w:val="single" w:sz="1" w:space="0" w:color="000000"/>
              <w:bottom w:val="single" w:sz="1" w:space="0" w:color="000000"/>
            </w:tcBorders>
            <w:shd w:val="clear" w:color="auto" w:fill="auto"/>
          </w:tcPr>
          <w:p w:rsidR="000048B4" w:rsidRDefault="000048B4" w:rsidP="002F1E3E">
            <w:pPr>
              <w:snapToGrid w:val="0"/>
              <w:rPr>
                <w:rFonts w:ascii="Times New Roman" w:hAnsi="Times New Roman" w:cs="Times New Roman"/>
              </w:rPr>
            </w:pPr>
            <w:r>
              <w:rPr>
                <w:rFonts w:ascii="Times New Roman" w:eastAsia="Calibri" w:hAnsi="Times New Roman" w:cs="Times New Roman"/>
                <w:b/>
                <w:bCs/>
                <w:color w:val="000000"/>
              </w:rPr>
              <w:t>szt</w:t>
            </w:r>
          </w:p>
        </w:tc>
        <w:tc>
          <w:tcPr>
            <w:tcW w:w="4364" w:type="dxa"/>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10</w:t>
            </w:r>
          </w:p>
        </w:tc>
      </w:tr>
      <w:tr w:rsidR="000048B4" w:rsidTr="002F1E3E">
        <w:tc>
          <w:tcPr>
            <w:tcW w:w="380"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hAnsi="Times New Roman" w:cs="Times New Roman"/>
              </w:rPr>
              <w:t>12</w:t>
            </w:r>
          </w:p>
        </w:tc>
        <w:tc>
          <w:tcPr>
            <w:tcW w:w="2904"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Calibri" w:hAnsi="Times New Roman" w:cs="Times New Roman"/>
                <w:b/>
                <w:bCs/>
                <w:color w:val="000000"/>
              </w:rPr>
            </w:pPr>
            <w:r>
              <w:rPr>
                <w:rFonts w:ascii="Times New Roman" w:eastAsia="Arial" w:hAnsi="Times New Roman" w:cs="Times New Roman"/>
                <w:color w:val="000000"/>
              </w:rPr>
              <w:t xml:space="preserve">Gładź gipsowa </w:t>
            </w:r>
            <w:r>
              <w:rPr>
                <w:rFonts w:ascii="Times New Roman" w:eastAsia="Lucida Sans" w:hAnsi="Times New Roman" w:cs="Times New Roman"/>
                <w:color w:val="000000"/>
              </w:rPr>
              <w:t>polimerowa wiadro 18 kg</w:t>
            </w:r>
          </w:p>
        </w:tc>
        <w:tc>
          <w:tcPr>
            <w:tcW w:w="1470" w:type="dxa"/>
            <w:tcBorders>
              <w:left w:val="single" w:sz="1" w:space="0" w:color="000000"/>
              <w:bottom w:val="single" w:sz="1" w:space="0" w:color="000000"/>
            </w:tcBorders>
            <w:shd w:val="clear" w:color="auto" w:fill="auto"/>
          </w:tcPr>
          <w:p w:rsidR="000048B4" w:rsidRDefault="000048B4" w:rsidP="002F1E3E">
            <w:pPr>
              <w:snapToGrid w:val="0"/>
              <w:rPr>
                <w:rFonts w:ascii="Times New Roman" w:hAnsi="Times New Roman" w:cs="Times New Roman"/>
              </w:rPr>
            </w:pPr>
            <w:r>
              <w:rPr>
                <w:rFonts w:ascii="Times New Roman" w:eastAsia="Calibri" w:hAnsi="Times New Roman" w:cs="Times New Roman"/>
                <w:b/>
                <w:bCs/>
                <w:color w:val="000000"/>
              </w:rPr>
              <w:t>szt</w:t>
            </w:r>
          </w:p>
        </w:tc>
        <w:tc>
          <w:tcPr>
            <w:tcW w:w="4364" w:type="dxa"/>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50</w:t>
            </w:r>
          </w:p>
        </w:tc>
      </w:tr>
      <w:tr w:rsidR="000048B4" w:rsidTr="002F1E3E">
        <w:tc>
          <w:tcPr>
            <w:tcW w:w="9118" w:type="dxa"/>
            <w:gridSpan w:val="4"/>
            <w:tcBorders>
              <w:left w:val="single" w:sz="1" w:space="0" w:color="000000"/>
              <w:bottom w:val="single" w:sz="1" w:space="0" w:color="000000"/>
              <w:right w:val="single" w:sz="1" w:space="0" w:color="000000"/>
            </w:tcBorders>
            <w:shd w:val="clear" w:color="auto" w:fill="CCCCCC"/>
          </w:tcPr>
          <w:p w:rsidR="000048B4" w:rsidRDefault="000048B4" w:rsidP="002F1E3E">
            <w:pPr>
              <w:pStyle w:val="Zawartotabeli"/>
              <w:spacing w:after="200"/>
              <w:rPr>
                <w:rFonts w:hint="eastAsia"/>
              </w:rPr>
            </w:pPr>
            <w:r>
              <w:rPr>
                <w:rFonts w:ascii="Times New Roman" w:hAnsi="Times New Roman" w:cs="Times New Roman"/>
                <w:b/>
                <w:bCs/>
                <w:sz w:val="20"/>
                <w:szCs w:val="20"/>
              </w:rPr>
              <w:t>ARTYKUŁY ELEKTRYCZNE</w:t>
            </w:r>
          </w:p>
        </w:tc>
      </w:tr>
      <w:tr w:rsidR="000048B4" w:rsidTr="002F1E3E">
        <w:tc>
          <w:tcPr>
            <w:tcW w:w="380" w:type="dxa"/>
            <w:tcBorders>
              <w:left w:val="single" w:sz="1" w:space="0" w:color="000000"/>
              <w:bottom w:val="single" w:sz="1" w:space="0" w:color="000000"/>
            </w:tcBorders>
            <w:shd w:val="clear" w:color="auto" w:fill="CCCCCC"/>
          </w:tcPr>
          <w:p w:rsidR="000048B4" w:rsidRDefault="000048B4"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LP.</w:t>
            </w:r>
          </w:p>
        </w:tc>
        <w:tc>
          <w:tcPr>
            <w:tcW w:w="2904" w:type="dxa"/>
            <w:tcBorders>
              <w:left w:val="single" w:sz="1" w:space="0" w:color="000000"/>
              <w:bottom w:val="single" w:sz="1" w:space="0" w:color="000000"/>
            </w:tcBorders>
            <w:shd w:val="clear" w:color="auto" w:fill="CCCCCC"/>
          </w:tcPr>
          <w:p w:rsidR="000048B4" w:rsidRDefault="000048B4"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NAZWA i opis przedmiotu zamówienia</w:t>
            </w:r>
          </w:p>
        </w:tc>
        <w:tc>
          <w:tcPr>
            <w:tcW w:w="1470" w:type="dxa"/>
            <w:tcBorders>
              <w:left w:val="single" w:sz="1" w:space="0" w:color="000000"/>
              <w:bottom w:val="single" w:sz="1" w:space="0" w:color="000000"/>
            </w:tcBorders>
            <w:shd w:val="clear" w:color="auto" w:fill="CCCCCC"/>
          </w:tcPr>
          <w:p w:rsidR="000048B4" w:rsidRDefault="000048B4"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JEDN.</w:t>
            </w:r>
          </w:p>
        </w:tc>
        <w:tc>
          <w:tcPr>
            <w:tcW w:w="4364" w:type="dxa"/>
            <w:tcBorders>
              <w:left w:val="single" w:sz="1" w:space="0" w:color="000000"/>
              <w:bottom w:val="single" w:sz="1" w:space="0" w:color="000000"/>
              <w:right w:val="single" w:sz="1" w:space="0" w:color="000000"/>
            </w:tcBorders>
            <w:shd w:val="clear" w:color="auto" w:fill="CCCCCC"/>
          </w:tcPr>
          <w:p w:rsidR="000048B4" w:rsidRDefault="000048B4" w:rsidP="002F1E3E">
            <w:pPr>
              <w:pStyle w:val="Zawartotabeli"/>
              <w:spacing w:after="200"/>
              <w:rPr>
                <w:rFonts w:hint="eastAsia"/>
              </w:rPr>
            </w:pPr>
            <w:r>
              <w:rPr>
                <w:rFonts w:ascii="Times New Roman" w:hAnsi="Times New Roman" w:cs="Times New Roman"/>
                <w:b/>
                <w:bCs/>
                <w:sz w:val="20"/>
                <w:szCs w:val="20"/>
              </w:rPr>
              <w:t>ILOŚĆ</w:t>
            </w:r>
          </w:p>
        </w:tc>
      </w:tr>
      <w:tr w:rsidR="000048B4" w:rsidTr="002F1E3E">
        <w:tc>
          <w:tcPr>
            <w:tcW w:w="380"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t>1</w:t>
            </w:r>
          </w:p>
        </w:tc>
        <w:tc>
          <w:tcPr>
            <w:tcW w:w="2904"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Lampa podłogowa ze </w:t>
            </w:r>
            <w:r>
              <w:rPr>
                <w:rFonts w:ascii="Times New Roman" w:eastAsia="Lucida Sans" w:hAnsi="Times New Roman" w:cs="Times New Roman"/>
                <w:color w:val="000000"/>
              </w:rPr>
              <w:t>stali nierdzewnej wysokość 80 cm moc 60 wat, gniazdo lampy e27 stopień ochrony IP44</w:t>
            </w:r>
          </w:p>
        </w:tc>
        <w:tc>
          <w:tcPr>
            <w:tcW w:w="147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4364" w:type="dxa"/>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12</w:t>
            </w:r>
          </w:p>
        </w:tc>
      </w:tr>
      <w:tr w:rsidR="000048B4" w:rsidTr="002F1E3E">
        <w:tc>
          <w:tcPr>
            <w:tcW w:w="380"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t>2</w:t>
            </w:r>
          </w:p>
        </w:tc>
        <w:tc>
          <w:tcPr>
            <w:tcW w:w="2904"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Wtyczka + gniazdo </w:t>
            </w:r>
            <w:r>
              <w:rPr>
                <w:rFonts w:ascii="Times New Roman" w:eastAsia="Lucida Sans" w:hAnsi="Times New Roman" w:cs="Times New Roman"/>
                <w:color w:val="000000"/>
              </w:rPr>
              <w:t>zastaw hermetyczny 16A 250 v ip 54 czarne</w:t>
            </w:r>
          </w:p>
        </w:tc>
        <w:tc>
          <w:tcPr>
            <w:tcW w:w="147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4364" w:type="dxa"/>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24</w:t>
            </w:r>
          </w:p>
        </w:tc>
      </w:tr>
      <w:tr w:rsidR="000048B4" w:rsidTr="002F1E3E">
        <w:tc>
          <w:tcPr>
            <w:tcW w:w="380"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t>3</w:t>
            </w:r>
          </w:p>
        </w:tc>
        <w:tc>
          <w:tcPr>
            <w:tcW w:w="2904"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Gniazdo tablicowe </w:t>
            </w:r>
            <w:r>
              <w:rPr>
                <w:rFonts w:ascii="Times New Roman" w:eastAsia="Lucida Sans" w:hAnsi="Times New Roman" w:cs="Times New Roman"/>
                <w:color w:val="000000"/>
              </w:rPr>
              <w:t>wtyczkowe 16A 230 v IP44 z bolcem niebieskie (uziemienie)</w:t>
            </w:r>
          </w:p>
        </w:tc>
        <w:tc>
          <w:tcPr>
            <w:tcW w:w="147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4364" w:type="dxa"/>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24</w:t>
            </w:r>
          </w:p>
        </w:tc>
      </w:tr>
      <w:tr w:rsidR="000048B4" w:rsidTr="002F1E3E">
        <w:tc>
          <w:tcPr>
            <w:tcW w:w="380"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t>4</w:t>
            </w:r>
          </w:p>
        </w:tc>
        <w:tc>
          <w:tcPr>
            <w:tcW w:w="2904"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Kabel linka ziemny </w:t>
            </w:r>
            <w:r>
              <w:rPr>
                <w:rFonts w:ascii="Times New Roman" w:eastAsia="Lucida Sans" w:hAnsi="Times New Roman" w:cs="Times New Roman"/>
                <w:color w:val="000000"/>
              </w:rPr>
              <w:t>3+2,5 m2 długość 50 m prądowy</w:t>
            </w:r>
          </w:p>
        </w:tc>
        <w:tc>
          <w:tcPr>
            <w:tcW w:w="147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4364" w:type="dxa"/>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6</w:t>
            </w:r>
          </w:p>
        </w:tc>
      </w:tr>
      <w:tr w:rsidR="000048B4" w:rsidTr="002F1E3E">
        <w:tc>
          <w:tcPr>
            <w:tcW w:w="380"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t>5</w:t>
            </w:r>
          </w:p>
        </w:tc>
        <w:tc>
          <w:tcPr>
            <w:tcW w:w="2904"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Kabel linka ziemny </w:t>
            </w:r>
            <w:r>
              <w:rPr>
                <w:rFonts w:ascii="Times New Roman" w:eastAsia="Lucida Sans" w:hAnsi="Times New Roman" w:cs="Times New Roman"/>
                <w:color w:val="000000"/>
              </w:rPr>
              <w:t xml:space="preserve">3+1,5 m2 </w:t>
            </w:r>
            <w:r>
              <w:rPr>
                <w:rFonts w:ascii="Times New Roman" w:eastAsia="Lucida Sans" w:hAnsi="Times New Roman" w:cs="Times New Roman"/>
                <w:color w:val="000000"/>
              </w:rPr>
              <w:lastRenderedPageBreak/>
              <w:t>długość 50 m prądowy</w:t>
            </w:r>
          </w:p>
        </w:tc>
        <w:tc>
          <w:tcPr>
            <w:tcW w:w="147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Calibri" w:hAnsi="Times New Roman" w:cs="Times New Roman"/>
                <w:color w:val="000000"/>
              </w:rPr>
              <w:lastRenderedPageBreak/>
              <w:t>szt</w:t>
            </w:r>
          </w:p>
        </w:tc>
        <w:tc>
          <w:tcPr>
            <w:tcW w:w="4364" w:type="dxa"/>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6</w:t>
            </w:r>
          </w:p>
        </w:tc>
      </w:tr>
      <w:tr w:rsidR="000048B4" w:rsidTr="002F1E3E">
        <w:tc>
          <w:tcPr>
            <w:tcW w:w="380"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lastRenderedPageBreak/>
              <w:t>6</w:t>
            </w:r>
          </w:p>
        </w:tc>
        <w:tc>
          <w:tcPr>
            <w:tcW w:w="2904"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Słupek ogrodowy stal </w:t>
            </w:r>
            <w:r>
              <w:rPr>
                <w:rFonts w:ascii="Times New Roman" w:eastAsia="Lucida Sans" w:hAnsi="Times New Roman" w:cs="Times New Roman"/>
                <w:color w:val="000000"/>
              </w:rPr>
              <w:t>nierdzewna ilość gniazd 4 220-240 v 16a ip44 15,5x15,5x40,5 cm</w:t>
            </w:r>
          </w:p>
        </w:tc>
        <w:tc>
          <w:tcPr>
            <w:tcW w:w="147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4364" w:type="dxa"/>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12</w:t>
            </w:r>
          </w:p>
        </w:tc>
      </w:tr>
      <w:tr w:rsidR="000048B4" w:rsidTr="002F1E3E">
        <w:tc>
          <w:tcPr>
            <w:tcW w:w="9118" w:type="dxa"/>
            <w:gridSpan w:val="4"/>
            <w:tcBorders>
              <w:left w:val="single" w:sz="1" w:space="0" w:color="000000"/>
              <w:bottom w:val="single" w:sz="1" w:space="0" w:color="000000"/>
              <w:right w:val="single" w:sz="1" w:space="0" w:color="000000"/>
            </w:tcBorders>
            <w:shd w:val="clear" w:color="auto" w:fill="CCCCCC"/>
          </w:tcPr>
          <w:p w:rsidR="000048B4" w:rsidRDefault="000048B4" w:rsidP="002F1E3E">
            <w:pPr>
              <w:pStyle w:val="Zawartotabeli"/>
              <w:spacing w:after="200"/>
              <w:rPr>
                <w:rFonts w:hint="eastAsia"/>
              </w:rPr>
            </w:pPr>
            <w:r>
              <w:rPr>
                <w:rFonts w:ascii="Times New Roman" w:hAnsi="Times New Roman" w:cs="Times New Roman"/>
                <w:b/>
                <w:bCs/>
                <w:sz w:val="20"/>
                <w:szCs w:val="20"/>
              </w:rPr>
              <w:t>ARTYKUŁY  HYDRAULICZNE</w:t>
            </w:r>
          </w:p>
        </w:tc>
      </w:tr>
      <w:tr w:rsidR="000048B4" w:rsidTr="002F1E3E">
        <w:tc>
          <w:tcPr>
            <w:tcW w:w="380" w:type="dxa"/>
            <w:tcBorders>
              <w:left w:val="single" w:sz="1" w:space="0" w:color="000000"/>
              <w:bottom w:val="single" w:sz="1" w:space="0" w:color="000000"/>
            </w:tcBorders>
            <w:shd w:val="clear" w:color="auto" w:fill="CCCCCC"/>
          </w:tcPr>
          <w:p w:rsidR="000048B4" w:rsidRDefault="000048B4"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LP.</w:t>
            </w:r>
          </w:p>
        </w:tc>
        <w:tc>
          <w:tcPr>
            <w:tcW w:w="2904" w:type="dxa"/>
            <w:tcBorders>
              <w:left w:val="single" w:sz="1" w:space="0" w:color="000000"/>
              <w:bottom w:val="single" w:sz="1" w:space="0" w:color="000000"/>
            </w:tcBorders>
            <w:shd w:val="clear" w:color="auto" w:fill="CCCCCC"/>
          </w:tcPr>
          <w:p w:rsidR="000048B4" w:rsidRDefault="000048B4"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NAZWA i opis przedmiotu zamówienia</w:t>
            </w:r>
          </w:p>
        </w:tc>
        <w:tc>
          <w:tcPr>
            <w:tcW w:w="1470" w:type="dxa"/>
            <w:tcBorders>
              <w:left w:val="single" w:sz="1" w:space="0" w:color="000000"/>
              <w:bottom w:val="single" w:sz="1" w:space="0" w:color="000000"/>
            </w:tcBorders>
            <w:shd w:val="clear" w:color="auto" w:fill="CCCCCC"/>
          </w:tcPr>
          <w:p w:rsidR="000048B4" w:rsidRDefault="000048B4"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JEDN.</w:t>
            </w:r>
          </w:p>
        </w:tc>
        <w:tc>
          <w:tcPr>
            <w:tcW w:w="4364" w:type="dxa"/>
            <w:tcBorders>
              <w:left w:val="single" w:sz="1" w:space="0" w:color="000000"/>
              <w:bottom w:val="single" w:sz="1" w:space="0" w:color="000000"/>
              <w:right w:val="single" w:sz="1" w:space="0" w:color="000000"/>
            </w:tcBorders>
            <w:shd w:val="clear" w:color="auto" w:fill="CCCCCC"/>
          </w:tcPr>
          <w:p w:rsidR="000048B4" w:rsidRDefault="000048B4" w:rsidP="002F1E3E">
            <w:pPr>
              <w:pStyle w:val="Zawartotabeli"/>
              <w:spacing w:after="200"/>
              <w:rPr>
                <w:rFonts w:hint="eastAsia"/>
              </w:rPr>
            </w:pPr>
            <w:r>
              <w:rPr>
                <w:rFonts w:ascii="Times New Roman" w:hAnsi="Times New Roman" w:cs="Times New Roman"/>
                <w:b/>
                <w:bCs/>
                <w:sz w:val="20"/>
                <w:szCs w:val="20"/>
              </w:rPr>
              <w:t>ILOŚĆ</w:t>
            </w:r>
          </w:p>
        </w:tc>
      </w:tr>
      <w:tr w:rsidR="000048B4" w:rsidTr="002F1E3E">
        <w:tc>
          <w:tcPr>
            <w:tcW w:w="380"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t>1</w:t>
            </w:r>
          </w:p>
        </w:tc>
        <w:tc>
          <w:tcPr>
            <w:tcW w:w="2904"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Rura kanalizacyjna fi </w:t>
            </w:r>
            <w:r>
              <w:rPr>
                <w:rFonts w:ascii="Times New Roman" w:eastAsia="Lucida Sans" w:hAnsi="Times New Roman" w:cs="Times New Roman"/>
                <w:color w:val="000000"/>
              </w:rPr>
              <w:t>110 200 cm</w:t>
            </w:r>
          </w:p>
        </w:tc>
        <w:tc>
          <w:tcPr>
            <w:tcW w:w="147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4364" w:type="dxa"/>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20</w:t>
            </w:r>
          </w:p>
        </w:tc>
      </w:tr>
      <w:tr w:rsidR="000048B4" w:rsidTr="002F1E3E">
        <w:tc>
          <w:tcPr>
            <w:tcW w:w="380"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t>2</w:t>
            </w:r>
          </w:p>
        </w:tc>
        <w:tc>
          <w:tcPr>
            <w:tcW w:w="2904"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Kolano 50 mm 67 </w:t>
            </w:r>
            <w:r>
              <w:rPr>
                <w:rFonts w:ascii="Times New Roman" w:eastAsia="Lucida Sans" w:hAnsi="Times New Roman" w:cs="Times New Roman"/>
                <w:color w:val="000000"/>
              </w:rPr>
              <w:t>stopni kanalizacyjne</w:t>
            </w:r>
          </w:p>
        </w:tc>
        <w:tc>
          <w:tcPr>
            <w:tcW w:w="147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4364" w:type="dxa"/>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50</w:t>
            </w:r>
          </w:p>
        </w:tc>
      </w:tr>
      <w:tr w:rsidR="000048B4" w:rsidTr="002F1E3E">
        <w:tc>
          <w:tcPr>
            <w:tcW w:w="380"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t>3</w:t>
            </w:r>
          </w:p>
        </w:tc>
        <w:tc>
          <w:tcPr>
            <w:tcW w:w="2904"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Kolano 50 mm 90 </w:t>
            </w:r>
            <w:r>
              <w:rPr>
                <w:rFonts w:ascii="Times New Roman" w:eastAsia="Lucida Sans" w:hAnsi="Times New Roman" w:cs="Times New Roman"/>
                <w:color w:val="000000"/>
              </w:rPr>
              <w:t>stopni kanalizacyjne</w:t>
            </w:r>
          </w:p>
        </w:tc>
        <w:tc>
          <w:tcPr>
            <w:tcW w:w="147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4364" w:type="dxa"/>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50</w:t>
            </w:r>
          </w:p>
        </w:tc>
      </w:tr>
      <w:tr w:rsidR="000048B4" w:rsidTr="002F1E3E">
        <w:tc>
          <w:tcPr>
            <w:tcW w:w="380"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t>4</w:t>
            </w:r>
          </w:p>
        </w:tc>
        <w:tc>
          <w:tcPr>
            <w:tcW w:w="2904"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Kolano 50 mm 30 </w:t>
            </w:r>
            <w:r>
              <w:rPr>
                <w:rFonts w:ascii="Times New Roman" w:eastAsia="Lucida Sans" w:hAnsi="Times New Roman" w:cs="Times New Roman"/>
                <w:color w:val="000000"/>
              </w:rPr>
              <w:t>stopni kanalizacyjne</w:t>
            </w:r>
          </w:p>
        </w:tc>
        <w:tc>
          <w:tcPr>
            <w:tcW w:w="147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4364" w:type="dxa"/>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50</w:t>
            </w:r>
          </w:p>
        </w:tc>
      </w:tr>
      <w:tr w:rsidR="000048B4" w:rsidTr="002F1E3E">
        <w:tc>
          <w:tcPr>
            <w:tcW w:w="380"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t>5</w:t>
            </w:r>
          </w:p>
        </w:tc>
        <w:tc>
          <w:tcPr>
            <w:tcW w:w="2904"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Kolano 50 mm 45 </w:t>
            </w:r>
            <w:r>
              <w:rPr>
                <w:rFonts w:ascii="Times New Roman" w:eastAsia="Lucida Sans" w:hAnsi="Times New Roman" w:cs="Times New Roman"/>
                <w:color w:val="000000"/>
              </w:rPr>
              <w:t>stopni kanalizacyjne</w:t>
            </w:r>
          </w:p>
        </w:tc>
        <w:tc>
          <w:tcPr>
            <w:tcW w:w="147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4364" w:type="dxa"/>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50</w:t>
            </w:r>
          </w:p>
        </w:tc>
      </w:tr>
      <w:tr w:rsidR="000048B4" w:rsidTr="002F1E3E">
        <w:tc>
          <w:tcPr>
            <w:tcW w:w="380"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t>6</w:t>
            </w:r>
          </w:p>
        </w:tc>
        <w:tc>
          <w:tcPr>
            <w:tcW w:w="2904"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Zestaw podtynkowy z </w:t>
            </w:r>
            <w:r>
              <w:rPr>
                <w:rFonts w:ascii="Times New Roman" w:eastAsia="Lucida Sans" w:hAnsi="Times New Roman" w:cs="Times New Roman"/>
                <w:color w:val="000000"/>
              </w:rPr>
              <w:t>zestawem : stelaż, miska, deska, przycisk</w:t>
            </w:r>
          </w:p>
        </w:tc>
        <w:tc>
          <w:tcPr>
            <w:tcW w:w="147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4364" w:type="dxa"/>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4</w:t>
            </w:r>
          </w:p>
        </w:tc>
      </w:tr>
      <w:tr w:rsidR="000048B4" w:rsidTr="002F1E3E">
        <w:tc>
          <w:tcPr>
            <w:tcW w:w="380"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t>7</w:t>
            </w:r>
          </w:p>
        </w:tc>
        <w:tc>
          <w:tcPr>
            <w:tcW w:w="2904"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rura kanalizacyjna fi </w:t>
            </w:r>
            <w:r>
              <w:rPr>
                <w:rFonts w:ascii="Times New Roman" w:eastAsia="Lucida Sans" w:hAnsi="Times New Roman" w:cs="Times New Roman"/>
                <w:color w:val="000000"/>
              </w:rPr>
              <w:t>50 x 1000 mm</w:t>
            </w:r>
          </w:p>
        </w:tc>
        <w:tc>
          <w:tcPr>
            <w:tcW w:w="147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4364" w:type="dxa"/>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20</w:t>
            </w:r>
          </w:p>
        </w:tc>
      </w:tr>
      <w:tr w:rsidR="000048B4" w:rsidTr="002F1E3E">
        <w:tc>
          <w:tcPr>
            <w:tcW w:w="380"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t>8</w:t>
            </w:r>
          </w:p>
        </w:tc>
        <w:tc>
          <w:tcPr>
            <w:tcW w:w="2904"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rura kanalizacyjna fi </w:t>
            </w:r>
            <w:r>
              <w:rPr>
                <w:rFonts w:ascii="Times New Roman" w:eastAsia="Lucida Sans" w:hAnsi="Times New Roman" w:cs="Times New Roman"/>
                <w:color w:val="000000"/>
              </w:rPr>
              <w:t>50 x 500 mm</w:t>
            </w:r>
          </w:p>
        </w:tc>
        <w:tc>
          <w:tcPr>
            <w:tcW w:w="147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4364" w:type="dxa"/>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20</w:t>
            </w:r>
          </w:p>
        </w:tc>
      </w:tr>
      <w:tr w:rsidR="000048B4" w:rsidTr="002F1E3E">
        <w:tc>
          <w:tcPr>
            <w:tcW w:w="380"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t>9</w:t>
            </w:r>
          </w:p>
        </w:tc>
        <w:tc>
          <w:tcPr>
            <w:tcW w:w="2904"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rura kanalizacyjna fi </w:t>
            </w:r>
            <w:r>
              <w:rPr>
                <w:rFonts w:ascii="Times New Roman" w:eastAsia="Lucida Sans" w:hAnsi="Times New Roman" w:cs="Times New Roman"/>
                <w:color w:val="000000"/>
              </w:rPr>
              <w:t>50 x 2000 mm</w:t>
            </w:r>
          </w:p>
        </w:tc>
        <w:tc>
          <w:tcPr>
            <w:tcW w:w="147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4364" w:type="dxa"/>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20</w:t>
            </w:r>
          </w:p>
        </w:tc>
      </w:tr>
      <w:tr w:rsidR="000048B4" w:rsidTr="002F1E3E">
        <w:tc>
          <w:tcPr>
            <w:tcW w:w="380"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t>10</w:t>
            </w:r>
          </w:p>
        </w:tc>
        <w:tc>
          <w:tcPr>
            <w:tcW w:w="2904"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Kolano kanalizacyjne </w:t>
            </w:r>
            <w:r>
              <w:rPr>
                <w:rFonts w:ascii="Times New Roman" w:eastAsia="Lucida Sans" w:hAnsi="Times New Roman" w:cs="Times New Roman"/>
                <w:color w:val="000000"/>
              </w:rPr>
              <w:t xml:space="preserve">110cm </w:t>
            </w:r>
            <w:r>
              <w:rPr>
                <w:rFonts w:ascii="Times New Roman" w:eastAsia="Lucida Sans" w:hAnsi="Times New Roman" w:cs="Times New Roman"/>
                <w:color w:val="000000"/>
              </w:rPr>
              <w:lastRenderedPageBreak/>
              <w:t>67 stopni</w:t>
            </w:r>
          </w:p>
        </w:tc>
        <w:tc>
          <w:tcPr>
            <w:tcW w:w="147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Calibri" w:hAnsi="Times New Roman" w:cs="Times New Roman"/>
                <w:color w:val="000000"/>
              </w:rPr>
              <w:lastRenderedPageBreak/>
              <w:t>szt</w:t>
            </w:r>
          </w:p>
        </w:tc>
        <w:tc>
          <w:tcPr>
            <w:tcW w:w="4364" w:type="dxa"/>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20</w:t>
            </w:r>
          </w:p>
        </w:tc>
      </w:tr>
      <w:tr w:rsidR="000048B4" w:rsidTr="002F1E3E">
        <w:tc>
          <w:tcPr>
            <w:tcW w:w="380"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lastRenderedPageBreak/>
              <w:t>11</w:t>
            </w:r>
          </w:p>
        </w:tc>
        <w:tc>
          <w:tcPr>
            <w:tcW w:w="2904"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Kolano kanalizacyjne </w:t>
            </w:r>
            <w:r>
              <w:rPr>
                <w:rFonts w:ascii="Times New Roman" w:eastAsia="Lucida Sans" w:hAnsi="Times New Roman" w:cs="Times New Roman"/>
                <w:color w:val="000000"/>
              </w:rPr>
              <w:t>110cm 45 stopni</w:t>
            </w:r>
          </w:p>
        </w:tc>
        <w:tc>
          <w:tcPr>
            <w:tcW w:w="147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4364" w:type="dxa"/>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20</w:t>
            </w:r>
          </w:p>
        </w:tc>
      </w:tr>
      <w:tr w:rsidR="000048B4" w:rsidTr="002F1E3E">
        <w:tc>
          <w:tcPr>
            <w:tcW w:w="380"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t>12</w:t>
            </w:r>
          </w:p>
        </w:tc>
        <w:tc>
          <w:tcPr>
            <w:tcW w:w="2904"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Kolano kanalizacyjne </w:t>
            </w:r>
            <w:r>
              <w:rPr>
                <w:rFonts w:ascii="Times New Roman" w:eastAsia="Lucida Sans" w:hAnsi="Times New Roman" w:cs="Times New Roman"/>
                <w:color w:val="000000"/>
              </w:rPr>
              <w:t>110cm 90 stopni</w:t>
            </w:r>
          </w:p>
        </w:tc>
        <w:tc>
          <w:tcPr>
            <w:tcW w:w="147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4364" w:type="dxa"/>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20</w:t>
            </w:r>
          </w:p>
        </w:tc>
      </w:tr>
      <w:tr w:rsidR="000048B4" w:rsidTr="002F1E3E">
        <w:tc>
          <w:tcPr>
            <w:tcW w:w="380"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t>13</w:t>
            </w:r>
          </w:p>
        </w:tc>
        <w:tc>
          <w:tcPr>
            <w:tcW w:w="2904"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Kolano kanalizacyjne </w:t>
            </w:r>
            <w:r>
              <w:rPr>
                <w:rFonts w:ascii="Times New Roman" w:eastAsia="Lucida Sans" w:hAnsi="Times New Roman" w:cs="Times New Roman"/>
                <w:color w:val="000000"/>
              </w:rPr>
              <w:t>110cm 30 stopni</w:t>
            </w:r>
          </w:p>
        </w:tc>
        <w:tc>
          <w:tcPr>
            <w:tcW w:w="147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4364" w:type="dxa"/>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20</w:t>
            </w:r>
          </w:p>
        </w:tc>
      </w:tr>
      <w:tr w:rsidR="000048B4" w:rsidTr="002F1E3E">
        <w:tc>
          <w:tcPr>
            <w:tcW w:w="380"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t>14</w:t>
            </w:r>
          </w:p>
        </w:tc>
        <w:tc>
          <w:tcPr>
            <w:tcW w:w="2904" w:type="dxa"/>
            <w:tcBorders>
              <w:left w:val="single" w:sz="1" w:space="0" w:color="000000"/>
              <w:bottom w:val="single" w:sz="1" w:space="0" w:color="000000"/>
            </w:tcBorders>
            <w:shd w:val="clear" w:color="auto" w:fill="auto"/>
          </w:tcPr>
          <w:p w:rsidR="000048B4" w:rsidRPr="00233085" w:rsidRDefault="000048B4" w:rsidP="002F1E3E">
            <w:pPr>
              <w:snapToGrid w:val="0"/>
              <w:rPr>
                <w:rFonts w:ascii="Times New Roman" w:eastAsia="Calibri" w:hAnsi="Times New Roman" w:cs="Times New Roman"/>
                <w:color w:val="000000"/>
                <w:lang w:val="en-US"/>
              </w:rPr>
            </w:pPr>
            <w:r w:rsidRPr="00233085">
              <w:rPr>
                <w:rFonts w:ascii="Times New Roman" w:eastAsia="Arial" w:hAnsi="Times New Roman" w:cs="Times New Roman"/>
                <w:color w:val="000000"/>
                <w:lang w:val="en-US"/>
              </w:rPr>
              <w:t xml:space="preserve">Rura PEX/AL/PEX </w:t>
            </w:r>
            <w:r w:rsidRPr="00233085">
              <w:rPr>
                <w:rFonts w:ascii="Times New Roman" w:eastAsia="Lucida Sans" w:hAnsi="Times New Roman" w:cs="Times New Roman"/>
                <w:color w:val="000000"/>
                <w:lang w:val="en-US"/>
              </w:rPr>
              <w:t>20mm</w:t>
            </w:r>
          </w:p>
        </w:tc>
        <w:tc>
          <w:tcPr>
            <w:tcW w:w="147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Calibri" w:hAnsi="Times New Roman" w:cs="Times New Roman"/>
                <w:color w:val="000000"/>
              </w:rPr>
              <w:t>mb</w:t>
            </w:r>
          </w:p>
        </w:tc>
        <w:tc>
          <w:tcPr>
            <w:tcW w:w="4364" w:type="dxa"/>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300</w:t>
            </w:r>
          </w:p>
        </w:tc>
      </w:tr>
      <w:tr w:rsidR="000048B4" w:rsidTr="002F1E3E">
        <w:tc>
          <w:tcPr>
            <w:tcW w:w="380"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t>15</w:t>
            </w:r>
          </w:p>
        </w:tc>
        <w:tc>
          <w:tcPr>
            <w:tcW w:w="2904"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Rura kanalizacyjna fi </w:t>
            </w:r>
            <w:r>
              <w:rPr>
                <w:rFonts w:ascii="Times New Roman" w:eastAsia="Lucida Sans" w:hAnsi="Times New Roman" w:cs="Times New Roman"/>
                <w:color w:val="000000"/>
              </w:rPr>
              <w:t>110 100cm</w:t>
            </w:r>
          </w:p>
        </w:tc>
        <w:tc>
          <w:tcPr>
            <w:tcW w:w="147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4364" w:type="dxa"/>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20</w:t>
            </w:r>
          </w:p>
        </w:tc>
      </w:tr>
    </w:tbl>
    <w:p w:rsidR="000048B4" w:rsidRDefault="000048B4" w:rsidP="000048B4"/>
    <w:p w:rsidR="000048B4" w:rsidRDefault="000048B4" w:rsidP="000048B4"/>
    <w:p w:rsidR="000048B4" w:rsidRDefault="000048B4" w:rsidP="000048B4"/>
    <w:p w:rsidR="000048B4" w:rsidRDefault="000048B4" w:rsidP="000048B4"/>
    <w:p w:rsidR="000048B4" w:rsidRDefault="000048B4" w:rsidP="000048B4"/>
    <w:p w:rsidR="000048B4" w:rsidRDefault="000048B4" w:rsidP="000048B4"/>
    <w:p w:rsidR="000048B4" w:rsidRDefault="000048B4" w:rsidP="000048B4">
      <w:pPr>
        <w:sectPr w:rsidR="000048B4">
          <w:headerReference w:type="default" r:id="rId12"/>
          <w:footerReference w:type="default" r:id="rId13"/>
          <w:pgSz w:w="11906" w:h="16838"/>
          <w:pgMar w:top="2153" w:right="1134" w:bottom="1700" w:left="1134" w:header="1134" w:footer="1134" w:gutter="0"/>
          <w:cols w:space="708"/>
          <w:docGrid w:linePitch="600" w:charSpace="32768"/>
        </w:sectPr>
      </w:pPr>
    </w:p>
    <w:p w:rsidR="000048B4" w:rsidRDefault="000048B4" w:rsidP="000048B4">
      <w:pPr>
        <w:jc w:val="center"/>
      </w:pPr>
      <w:r>
        <w:rPr>
          <w:rFonts w:ascii="Times New Roman" w:hAnsi="Times New Roman" w:cs="Times New Roman"/>
          <w:b/>
          <w:bCs/>
        </w:rPr>
        <w:lastRenderedPageBreak/>
        <w:t>CZĘŚĆ II- DROBNE NARZĘDZIA BUDOWLANE ORAZ NARZĘDZIA OGRODNICZE</w:t>
      </w:r>
    </w:p>
    <w:p w:rsidR="000048B4" w:rsidRDefault="000048B4" w:rsidP="000048B4"/>
    <w:tbl>
      <w:tblPr>
        <w:tblW w:w="0" w:type="auto"/>
        <w:tblInd w:w="55" w:type="dxa"/>
        <w:tblLayout w:type="fixed"/>
        <w:tblCellMar>
          <w:top w:w="55" w:type="dxa"/>
          <w:left w:w="55" w:type="dxa"/>
          <w:bottom w:w="55" w:type="dxa"/>
          <w:right w:w="55" w:type="dxa"/>
        </w:tblCellMar>
        <w:tblLook w:val="0000"/>
      </w:tblPr>
      <w:tblGrid>
        <w:gridCol w:w="385"/>
        <w:gridCol w:w="2942"/>
        <w:gridCol w:w="1490"/>
        <w:gridCol w:w="2036"/>
        <w:gridCol w:w="2265"/>
      </w:tblGrid>
      <w:tr w:rsidR="000048B4" w:rsidTr="002F1E3E">
        <w:trPr>
          <w:trHeight w:val="338"/>
        </w:trPr>
        <w:tc>
          <w:tcPr>
            <w:tcW w:w="9118" w:type="dxa"/>
            <w:gridSpan w:val="5"/>
            <w:tcBorders>
              <w:top w:val="single" w:sz="1" w:space="0" w:color="000000"/>
              <w:left w:val="single" w:sz="1" w:space="0" w:color="000000"/>
              <w:bottom w:val="single" w:sz="1" w:space="0" w:color="000000"/>
              <w:right w:val="single" w:sz="1" w:space="0" w:color="000000"/>
            </w:tcBorders>
            <w:shd w:val="clear" w:color="auto" w:fill="DDDDDD"/>
          </w:tcPr>
          <w:p w:rsidR="000048B4" w:rsidRDefault="000048B4" w:rsidP="002F1E3E">
            <w:pPr>
              <w:pStyle w:val="Zawartotabeli"/>
              <w:spacing w:after="200"/>
              <w:rPr>
                <w:rFonts w:hint="eastAsia"/>
              </w:rPr>
            </w:pPr>
            <w:r>
              <w:rPr>
                <w:rFonts w:ascii="Times New Roman" w:hAnsi="Times New Roman" w:cs="Times New Roman"/>
                <w:b/>
                <w:bCs/>
                <w:sz w:val="20"/>
                <w:szCs w:val="20"/>
              </w:rPr>
              <w:t xml:space="preserve">DROBNE NARZĘDZIA BUDOWLANE </w:t>
            </w:r>
          </w:p>
        </w:tc>
      </w:tr>
      <w:tr w:rsidR="000048B4" w:rsidTr="002F1E3E">
        <w:trPr>
          <w:trHeight w:val="488"/>
        </w:trPr>
        <w:tc>
          <w:tcPr>
            <w:tcW w:w="385" w:type="dxa"/>
            <w:tcBorders>
              <w:left w:val="single" w:sz="1" w:space="0" w:color="000000"/>
              <w:bottom w:val="single" w:sz="1" w:space="0" w:color="000000"/>
            </w:tcBorders>
            <w:shd w:val="clear" w:color="auto" w:fill="DDDDDD"/>
          </w:tcPr>
          <w:p w:rsidR="000048B4" w:rsidRDefault="000048B4"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LP.</w:t>
            </w:r>
          </w:p>
        </w:tc>
        <w:tc>
          <w:tcPr>
            <w:tcW w:w="2942" w:type="dxa"/>
            <w:tcBorders>
              <w:left w:val="single" w:sz="1" w:space="0" w:color="000000"/>
              <w:bottom w:val="single" w:sz="1" w:space="0" w:color="000000"/>
            </w:tcBorders>
            <w:shd w:val="clear" w:color="auto" w:fill="DDDDDD"/>
          </w:tcPr>
          <w:p w:rsidR="000048B4" w:rsidRDefault="000048B4"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NAZWA i opis przedmiotu zamówienia</w:t>
            </w:r>
          </w:p>
        </w:tc>
        <w:tc>
          <w:tcPr>
            <w:tcW w:w="1490" w:type="dxa"/>
            <w:tcBorders>
              <w:left w:val="single" w:sz="1" w:space="0" w:color="000000"/>
              <w:bottom w:val="single" w:sz="1" w:space="0" w:color="000000"/>
            </w:tcBorders>
            <w:shd w:val="clear" w:color="auto" w:fill="DDDDDD"/>
          </w:tcPr>
          <w:p w:rsidR="000048B4" w:rsidRDefault="000048B4"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JEDN.</w:t>
            </w:r>
          </w:p>
        </w:tc>
        <w:tc>
          <w:tcPr>
            <w:tcW w:w="4301" w:type="dxa"/>
            <w:gridSpan w:val="2"/>
            <w:tcBorders>
              <w:left w:val="single" w:sz="1" w:space="0" w:color="000000"/>
              <w:bottom w:val="single" w:sz="1" w:space="0" w:color="000000"/>
              <w:right w:val="single" w:sz="1" w:space="0" w:color="000000"/>
            </w:tcBorders>
            <w:shd w:val="clear" w:color="auto" w:fill="DDDDDD"/>
          </w:tcPr>
          <w:p w:rsidR="000048B4" w:rsidRDefault="000048B4" w:rsidP="002F1E3E">
            <w:pPr>
              <w:pStyle w:val="Zawartotabeli"/>
              <w:spacing w:after="200"/>
              <w:rPr>
                <w:rFonts w:hint="eastAsia"/>
              </w:rPr>
            </w:pPr>
            <w:r>
              <w:rPr>
                <w:rFonts w:ascii="Times New Roman" w:hAnsi="Times New Roman" w:cs="Times New Roman"/>
                <w:b/>
                <w:bCs/>
                <w:sz w:val="20"/>
                <w:szCs w:val="20"/>
              </w:rPr>
              <w:t>ILOŚĆ</w:t>
            </w:r>
          </w:p>
        </w:tc>
      </w:tr>
      <w:tr w:rsidR="000048B4" w:rsidTr="002F1E3E">
        <w:trPr>
          <w:trHeight w:val="656"/>
        </w:trPr>
        <w:tc>
          <w:tcPr>
            <w:tcW w:w="385"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hAnsi="Times New Roman" w:cs="Times New Roman"/>
              </w:rPr>
              <w:t>1</w:t>
            </w:r>
          </w:p>
        </w:tc>
        <w:tc>
          <w:tcPr>
            <w:tcW w:w="2942"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Żyłka do </w:t>
            </w:r>
            <w:r>
              <w:rPr>
                <w:rFonts w:ascii="Times New Roman" w:eastAsia="Lucida Sans" w:hAnsi="Times New Roman" w:cs="Times New Roman"/>
                <w:color w:val="000000"/>
              </w:rPr>
              <w:t>kosy od 2,5m do 2,8m , szpula 15m</w:t>
            </w:r>
          </w:p>
        </w:tc>
        <w:tc>
          <w:tcPr>
            <w:tcW w:w="149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4301" w:type="dxa"/>
            <w:gridSpan w:val="2"/>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10</w:t>
            </w:r>
          </w:p>
        </w:tc>
      </w:tr>
      <w:tr w:rsidR="000048B4" w:rsidTr="002F1E3E">
        <w:trPr>
          <w:trHeight w:val="495"/>
        </w:trPr>
        <w:tc>
          <w:tcPr>
            <w:tcW w:w="385"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hAnsi="Times New Roman" w:cs="Times New Roman"/>
              </w:rPr>
              <w:t>2</w:t>
            </w:r>
          </w:p>
        </w:tc>
        <w:tc>
          <w:tcPr>
            <w:tcW w:w="2942"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Łopaty </w:t>
            </w:r>
            <w:r>
              <w:rPr>
                <w:rFonts w:ascii="Times New Roman" w:eastAsia="Lucida Sans" w:hAnsi="Times New Roman" w:cs="Times New Roman"/>
                <w:color w:val="000000"/>
              </w:rPr>
              <w:t>budowlane z stylem stalowym</w:t>
            </w:r>
          </w:p>
        </w:tc>
        <w:tc>
          <w:tcPr>
            <w:tcW w:w="149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4301" w:type="dxa"/>
            <w:gridSpan w:val="2"/>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5</w:t>
            </w:r>
          </w:p>
        </w:tc>
      </w:tr>
      <w:tr w:rsidR="000048B4" w:rsidTr="002F1E3E">
        <w:tc>
          <w:tcPr>
            <w:tcW w:w="385"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hAnsi="Times New Roman" w:cs="Times New Roman"/>
              </w:rPr>
              <w:t>3</w:t>
            </w:r>
          </w:p>
        </w:tc>
        <w:tc>
          <w:tcPr>
            <w:tcW w:w="2942"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Grabie z </w:t>
            </w:r>
            <w:r>
              <w:rPr>
                <w:rFonts w:ascii="Times New Roman" w:eastAsia="Lucida Sans" w:hAnsi="Times New Roman" w:cs="Times New Roman"/>
                <w:color w:val="000000"/>
              </w:rPr>
              <w:t>stylem stalowym</w:t>
            </w:r>
          </w:p>
        </w:tc>
        <w:tc>
          <w:tcPr>
            <w:tcW w:w="149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4301" w:type="dxa"/>
            <w:gridSpan w:val="2"/>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5</w:t>
            </w:r>
          </w:p>
        </w:tc>
      </w:tr>
      <w:tr w:rsidR="000048B4" w:rsidTr="002F1E3E">
        <w:tc>
          <w:tcPr>
            <w:tcW w:w="385"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hAnsi="Times New Roman" w:cs="Times New Roman"/>
              </w:rPr>
              <w:t>4</w:t>
            </w:r>
          </w:p>
        </w:tc>
        <w:tc>
          <w:tcPr>
            <w:tcW w:w="2942"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Szpadle z </w:t>
            </w:r>
            <w:r>
              <w:rPr>
                <w:rFonts w:ascii="Times New Roman" w:eastAsia="Lucida Sans" w:hAnsi="Times New Roman" w:cs="Times New Roman"/>
                <w:color w:val="000000"/>
              </w:rPr>
              <w:t>stylem stalowym</w:t>
            </w:r>
          </w:p>
        </w:tc>
        <w:tc>
          <w:tcPr>
            <w:tcW w:w="149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4301" w:type="dxa"/>
            <w:gridSpan w:val="2"/>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5</w:t>
            </w:r>
          </w:p>
        </w:tc>
      </w:tr>
      <w:tr w:rsidR="000048B4" w:rsidTr="002F1E3E">
        <w:tc>
          <w:tcPr>
            <w:tcW w:w="385"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hAnsi="Times New Roman" w:cs="Times New Roman"/>
              </w:rPr>
              <w:t>5</w:t>
            </w:r>
          </w:p>
        </w:tc>
        <w:tc>
          <w:tcPr>
            <w:tcW w:w="2942"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Taczka </w:t>
            </w:r>
            <w:r>
              <w:rPr>
                <w:rFonts w:ascii="Times New Roman" w:eastAsia="Lucida Sans" w:hAnsi="Times New Roman" w:cs="Times New Roman"/>
                <w:color w:val="000000"/>
              </w:rPr>
              <w:t>budowlana z kołem pompowanym ok 150l</w:t>
            </w:r>
          </w:p>
        </w:tc>
        <w:tc>
          <w:tcPr>
            <w:tcW w:w="149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4301" w:type="dxa"/>
            <w:gridSpan w:val="2"/>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3</w:t>
            </w:r>
          </w:p>
        </w:tc>
      </w:tr>
      <w:tr w:rsidR="000048B4" w:rsidTr="002F1E3E">
        <w:tc>
          <w:tcPr>
            <w:tcW w:w="385"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hAnsi="Times New Roman" w:cs="Times New Roman"/>
              </w:rPr>
              <w:t>6</w:t>
            </w:r>
          </w:p>
        </w:tc>
        <w:tc>
          <w:tcPr>
            <w:tcW w:w="2942"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Wózek </w:t>
            </w:r>
            <w:r>
              <w:rPr>
                <w:rFonts w:ascii="Times New Roman" w:eastAsia="Lucida Sans" w:hAnsi="Times New Roman" w:cs="Times New Roman"/>
                <w:color w:val="000000"/>
              </w:rPr>
              <w:t>paszowy dwukółka około 300 l</w:t>
            </w:r>
          </w:p>
        </w:tc>
        <w:tc>
          <w:tcPr>
            <w:tcW w:w="149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4301" w:type="dxa"/>
            <w:gridSpan w:val="2"/>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2</w:t>
            </w:r>
          </w:p>
        </w:tc>
      </w:tr>
      <w:tr w:rsidR="000048B4" w:rsidTr="002F1E3E">
        <w:tc>
          <w:tcPr>
            <w:tcW w:w="385"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hAnsi="Times New Roman" w:cs="Times New Roman"/>
              </w:rPr>
              <w:t>7</w:t>
            </w:r>
          </w:p>
        </w:tc>
        <w:tc>
          <w:tcPr>
            <w:tcW w:w="2942"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Poziomica z </w:t>
            </w:r>
            <w:r>
              <w:rPr>
                <w:rFonts w:ascii="Times New Roman" w:eastAsia="Lucida Sans" w:hAnsi="Times New Roman" w:cs="Times New Roman"/>
                <w:color w:val="000000"/>
              </w:rPr>
              <w:t>systemem ERS + 200 cm</w:t>
            </w:r>
          </w:p>
        </w:tc>
        <w:tc>
          <w:tcPr>
            <w:tcW w:w="149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4301" w:type="dxa"/>
            <w:gridSpan w:val="2"/>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1</w:t>
            </w:r>
          </w:p>
        </w:tc>
      </w:tr>
      <w:tr w:rsidR="000048B4" w:rsidTr="002F1E3E">
        <w:tc>
          <w:tcPr>
            <w:tcW w:w="385"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hAnsi="Times New Roman" w:cs="Times New Roman"/>
              </w:rPr>
              <w:t>8</w:t>
            </w:r>
          </w:p>
        </w:tc>
        <w:tc>
          <w:tcPr>
            <w:tcW w:w="2942"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Poziomica z </w:t>
            </w:r>
            <w:r>
              <w:rPr>
                <w:rFonts w:ascii="Times New Roman" w:eastAsia="Lucida Sans" w:hAnsi="Times New Roman" w:cs="Times New Roman"/>
                <w:color w:val="000000"/>
              </w:rPr>
              <w:t>systemem ERS + 150 cm</w:t>
            </w:r>
          </w:p>
        </w:tc>
        <w:tc>
          <w:tcPr>
            <w:tcW w:w="149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4301" w:type="dxa"/>
            <w:gridSpan w:val="2"/>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1</w:t>
            </w:r>
          </w:p>
        </w:tc>
      </w:tr>
      <w:tr w:rsidR="000048B4" w:rsidTr="002F1E3E">
        <w:tc>
          <w:tcPr>
            <w:tcW w:w="385"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hAnsi="Times New Roman" w:cs="Times New Roman"/>
              </w:rPr>
              <w:t>9</w:t>
            </w:r>
          </w:p>
        </w:tc>
        <w:tc>
          <w:tcPr>
            <w:tcW w:w="2942"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Poziomica z </w:t>
            </w:r>
            <w:r>
              <w:rPr>
                <w:rFonts w:ascii="Times New Roman" w:eastAsia="Lucida Sans" w:hAnsi="Times New Roman" w:cs="Times New Roman"/>
                <w:color w:val="000000"/>
              </w:rPr>
              <w:t>systemem ERS + 120 cm</w:t>
            </w:r>
          </w:p>
        </w:tc>
        <w:tc>
          <w:tcPr>
            <w:tcW w:w="149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4301" w:type="dxa"/>
            <w:gridSpan w:val="2"/>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1</w:t>
            </w:r>
          </w:p>
        </w:tc>
      </w:tr>
      <w:tr w:rsidR="000048B4" w:rsidTr="002F1E3E">
        <w:tc>
          <w:tcPr>
            <w:tcW w:w="385"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hAnsi="Times New Roman" w:cs="Times New Roman"/>
              </w:rPr>
              <w:t>10</w:t>
            </w:r>
          </w:p>
        </w:tc>
        <w:tc>
          <w:tcPr>
            <w:tcW w:w="2942"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Poziomica z </w:t>
            </w:r>
            <w:r>
              <w:rPr>
                <w:rFonts w:ascii="Times New Roman" w:eastAsia="Lucida Sans" w:hAnsi="Times New Roman" w:cs="Times New Roman"/>
                <w:color w:val="000000"/>
              </w:rPr>
              <w:t>systemem ERS + 100 cm</w:t>
            </w:r>
          </w:p>
        </w:tc>
        <w:tc>
          <w:tcPr>
            <w:tcW w:w="149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4301" w:type="dxa"/>
            <w:gridSpan w:val="2"/>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1</w:t>
            </w:r>
          </w:p>
        </w:tc>
      </w:tr>
      <w:tr w:rsidR="000048B4" w:rsidTr="002F1E3E">
        <w:tc>
          <w:tcPr>
            <w:tcW w:w="385"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hAnsi="Times New Roman" w:cs="Times New Roman"/>
              </w:rPr>
              <w:t>11</w:t>
            </w:r>
          </w:p>
        </w:tc>
        <w:tc>
          <w:tcPr>
            <w:tcW w:w="2942"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Poziomica z </w:t>
            </w:r>
            <w:r>
              <w:rPr>
                <w:rFonts w:ascii="Times New Roman" w:eastAsia="Lucida Sans" w:hAnsi="Times New Roman" w:cs="Times New Roman"/>
                <w:color w:val="000000"/>
              </w:rPr>
              <w:t>systemem ERS + 80 cm</w:t>
            </w:r>
          </w:p>
        </w:tc>
        <w:tc>
          <w:tcPr>
            <w:tcW w:w="149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4301" w:type="dxa"/>
            <w:gridSpan w:val="2"/>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1</w:t>
            </w:r>
          </w:p>
        </w:tc>
      </w:tr>
      <w:tr w:rsidR="000048B4" w:rsidTr="002F1E3E">
        <w:tc>
          <w:tcPr>
            <w:tcW w:w="385"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hAnsi="Times New Roman" w:cs="Times New Roman"/>
              </w:rPr>
              <w:t>12</w:t>
            </w:r>
          </w:p>
        </w:tc>
        <w:tc>
          <w:tcPr>
            <w:tcW w:w="2942"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Kilof trzonek </w:t>
            </w:r>
            <w:r>
              <w:rPr>
                <w:rFonts w:ascii="Times New Roman" w:eastAsia="Lucida Sans" w:hAnsi="Times New Roman" w:cs="Times New Roman"/>
                <w:color w:val="000000"/>
              </w:rPr>
              <w:t xml:space="preserve">włókno szklane </w:t>
            </w:r>
            <w:r>
              <w:rPr>
                <w:rFonts w:ascii="Times New Roman" w:eastAsia="Lucida Sans" w:hAnsi="Times New Roman" w:cs="Times New Roman"/>
                <w:color w:val="000000"/>
              </w:rPr>
              <w:lastRenderedPageBreak/>
              <w:t>waga około 2,5 kg</w:t>
            </w:r>
          </w:p>
        </w:tc>
        <w:tc>
          <w:tcPr>
            <w:tcW w:w="149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Lucida Sans" w:hAnsi="Times New Roman" w:cs="Times New Roman"/>
                <w:color w:val="000000"/>
              </w:rPr>
              <w:lastRenderedPageBreak/>
              <w:t>szt</w:t>
            </w:r>
          </w:p>
        </w:tc>
        <w:tc>
          <w:tcPr>
            <w:tcW w:w="4301" w:type="dxa"/>
            <w:gridSpan w:val="2"/>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3</w:t>
            </w:r>
          </w:p>
        </w:tc>
      </w:tr>
      <w:tr w:rsidR="000048B4" w:rsidTr="002F1E3E">
        <w:tc>
          <w:tcPr>
            <w:tcW w:w="385"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hAnsi="Times New Roman" w:cs="Times New Roman"/>
              </w:rPr>
              <w:lastRenderedPageBreak/>
              <w:t>13</w:t>
            </w:r>
          </w:p>
        </w:tc>
        <w:tc>
          <w:tcPr>
            <w:tcW w:w="2942"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Zestaw bitów </w:t>
            </w:r>
            <w:r>
              <w:rPr>
                <w:rFonts w:ascii="Times New Roman" w:eastAsia="Lucida Sans" w:hAnsi="Times New Roman" w:cs="Times New Roman"/>
                <w:color w:val="000000"/>
              </w:rPr>
              <w:t>do wkrętarki od 45 elementów do 60 elementów</w:t>
            </w:r>
          </w:p>
        </w:tc>
        <w:tc>
          <w:tcPr>
            <w:tcW w:w="149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4301" w:type="dxa"/>
            <w:gridSpan w:val="2"/>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4</w:t>
            </w:r>
          </w:p>
        </w:tc>
      </w:tr>
      <w:tr w:rsidR="000048B4" w:rsidTr="002F1E3E">
        <w:tc>
          <w:tcPr>
            <w:tcW w:w="385"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hAnsi="Times New Roman" w:cs="Times New Roman"/>
              </w:rPr>
              <w:t>14</w:t>
            </w:r>
          </w:p>
        </w:tc>
        <w:tc>
          <w:tcPr>
            <w:tcW w:w="2942"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Drabina </w:t>
            </w:r>
            <w:r>
              <w:rPr>
                <w:rFonts w:ascii="Times New Roman" w:eastAsia="Lucida Sans" w:hAnsi="Times New Roman" w:cs="Times New Roman"/>
                <w:color w:val="000000"/>
              </w:rPr>
              <w:t>drewniana malarska rozstawna 4 szczeble</w:t>
            </w:r>
          </w:p>
        </w:tc>
        <w:tc>
          <w:tcPr>
            <w:tcW w:w="149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4301" w:type="dxa"/>
            <w:gridSpan w:val="2"/>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2</w:t>
            </w:r>
          </w:p>
        </w:tc>
      </w:tr>
      <w:tr w:rsidR="000048B4" w:rsidTr="002F1E3E">
        <w:tc>
          <w:tcPr>
            <w:tcW w:w="385"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hAnsi="Times New Roman" w:cs="Times New Roman"/>
              </w:rPr>
              <w:t>15</w:t>
            </w:r>
          </w:p>
        </w:tc>
        <w:tc>
          <w:tcPr>
            <w:tcW w:w="2942"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Drabina </w:t>
            </w:r>
            <w:r>
              <w:rPr>
                <w:rFonts w:ascii="Times New Roman" w:eastAsia="Lucida Sans" w:hAnsi="Times New Roman" w:cs="Times New Roman"/>
                <w:color w:val="000000"/>
              </w:rPr>
              <w:t>drewniana malarska rozstawna 3 szczeble</w:t>
            </w:r>
          </w:p>
        </w:tc>
        <w:tc>
          <w:tcPr>
            <w:tcW w:w="149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4301" w:type="dxa"/>
            <w:gridSpan w:val="2"/>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2</w:t>
            </w:r>
          </w:p>
        </w:tc>
      </w:tr>
      <w:tr w:rsidR="000048B4" w:rsidTr="002F1E3E">
        <w:tc>
          <w:tcPr>
            <w:tcW w:w="385"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hAnsi="Times New Roman" w:cs="Times New Roman"/>
              </w:rPr>
              <w:t>16</w:t>
            </w:r>
          </w:p>
        </w:tc>
        <w:tc>
          <w:tcPr>
            <w:tcW w:w="2942"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drabina </w:t>
            </w:r>
            <w:r>
              <w:rPr>
                <w:rFonts w:ascii="Times New Roman" w:eastAsia="Lucida Sans" w:hAnsi="Times New Roman" w:cs="Times New Roman"/>
                <w:color w:val="000000"/>
              </w:rPr>
              <w:t>aluminiowa rozstawna 4 stopnie</w:t>
            </w:r>
          </w:p>
        </w:tc>
        <w:tc>
          <w:tcPr>
            <w:tcW w:w="149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4301" w:type="dxa"/>
            <w:gridSpan w:val="2"/>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2</w:t>
            </w:r>
          </w:p>
        </w:tc>
      </w:tr>
      <w:tr w:rsidR="000048B4" w:rsidTr="002F1E3E">
        <w:tc>
          <w:tcPr>
            <w:tcW w:w="385"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hAnsi="Times New Roman" w:cs="Times New Roman"/>
              </w:rPr>
              <w:t>17</w:t>
            </w:r>
          </w:p>
        </w:tc>
        <w:tc>
          <w:tcPr>
            <w:tcW w:w="2942"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drabina </w:t>
            </w:r>
            <w:r>
              <w:rPr>
                <w:rFonts w:ascii="Times New Roman" w:eastAsia="Lucida Sans" w:hAnsi="Times New Roman" w:cs="Times New Roman"/>
                <w:color w:val="000000"/>
              </w:rPr>
              <w:t>aluminiowa teleskopowa wysokość robocza 2,8m do 3 m</w:t>
            </w:r>
          </w:p>
        </w:tc>
        <w:tc>
          <w:tcPr>
            <w:tcW w:w="149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4301" w:type="dxa"/>
            <w:gridSpan w:val="2"/>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1</w:t>
            </w:r>
          </w:p>
        </w:tc>
      </w:tr>
      <w:tr w:rsidR="000048B4" w:rsidTr="002F1E3E">
        <w:tc>
          <w:tcPr>
            <w:tcW w:w="385"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hAnsi="Times New Roman" w:cs="Times New Roman"/>
              </w:rPr>
              <w:t>18</w:t>
            </w:r>
          </w:p>
        </w:tc>
        <w:tc>
          <w:tcPr>
            <w:tcW w:w="2942"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 wałek </w:t>
            </w:r>
            <w:r>
              <w:rPr>
                <w:rFonts w:ascii="Times New Roman" w:eastAsia="Lucida Sans" w:hAnsi="Times New Roman" w:cs="Times New Roman"/>
                <w:color w:val="000000"/>
              </w:rPr>
              <w:t>malarski 25 cm z rączką</w:t>
            </w:r>
          </w:p>
        </w:tc>
        <w:tc>
          <w:tcPr>
            <w:tcW w:w="149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4301" w:type="dxa"/>
            <w:gridSpan w:val="2"/>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10</w:t>
            </w:r>
          </w:p>
        </w:tc>
      </w:tr>
      <w:tr w:rsidR="000048B4" w:rsidTr="002F1E3E">
        <w:tc>
          <w:tcPr>
            <w:tcW w:w="385"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hAnsi="Times New Roman" w:cs="Times New Roman"/>
              </w:rPr>
              <w:t>19</w:t>
            </w:r>
          </w:p>
        </w:tc>
        <w:tc>
          <w:tcPr>
            <w:tcW w:w="2942"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worek do </w:t>
            </w:r>
            <w:r>
              <w:rPr>
                <w:rFonts w:ascii="Times New Roman" w:eastAsia="Lucida Sans" w:hAnsi="Times New Roman" w:cs="Times New Roman"/>
                <w:color w:val="000000"/>
              </w:rPr>
              <w:t xml:space="preserve">odkurzacza syntetyczny CAS 35l professional </w:t>
            </w:r>
          </w:p>
        </w:tc>
        <w:tc>
          <w:tcPr>
            <w:tcW w:w="149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4301" w:type="dxa"/>
            <w:gridSpan w:val="2"/>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20</w:t>
            </w:r>
          </w:p>
        </w:tc>
      </w:tr>
      <w:tr w:rsidR="000048B4" w:rsidTr="002F1E3E">
        <w:tc>
          <w:tcPr>
            <w:tcW w:w="385"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hAnsi="Times New Roman" w:cs="Times New Roman"/>
              </w:rPr>
              <w:t>20</w:t>
            </w:r>
          </w:p>
        </w:tc>
        <w:tc>
          <w:tcPr>
            <w:tcW w:w="2942"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Łańcuch do </w:t>
            </w:r>
            <w:r>
              <w:rPr>
                <w:rFonts w:ascii="Times New Roman" w:eastAsia="Lucida Sans" w:hAnsi="Times New Roman" w:cs="Times New Roman"/>
                <w:color w:val="000000"/>
              </w:rPr>
              <w:t>piły 58 zębów 1/4/0,50 cala</w:t>
            </w:r>
          </w:p>
        </w:tc>
        <w:tc>
          <w:tcPr>
            <w:tcW w:w="149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4301" w:type="dxa"/>
            <w:gridSpan w:val="2"/>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6</w:t>
            </w:r>
          </w:p>
        </w:tc>
      </w:tr>
      <w:tr w:rsidR="000048B4" w:rsidTr="002F1E3E">
        <w:tc>
          <w:tcPr>
            <w:tcW w:w="385"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hAnsi="Times New Roman" w:cs="Times New Roman"/>
              </w:rPr>
              <w:t>21</w:t>
            </w:r>
          </w:p>
        </w:tc>
        <w:tc>
          <w:tcPr>
            <w:tcW w:w="2942"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Kombinerki </w:t>
            </w:r>
            <w:r>
              <w:rPr>
                <w:rFonts w:ascii="Times New Roman" w:eastAsia="Lucida Sans" w:hAnsi="Times New Roman" w:cs="Times New Roman"/>
                <w:color w:val="000000"/>
              </w:rPr>
              <w:t>Rekojeść: dwukompozytowa, stal chromowo-wanadowa</w:t>
            </w:r>
          </w:p>
        </w:tc>
        <w:tc>
          <w:tcPr>
            <w:tcW w:w="149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4301" w:type="dxa"/>
            <w:gridSpan w:val="2"/>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5</w:t>
            </w:r>
          </w:p>
        </w:tc>
      </w:tr>
      <w:tr w:rsidR="000048B4" w:rsidTr="002F1E3E">
        <w:tc>
          <w:tcPr>
            <w:tcW w:w="385"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hAnsi="Times New Roman" w:cs="Times New Roman"/>
              </w:rPr>
              <w:t>22</w:t>
            </w:r>
          </w:p>
        </w:tc>
        <w:tc>
          <w:tcPr>
            <w:tcW w:w="2942"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Cęgi do drutu </w:t>
            </w:r>
            <w:r>
              <w:rPr>
                <w:rFonts w:ascii="Times New Roman" w:eastAsia="Lucida Sans" w:hAnsi="Times New Roman" w:cs="Times New Roman"/>
                <w:color w:val="000000"/>
              </w:rPr>
              <w:t xml:space="preserve"> stal węglowa, uniwersalne</w:t>
            </w:r>
          </w:p>
        </w:tc>
        <w:tc>
          <w:tcPr>
            <w:tcW w:w="149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4301" w:type="dxa"/>
            <w:gridSpan w:val="2"/>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5</w:t>
            </w:r>
          </w:p>
        </w:tc>
      </w:tr>
      <w:tr w:rsidR="000048B4" w:rsidTr="002F1E3E">
        <w:tc>
          <w:tcPr>
            <w:tcW w:w="385"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hAnsi="Times New Roman" w:cs="Times New Roman"/>
              </w:rPr>
              <w:t>23</w:t>
            </w:r>
          </w:p>
        </w:tc>
        <w:tc>
          <w:tcPr>
            <w:tcW w:w="2942"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Zestaw </w:t>
            </w:r>
            <w:r>
              <w:rPr>
                <w:rFonts w:ascii="Times New Roman" w:eastAsia="Lucida Sans" w:hAnsi="Times New Roman" w:cs="Times New Roman"/>
                <w:color w:val="000000"/>
              </w:rPr>
              <w:t>kluczy hydraulicznych</w:t>
            </w:r>
          </w:p>
        </w:tc>
        <w:tc>
          <w:tcPr>
            <w:tcW w:w="149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Lucida Sans" w:hAnsi="Times New Roman" w:cs="Times New Roman"/>
                <w:color w:val="000000"/>
              </w:rPr>
              <w:t>kpl</w:t>
            </w:r>
          </w:p>
        </w:tc>
        <w:tc>
          <w:tcPr>
            <w:tcW w:w="4301" w:type="dxa"/>
            <w:gridSpan w:val="2"/>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2</w:t>
            </w:r>
          </w:p>
        </w:tc>
      </w:tr>
      <w:tr w:rsidR="000048B4" w:rsidTr="002F1E3E">
        <w:tc>
          <w:tcPr>
            <w:tcW w:w="385"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hAnsi="Times New Roman" w:cs="Times New Roman"/>
              </w:rPr>
              <w:t>24</w:t>
            </w:r>
          </w:p>
        </w:tc>
        <w:tc>
          <w:tcPr>
            <w:tcW w:w="2942"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Kasta </w:t>
            </w:r>
            <w:r>
              <w:rPr>
                <w:rFonts w:ascii="Times New Roman" w:eastAsia="Lucida Sans" w:hAnsi="Times New Roman" w:cs="Times New Roman"/>
                <w:color w:val="000000"/>
              </w:rPr>
              <w:t>(pojemnik budowlany) wymiary około 80X40X40 cm</w:t>
            </w:r>
          </w:p>
        </w:tc>
        <w:tc>
          <w:tcPr>
            <w:tcW w:w="149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4301" w:type="dxa"/>
            <w:gridSpan w:val="2"/>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5</w:t>
            </w:r>
          </w:p>
        </w:tc>
      </w:tr>
      <w:tr w:rsidR="000048B4" w:rsidTr="002F1E3E">
        <w:tc>
          <w:tcPr>
            <w:tcW w:w="385"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hAnsi="Times New Roman" w:cs="Times New Roman"/>
              </w:rPr>
              <w:t>25</w:t>
            </w:r>
          </w:p>
        </w:tc>
        <w:tc>
          <w:tcPr>
            <w:tcW w:w="2942"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Kuwety </w:t>
            </w:r>
            <w:r>
              <w:rPr>
                <w:rFonts w:ascii="Times New Roman" w:eastAsia="Lucida Sans" w:hAnsi="Times New Roman" w:cs="Times New Roman"/>
                <w:color w:val="000000"/>
              </w:rPr>
              <w:t xml:space="preserve">malarskie (średni </w:t>
            </w:r>
            <w:r>
              <w:rPr>
                <w:rFonts w:ascii="Times New Roman" w:eastAsia="Lucida Sans" w:hAnsi="Times New Roman" w:cs="Times New Roman"/>
                <w:color w:val="000000"/>
              </w:rPr>
              <w:lastRenderedPageBreak/>
              <w:t>rozmiar)</w:t>
            </w:r>
          </w:p>
        </w:tc>
        <w:tc>
          <w:tcPr>
            <w:tcW w:w="149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Lucida Sans" w:hAnsi="Times New Roman" w:cs="Times New Roman"/>
                <w:color w:val="000000"/>
              </w:rPr>
              <w:lastRenderedPageBreak/>
              <w:t>szt</w:t>
            </w:r>
          </w:p>
        </w:tc>
        <w:tc>
          <w:tcPr>
            <w:tcW w:w="4301" w:type="dxa"/>
            <w:gridSpan w:val="2"/>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15</w:t>
            </w:r>
          </w:p>
        </w:tc>
      </w:tr>
      <w:tr w:rsidR="000048B4" w:rsidTr="002F1E3E">
        <w:tc>
          <w:tcPr>
            <w:tcW w:w="385"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hAnsi="Times New Roman" w:cs="Times New Roman"/>
              </w:rPr>
              <w:lastRenderedPageBreak/>
              <w:t>26</w:t>
            </w:r>
          </w:p>
        </w:tc>
        <w:tc>
          <w:tcPr>
            <w:tcW w:w="2942"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Wałki </w:t>
            </w:r>
            <w:r>
              <w:rPr>
                <w:rFonts w:ascii="Times New Roman" w:eastAsia="Lucida Sans" w:hAnsi="Times New Roman" w:cs="Times New Roman"/>
                <w:color w:val="000000"/>
              </w:rPr>
              <w:t>malarskie 8cm z uchwytem</w:t>
            </w:r>
          </w:p>
        </w:tc>
        <w:tc>
          <w:tcPr>
            <w:tcW w:w="149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4301" w:type="dxa"/>
            <w:gridSpan w:val="2"/>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10</w:t>
            </w:r>
          </w:p>
        </w:tc>
      </w:tr>
      <w:tr w:rsidR="000048B4" w:rsidTr="002F1E3E">
        <w:tc>
          <w:tcPr>
            <w:tcW w:w="385"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hAnsi="Times New Roman" w:cs="Times New Roman"/>
              </w:rPr>
              <w:t>27</w:t>
            </w:r>
          </w:p>
        </w:tc>
        <w:tc>
          <w:tcPr>
            <w:tcW w:w="2942"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Miernik </w:t>
            </w:r>
            <w:r>
              <w:rPr>
                <w:rFonts w:ascii="Times New Roman" w:eastAsia="Lucida Sans" w:hAnsi="Times New Roman" w:cs="Times New Roman"/>
                <w:color w:val="000000"/>
              </w:rPr>
              <w:t>elektryczny</w:t>
            </w:r>
          </w:p>
        </w:tc>
        <w:tc>
          <w:tcPr>
            <w:tcW w:w="149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4301" w:type="dxa"/>
            <w:gridSpan w:val="2"/>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1</w:t>
            </w:r>
          </w:p>
        </w:tc>
      </w:tr>
      <w:tr w:rsidR="000048B4" w:rsidTr="002F1E3E">
        <w:tc>
          <w:tcPr>
            <w:tcW w:w="9118" w:type="dxa"/>
            <w:gridSpan w:val="5"/>
            <w:tcBorders>
              <w:left w:val="single" w:sz="1" w:space="0" w:color="000000"/>
              <w:bottom w:val="single" w:sz="1" w:space="0" w:color="000000"/>
              <w:right w:val="single" w:sz="1" w:space="0" w:color="000000"/>
            </w:tcBorders>
            <w:shd w:val="clear" w:color="auto" w:fill="DDDDDD"/>
          </w:tcPr>
          <w:p w:rsidR="000048B4" w:rsidRDefault="000048B4" w:rsidP="002F1E3E">
            <w:pPr>
              <w:pStyle w:val="Zawartotabeli"/>
              <w:spacing w:after="200"/>
              <w:rPr>
                <w:rFonts w:hint="eastAsia"/>
              </w:rPr>
            </w:pPr>
            <w:r>
              <w:rPr>
                <w:rFonts w:ascii="Times New Roman" w:hAnsi="Times New Roman" w:cs="Times New Roman"/>
                <w:b/>
                <w:bCs/>
                <w:sz w:val="20"/>
                <w:szCs w:val="20"/>
              </w:rPr>
              <w:t>NARZĘDZIA OGRODNICZE</w:t>
            </w:r>
          </w:p>
        </w:tc>
      </w:tr>
      <w:tr w:rsidR="000048B4" w:rsidTr="002F1E3E">
        <w:tc>
          <w:tcPr>
            <w:tcW w:w="385" w:type="dxa"/>
            <w:tcBorders>
              <w:left w:val="single" w:sz="1" w:space="0" w:color="000000"/>
              <w:bottom w:val="single" w:sz="1" w:space="0" w:color="000000"/>
            </w:tcBorders>
            <w:shd w:val="clear" w:color="auto" w:fill="DDDDDD"/>
          </w:tcPr>
          <w:p w:rsidR="000048B4" w:rsidRDefault="000048B4"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LP.</w:t>
            </w:r>
          </w:p>
        </w:tc>
        <w:tc>
          <w:tcPr>
            <w:tcW w:w="2942" w:type="dxa"/>
            <w:tcBorders>
              <w:left w:val="single" w:sz="1" w:space="0" w:color="000000"/>
              <w:bottom w:val="single" w:sz="1" w:space="0" w:color="000000"/>
            </w:tcBorders>
            <w:shd w:val="clear" w:color="auto" w:fill="DDDDDD"/>
          </w:tcPr>
          <w:p w:rsidR="000048B4" w:rsidRDefault="000048B4"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NAZWA i opis przedmiotu zamówienia</w:t>
            </w:r>
          </w:p>
        </w:tc>
        <w:tc>
          <w:tcPr>
            <w:tcW w:w="1490" w:type="dxa"/>
            <w:tcBorders>
              <w:left w:val="single" w:sz="1" w:space="0" w:color="000000"/>
              <w:bottom w:val="single" w:sz="1" w:space="0" w:color="000000"/>
            </w:tcBorders>
            <w:shd w:val="clear" w:color="auto" w:fill="DDDDDD"/>
          </w:tcPr>
          <w:p w:rsidR="000048B4" w:rsidRDefault="000048B4"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JEDN.</w:t>
            </w:r>
          </w:p>
        </w:tc>
        <w:tc>
          <w:tcPr>
            <w:tcW w:w="4301" w:type="dxa"/>
            <w:gridSpan w:val="2"/>
            <w:tcBorders>
              <w:left w:val="single" w:sz="1" w:space="0" w:color="000000"/>
              <w:bottom w:val="single" w:sz="1" w:space="0" w:color="000000"/>
              <w:right w:val="single" w:sz="1" w:space="0" w:color="000000"/>
            </w:tcBorders>
            <w:shd w:val="clear" w:color="auto" w:fill="DDDDDD"/>
          </w:tcPr>
          <w:p w:rsidR="000048B4" w:rsidRDefault="000048B4" w:rsidP="002F1E3E">
            <w:pPr>
              <w:pStyle w:val="Zawartotabeli"/>
              <w:spacing w:after="200"/>
              <w:rPr>
                <w:rFonts w:hint="eastAsia"/>
              </w:rPr>
            </w:pPr>
            <w:r>
              <w:rPr>
                <w:rFonts w:ascii="Times New Roman" w:hAnsi="Times New Roman" w:cs="Times New Roman"/>
                <w:b/>
                <w:bCs/>
                <w:sz w:val="20"/>
                <w:szCs w:val="20"/>
              </w:rPr>
              <w:t>ILOŚĆ</w:t>
            </w:r>
          </w:p>
        </w:tc>
      </w:tr>
      <w:tr w:rsidR="000048B4" w:rsidTr="002F1E3E">
        <w:tc>
          <w:tcPr>
            <w:tcW w:w="385"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t>1</w:t>
            </w:r>
          </w:p>
        </w:tc>
        <w:tc>
          <w:tcPr>
            <w:tcW w:w="2942"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Calibri" w:hAnsi="Times New Roman" w:cs="Times New Roman"/>
                <w:color w:val="000000"/>
              </w:rPr>
            </w:pPr>
            <w:r>
              <w:rPr>
                <w:rFonts w:ascii="Times New Roman" w:eastAsia="Arial" w:hAnsi="Times New Roman" w:cs="Times New Roman"/>
                <w:color w:val="000000"/>
              </w:rPr>
              <w:t>Sekator dźwigniowy dwuręczny przekładniowy/ nożyce do gałęzi/nożycowy dwuostrzowy. Długość 750-800 mm zdolność cięcia 40-50 mm</w:t>
            </w:r>
          </w:p>
        </w:tc>
        <w:tc>
          <w:tcPr>
            <w:tcW w:w="149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4301" w:type="dxa"/>
            <w:gridSpan w:val="2"/>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6</w:t>
            </w:r>
          </w:p>
        </w:tc>
      </w:tr>
      <w:tr w:rsidR="000048B4" w:rsidTr="002F1E3E">
        <w:tc>
          <w:tcPr>
            <w:tcW w:w="385"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t>2</w:t>
            </w:r>
          </w:p>
        </w:tc>
        <w:tc>
          <w:tcPr>
            <w:tcW w:w="2942"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Calibri" w:hAnsi="Times New Roman" w:cs="Times New Roman"/>
                <w:color w:val="000000"/>
              </w:rPr>
            </w:pPr>
            <w:r>
              <w:rPr>
                <w:rFonts w:ascii="Times New Roman" w:eastAsia="Arial" w:hAnsi="Times New Roman" w:cs="Times New Roman"/>
                <w:color w:val="000000"/>
              </w:rPr>
              <w:t>Sekator ogrodowy jednoręczny nożycowy max. śr. cięcia – 20-22 mm, dolne ostrze – stal nierdzewna</w:t>
            </w:r>
          </w:p>
        </w:tc>
        <w:tc>
          <w:tcPr>
            <w:tcW w:w="149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4301" w:type="dxa"/>
            <w:gridSpan w:val="2"/>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6</w:t>
            </w:r>
          </w:p>
        </w:tc>
      </w:tr>
      <w:tr w:rsidR="000048B4" w:rsidTr="002F1E3E">
        <w:tc>
          <w:tcPr>
            <w:tcW w:w="385"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t>3</w:t>
            </w:r>
          </w:p>
        </w:tc>
        <w:tc>
          <w:tcPr>
            <w:tcW w:w="2942"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Arial" w:hAnsi="Times New Roman" w:cs="Times New Roman"/>
              </w:rPr>
            </w:pPr>
            <w:r>
              <w:rPr>
                <w:rFonts w:ascii="Times New Roman" w:eastAsia="Arial" w:hAnsi="Times New Roman" w:cs="Times New Roman"/>
                <w:color w:val="000000"/>
              </w:rPr>
              <w:t>Grabie do liści z trzonkiem</w:t>
            </w:r>
          </w:p>
          <w:p w:rsidR="000048B4" w:rsidRDefault="000048B4" w:rsidP="002F1E3E">
            <w:pPr>
              <w:autoSpaceDE w:val="0"/>
              <w:jc w:val="center"/>
              <w:rPr>
                <w:rFonts w:ascii="Times New Roman" w:eastAsia="Arial" w:hAnsi="Times New Roman" w:cs="Times New Roman"/>
              </w:rPr>
            </w:pPr>
            <w:r>
              <w:rPr>
                <w:rFonts w:ascii="Times New Roman" w:eastAsia="Arial" w:hAnsi="Times New Roman" w:cs="Times New Roman"/>
              </w:rPr>
              <w:t>Tworzywo sztuczne</w:t>
            </w:r>
          </w:p>
          <w:p w:rsidR="000048B4" w:rsidRDefault="000048B4" w:rsidP="002F1E3E">
            <w:pPr>
              <w:autoSpaceDE w:val="0"/>
              <w:jc w:val="center"/>
              <w:rPr>
                <w:rFonts w:ascii="Times New Roman" w:eastAsia="Arial" w:hAnsi="Times New Roman" w:cs="Times New Roman"/>
              </w:rPr>
            </w:pPr>
            <w:r>
              <w:rPr>
                <w:rFonts w:ascii="Times New Roman" w:eastAsia="Arial" w:hAnsi="Times New Roman" w:cs="Times New Roman"/>
              </w:rPr>
              <w:t>Długość 1500-1700 mm</w:t>
            </w:r>
          </w:p>
          <w:p w:rsidR="000048B4" w:rsidRDefault="000048B4" w:rsidP="002F1E3E">
            <w:pPr>
              <w:autoSpaceDE w:val="0"/>
              <w:jc w:val="center"/>
              <w:rPr>
                <w:rFonts w:ascii="Times New Roman" w:eastAsia="Calibri" w:hAnsi="Times New Roman" w:cs="Times New Roman"/>
                <w:color w:val="000000"/>
              </w:rPr>
            </w:pPr>
            <w:r>
              <w:rPr>
                <w:rFonts w:ascii="Times New Roman" w:eastAsia="Arial" w:hAnsi="Times New Roman" w:cs="Times New Roman"/>
              </w:rPr>
              <w:t>Szerokość 385-500 mm</w:t>
            </w:r>
          </w:p>
        </w:tc>
        <w:tc>
          <w:tcPr>
            <w:tcW w:w="149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4301" w:type="dxa"/>
            <w:gridSpan w:val="2"/>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6</w:t>
            </w:r>
          </w:p>
        </w:tc>
      </w:tr>
      <w:tr w:rsidR="000048B4" w:rsidTr="002F1E3E">
        <w:tc>
          <w:tcPr>
            <w:tcW w:w="385"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942"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Times New Roman" w:hAnsi="Times New Roman" w:cs="Times New Roman"/>
              </w:rPr>
            </w:pPr>
            <w:r>
              <w:rPr>
                <w:rFonts w:ascii="Times New Roman" w:eastAsia="Times New Roman" w:hAnsi="Times New Roman" w:cs="Times New Roman"/>
                <w:color w:val="000000"/>
              </w:rPr>
              <w:t>Szpadel ostry drewniany</w:t>
            </w:r>
          </w:p>
          <w:p w:rsidR="000048B4" w:rsidRDefault="000048B4" w:rsidP="002F1E3E">
            <w:pPr>
              <w:autoSpaceDE w:val="0"/>
              <w:jc w:val="center"/>
              <w:rPr>
                <w:rFonts w:ascii="Times New Roman" w:eastAsia="Times New Roman" w:hAnsi="Times New Roman" w:cs="Times New Roman"/>
              </w:rPr>
            </w:pPr>
            <w:r>
              <w:rPr>
                <w:rFonts w:ascii="Times New Roman" w:eastAsia="Times New Roman" w:hAnsi="Times New Roman" w:cs="Times New Roman"/>
              </w:rPr>
              <w:t>Długość szpadla- 117 cm</w:t>
            </w:r>
          </w:p>
          <w:p w:rsidR="000048B4" w:rsidRDefault="000048B4" w:rsidP="002F1E3E">
            <w:pPr>
              <w:autoSpaceDE w:val="0"/>
              <w:jc w:val="center"/>
              <w:rPr>
                <w:rFonts w:ascii="Times New Roman" w:eastAsia="Times New Roman" w:hAnsi="Times New Roman" w:cs="Times New Roman"/>
              </w:rPr>
            </w:pPr>
            <w:r>
              <w:rPr>
                <w:rFonts w:ascii="Times New Roman" w:eastAsia="Times New Roman" w:hAnsi="Times New Roman" w:cs="Times New Roman"/>
              </w:rPr>
              <w:t>Szerokość- 19 cm</w:t>
            </w:r>
          </w:p>
          <w:p w:rsidR="000048B4" w:rsidRDefault="000048B4" w:rsidP="002F1E3E">
            <w:pPr>
              <w:autoSpaceDE w:val="0"/>
              <w:jc w:val="center"/>
              <w:rPr>
                <w:rFonts w:ascii="Times New Roman" w:eastAsia="Calibri" w:hAnsi="Times New Roman" w:cs="Times New Roman"/>
                <w:color w:val="000000"/>
              </w:rPr>
            </w:pPr>
            <w:r>
              <w:rPr>
                <w:rFonts w:ascii="Times New Roman" w:eastAsia="Times New Roman" w:hAnsi="Times New Roman" w:cs="Times New Roman"/>
              </w:rPr>
              <w:t>Ciężar- 1,6 kg</w:t>
            </w:r>
          </w:p>
        </w:tc>
        <w:tc>
          <w:tcPr>
            <w:tcW w:w="149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4301" w:type="dxa"/>
            <w:gridSpan w:val="2"/>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4</w:t>
            </w:r>
          </w:p>
        </w:tc>
      </w:tr>
      <w:tr w:rsidR="000048B4" w:rsidTr="002F1E3E">
        <w:tc>
          <w:tcPr>
            <w:tcW w:w="385"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942"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Times New Roman" w:hAnsi="Times New Roman" w:cs="Times New Roman"/>
              </w:rPr>
            </w:pPr>
            <w:r>
              <w:rPr>
                <w:rFonts w:ascii="Times New Roman" w:eastAsia="Times New Roman" w:hAnsi="Times New Roman" w:cs="Times New Roman"/>
                <w:color w:val="000000"/>
              </w:rPr>
              <w:t>Łopata met\szufla</w:t>
            </w:r>
          </w:p>
          <w:p w:rsidR="000048B4" w:rsidRDefault="000048B4" w:rsidP="002F1E3E">
            <w:pPr>
              <w:autoSpaceDE w:val="0"/>
              <w:jc w:val="center"/>
              <w:rPr>
                <w:rFonts w:ascii="Times New Roman" w:eastAsia="Times New Roman" w:hAnsi="Times New Roman" w:cs="Times New Roman"/>
              </w:rPr>
            </w:pPr>
            <w:r>
              <w:rPr>
                <w:rFonts w:ascii="Times New Roman" w:eastAsia="Times New Roman" w:hAnsi="Times New Roman" w:cs="Times New Roman"/>
              </w:rPr>
              <w:t>Długość- 1300 mm</w:t>
            </w:r>
          </w:p>
          <w:p w:rsidR="000048B4" w:rsidRDefault="000048B4" w:rsidP="002F1E3E">
            <w:pPr>
              <w:autoSpaceDE w:val="0"/>
              <w:jc w:val="center"/>
              <w:rPr>
                <w:rFonts w:ascii="Times New Roman" w:eastAsia="Times New Roman" w:hAnsi="Times New Roman" w:cs="Times New Roman"/>
              </w:rPr>
            </w:pPr>
            <w:r>
              <w:rPr>
                <w:rFonts w:ascii="Times New Roman" w:eastAsia="Times New Roman" w:hAnsi="Times New Roman" w:cs="Times New Roman"/>
              </w:rPr>
              <w:lastRenderedPageBreak/>
              <w:t>Szerokość- 22,4 cm</w:t>
            </w:r>
          </w:p>
          <w:p w:rsidR="000048B4" w:rsidRDefault="000048B4" w:rsidP="002F1E3E">
            <w:pPr>
              <w:autoSpaceDE w:val="0"/>
              <w:jc w:val="center"/>
              <w:rPr>
                <w:rFonts w:ascii="Times New Roman" w:eastAsia="Calibri" w:hAnsi="Times New Roman" w:cs="Times New Roman"/>
                <w:color w:val="000000"/>
              </w:rPr>
            </w:pPr>
            <w:r>
              <w:rPr>
                <w:rFonts w:ascii="Times New Roman" w:eastAsia="Times New Roman" w:hAnsi="Times New Roman" w:cs="Times New Roman"/>
              </w:rPr>
              <w:t>Ciężar- 2100g</w:t>
            </w:r>
          </w:p>
        </w:tc>
        <w:tc>
          <w:tcPr>
            <w:tcW w:w="149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Calibri" w:hAnsi="Times New Roman" w:cs="Times New Roman"/>
                <w:color w:val="000000"/>
              </w:rPr>
              <w:lastRenderedPageBreak/>
              <w:t>szt</w:t>
            </w:r>
          </w:p>
        </w:tc>
        <w:tc>
          <w:tcPr>
            <w:tcW w:w="4301" w:type="dxa"/>
            <w:gridSpan w:val="2"/>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3</w:t>
            </w:r>
          </w:p>
        </w:tc>
      </w:tr>
      <w:tr w:rsidR="000048B4" w:rsidTr="002F1E3E">
        <w:tc>
          <w:tcPr>
            <w:tcW w:w="385"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6</w:t>
            </w:r>
          </w:p>
        </w:tc>
        <w:tc>
          <w:tcPr>
            <w:tcW w:w="2942"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Times New Roman" w:hAnsi="Times New Roman" w:cs="Times New Roman"/>
              </w:rPr>
            </w:pPr>
            <w:r>
              <w:rPr>
                <w:rFonts w:ascii="Times New Roman" w:eastAsia="Times New Roman" w:hAnsi="Times New Roman" w:cs="Times New Roman"/>
                <w:color w:val="000000"/>
              </w:rPr>
              <w:t xml:space="preserve">Piła do gałęzi z </w:t>
            </w:r>
            <w:r>
              <w:rPr>
                <w:rFonts w:ascii="Times New Roman" w:eastAsia="Lucida Sans" w:hAnsi="Times New Roman" w:cs="Times New Roman"/>
                <w:color w:val="000000"/>
              </w:rPr>
              <w:t>chowanym ostrzem</w:t>
            </w:r>
          </w:p>
          <w:p w:rsidR="000048B4" w:rsidRDefault="000048B4" w:rsidP="002F1E3E">
            <w:pPr>
              <w:autoSpaceDE w:val="0"/>
              <w:jc w:val="center"/>
              <w:rPr>
                <w:rFonts w:ascii="Times New Roman" w:eastAsia="Times New Roman" w:hAnsi="Times New Roman" w:cs="Times New Roman"/>
              </w:rPr>
            </w:pPr>
            <w:r>
              <w:rPr>
                <w:rFonts w:ascii="Times New Roman" w:eastAsia="Times New Roman" w:hAnsi="Times New Roman" w:cs="Times New Roman"/>
              </w:rPr>
              <w:t xml:space="preserve">Dwustronna blokada </w:t>
            </w:r>
            <w:r>
              <w:rPr>
                <w:rFonts w:ascii="Times New Roman" w:eastAsia="Lucida Sans" w:hAnsi="Times New Roman" w:cs="Times New Roman"/>
              </w:rPr>
              <w:t>ostrza</w:t>
            </w:r>
          </w:p>
          <w:p w:rsidR="000048B4" w:rsidRDefault="000048B4" w:rsidP="002F1E3E">
            <w:pPr>
              <w:autoSpaceDE w:val="0"/>
              <w:jc w:val="center"/>
              <w:rPr>
                <w:rFonts w:ascii="Times New Roman" w:eastAsia="Times New Roman" w:hAnsi="Times New Roman" w:cs="Times New Roman"/>
              </w:rPr>
            </w:pPr>
            <w:r>
              <w:rPr>
                <w:rFonts w:ascii="Times New Roman" w:eastAsia="Times New Roman" w:hAnsi="Times New Roman" w:cs="Times New Roman"/>
              </w:rPr>
              <w:t xml:space="preserve">Ostrze o długości- 255 </w:t>
            </w:r>
            <w:r>
              <w:rPr>
                <w:rFonts w:ascii="Times New Roman" w:eastAsia="Lucida Sans" w:hAnsi="Times New Roman" w:cs="Times New Roman"/>
              </w:rPr>
              <w:t>mm</w:t>
            </w:r>
          </w:p>
          <w:p w:rsidR="000048B4" w:rsidRDefault="000048B4" w:rsidP="002F1E3E">
            <w:pPr>
              <w:autoSpaceDE w:val="0"/>
              <w:jc w:val="center"/>
              <w:rPr>
                <w:rFonts w:ascii="Times New Roman" w:eastAsia="Times New Roman" w:hAnsi="Times New Roman" w:cs="Times New Roman"/>
              </w:rPr>
            </w:pPr>
            <w:r>
              <w:rPr>
                <w:rFonts w:ascii="Times New Roman" w:eastAsia="Times New Roman" w:hAnsi="Times New Roman" w:cs="Times New Roman"/>
              </w:rPr>
              <w:t>Długość piły- 330 mm</w:t>
            </w:r>
          </w:p>
          <w:p w:rsidR="000048B4" w:rsidRDefault="000048B4" w:rsidP="002F1E3E">
            <w:pPr>
              <w:autoSpaceDE w:val="0"/>
              <w:jc w:val="center"/>
              <w:rPr>
                <w:rFonts w:ascii="Times New Roman" w:eastAsia="Calibri" w:hAnsi="Times New Roman" w:cs="Times New Roman"/>
                <w:color w:val="000000"/>
              </w:rPr>
            </w:pPr>
            <w:r>
              <w:rPr>
                <w:rFonts w:ascii="Times New Roman" w:eastAsia="Times New Roman" w:hAnsi="Times New Roman" w:cs="Times New Roman"/>
              </w:rPr>
              <w:t>Ciężar- 230g</w:t>
            </w:r>
          </w:p>
        </w:tc>
        <w:tc>
          <w:tcPr>
            <w:tcW w:w="149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4301" w:type="dxa"/>
            <w:gridSpan w:val="2"/>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4</w:t>
            </w:r>
          </w:p>
        </w:tc>
      </w:tr>
      <w:tr w:rsidR="000048B4" w:rsidTr="002F1E3E">
        <w:tc>
          <w:tcPr>
            <w:tcW w:w="385"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2942"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Times New Roman" w:hAnsi="Times New Roman" w:cs="Times New Roman"/>
              </w:rPr>
            </w:pPr>
            <w:r>
              <w:rPr>
                <w:rFonts w:ascii="Times New Roman" w:eastAsia="Times New Roman" w:hAnsi="Times New Roman" w:cs="Times New Roman"/>
                <w:color w:val="000000"/>
              </w:rPr>
              <w:t xml:space="preserve">Wiadra plastikowe </w:t>
            </w:r>
            <w:r>
              <w:rPr>
                <w:rFonts w:ascii="Times New Roman" w:eastAsia="Lucida Sans" w:hAnsi="Times New Roman" w:cs="Times New Roman"/>
                <w:color w:val="000000"/>
              </w:rPr>
              <w:t>budowlane z uchwytem 12 l</w:t>
            </w:r>
          </w:p>
          <w:p w:rsidR="000048B4" w:rsidRDefault="000048B4" w:rsidP="002F1E3E">
            <w:pPr>
              <w:autoSpaceDE w:val="0"/>
              <w:jc w:val="center"/>
              <w:rPr>
                <w:rFonts w:ascii="Times New Roman" w:eastAsia="Times New Roman" w:hAnsi="Times New Roman" w:cs="Times New Roman"/>
              </w:rPr>
            </w:pPr>
            <w:r>
              <w:rPr>
                <w:rFonts w:ascii="Times New Roman" w:eastAsia="Times New Roman" w:hAnsi="Times New Roman" w:cs="Times New Roman"/>
              </w:rPr>
              <w:t>Kolor czarny</w:t>
            </w:r>
          </w:p>
          <w:p w:rsidR="000048B4" w:rsidRDefault="000048B4" w:rsidP="002F1E3E">
            <w:pPr>
              <w:autoSpaceDE w:val="0"/>
              <w:jc w:val="center"/>
              <w:rPr>
                <w:rFonts w:ascii="Times New Roman" w:eastAsia="Times New Roman" w:hAnsi="Times New Roman" w:cs="Times New Roman"/>
              </w:rPr>
            </w:pPr>
            <w:r>
              <w:rPr>
                <w:rFonts w:ascii="Times New Roman" w:eastAsia="Times New Roman" w:hAnsi="Times New Roman" w:cs="Times New Roman"/>
              </w:rPr>
              <w:t>Średnica dolna 20,5 cm</w:t>
            </w:r>
          </w:p>
          <w:p w:rsidR="000048B4" w:rsidRDefault="000048B4" w:rsidP="002F1E3E">
            <w:pPr>
              <w:autoSpaceDE w:val="0"/>
              <w:jc w:val="center"/>
              <w:rPr>
                <w:rFonts w:ascii="Times New Roman" w:eastAsia="Times New Roman" w:hAnsi="Times New Roman" w:cs="Times New Roman"/>
              </w:rPr>
            </w:pPr>
            <w:r>
              <w:rPr>
                <w:rFonts w:ascii="Times New Roman" w:eastAsia="Times New Roman" w:hAnsi="Times New Roman" w:cs="Times New Roman"/>
              </w:rPr>
              <w:t>Średnica górna 31 cm</w:t>
            </w:r>
          </w:p>
          <w:p w:rsidR="000048B4" w:rsidRDefault="000048B4" w:rsidP="002F1E3E">
            <w:pPr>
              <w:autoSpaceDE w:val="0"/>
              <w:jc w:val="center"/>
              <w:rPr>
                <w:rFonts w:ascii="Times New Roman" w:eastAsia="Calibri" w:hAnsi="Times New Roman" w:cs="Times New Roman"/>
                <w:color w:val="000000"/>
              </w:rPr>
            </w:pPr>
            <w:r>
              <w:rPr>
                <w:rFonts w:ascii="Times New Roman" w:eastAsia="Times New Roman" w:hAnsi="Times New Roman" w:cs="Times New Roman"/>
              </w:rPr>
              <w:t>Wysokość 23,5 cm</w:t>
            </w:r>
          </w:p>
        </w:tc>
        <w:tc>
          <w:tcPr>
            <w:tcW w:w="149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4301" w:type="dxa"/>
            <w:gridSpan w:val="2"/>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15</w:t>
            </w:r>
          </w:p>
        </w:tc>
      </w:tr>
      <w:tr w:rsidR="000048B4" w:rsidTr="002F1E3E">
        <w:tc>
          <w:tcPr>
            <w:tcW w:w="385"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2942"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Times New Roman" w:hAnsi="Times New Roman" w:cs="Times New Roman"/>
              </w:rPr>
            </w:pPr>
            <w:r>
              <w:rPr>
                <w:rFonts w:ascii="Times New Roman" w:eastAsia="Times New Roman" w:hAnsi="Times New Roman" w:cs="Times New Roman"/>
                <w:color w:val="000000"/>
              </w:rPr>
              <w:t>Sekator uniwersalny</w:t>
            </w:r>
          </w:p>
          <w:p w:rsidR="000048B4" w:rsidRDefault="000048B4" w:rsidP="002F1E3E">
            <w:pPr>
              <w:autoSpaceDE w:val="0"/>
              <w:jc w:val="center"/>
              <w:rPr>
                <w:rFonts w:ascii="Times New Roman" w:eastAsia="Times New Roman" w:hAnsi="Times New Roman" w:cs="Times New Roman"/>
              </w:rPr>
            </w:pPr>
            <w:r>
              <w:rPr>
                <w:rFonts w:ascii="Times New Roman" w:eastAsia="Times New Roman" w:hAnsi="Times New Roman" w:cs="Times New Roman"/>
              </w:rPr>
              <w:t>Żyrafa</w:t>
            </w:r>
          </w:p>
          <w:p w:rsidR="000048B4" w:rsidRDefault="000048B4" w:rsidP="002F1E3E">
            <w:pPr>
              <w:autoSpaceDE w:val="0"/>
              <w:jc w:val="center"/>
              <w:rPr>
                <w:rFonts w:ascii="Times New Roman" w:eastAsia="Times New Roman" w:hAnsi="Times New Roman" w:cs="Times New Roman"/>
              </w:rPr>
            </w:pPr>
            <w:r>
              <w:rPr>
                <w:rFonts w:ascii="Times New Roman" w:eastAsia="Times New Roman" w:hAnsi="Times New Roman" w:cs="Times New Roman"/>
              </w:rPr>
              <w:t xml:space="preserve">Do cięcia gałęzi o </w:t>
            </w:r>
            <w:r>
              <w:rPr>
                <w:rFonts w:ascii="Times New Roman" w:eastAsia="Lucida Sans" w:hAnsi="Times New Roman" w:cs="Times New Roman"/>
              </w:rPr>
              <w:t>średnicy 32 mm</w:t>
            </w:r>
          </w:p>
          <w:p w:rsidR="000048B4" w:rsidRDefault="000048B4" w:rsidP="002F1E3E">
            <w:pPr>
              <w:autoSpaceDE w:val="0"/>
              <w:jc w:val="center"/>
              <w:rPr>
                <w:rFonts w:ascii="Times New Roman" w:eastAsia="Times New Roman" w:hAnsi="Times New Roman" w:cs="Times New Roman"/>
              </w:rPr>
            </w:pPr>
            <w:r>
              <w:rPr>
                <w:rFonts w:ascii="Times New Roman" w:eastAsia="Times New Roman" w:hAnsi="Times New Roman" w:cs="Times New Roman"/>
              </w:rPr>
              <w:t>Zakres cięcia ok  3,5 m</w:t>
            </w:r>
          </w:p>
          <w:p w:rsidR="000048B4" w:rsidRDefault="000048B4" w:rsidP="002F1E3E">
            <w:pPr>
              <w:autoSpaceDE w:val="0"/>
              <w:jc w:val="center"/>
              <w:rPr>
                <w:rFonts w:ascii="Times New Roman" w:eastAsia="Times New Roman" w:hAnsi="Times New Roman" w:cs="Times New Roman"/>
              </w:rPr>
            </w:pPr>
            <w:r>
              <w:rPr>
                <w:rFonts w:ascii="Times New Roman" w:eastAsia="Times New Roman" w:hAnsi="Times New Roman" w:cs="Times New Roman"/>
              </w:rPr>
              <w:t xml:space="preserve">Regulowana głowica </w:t>
            </w:r>
            <w:r>
              <w:rPr>
                <w:rFonts w:ascii="Times New Roman" w:eastAsia="Lucida Sans" w:hAnsi="Times New Roman" w:cs="Times New Roman"/>
              </w:rPr>
              <w:t>tnąca w zakresie 230 stopni</w:t>
            </w:r>
          </w:p>
          <w:p w:rsidR="000048B4" w:rsidRDefault="000048B4" w:rsidP="002F1E3E">
            <w:pPr>
              <w:autoSpaceDE w:val="0"/>
              <w:jc w:val="center"/>
              <w:rPr>
                <w:rFonts w:ascii="Times New Roman" w:eastAsia="Times New Roman" w:hAnsi="Times New Roman" w:cs="Times New Roman"/>
              </w:rPr>
            </w:pPr>
            <w:r>
              <w:rPr>
                <w:rFonts w:ascii="Times New Roman" w:eastAsia="Times New Roman" w:hAnsi="Times New Roman" w:cs="Times New Roman"/>
              </w:rPr>
              <w:t>Długość 1580 mm</w:t>
            </w:r>
          </w:p>
          <w:p w:rsidR="000048B4" w:rsidRDefault="000048B4" w:rsidP="002F1E3E">
            <w:pPr>
              <w:autoSpaceDE w:val="0"/>
              <w:jc w:val="center"/>
              <w:rPr>
                <w:rFonts w:ascii="Times New Roman" w:eastAsia="Times New Roman" w:hAnsi="Times New Roman" w:cs="Times New Roman"/>
              </w:rPr>
            </w:pPr>
            <w:r>
              <w:rPr>
                <w:rFonts w:ascii="Times New Roman" w:eastAsia="Times New Roman" w:hAnsi="Times New Roman" w:cs="Times New Roman"/>
              </w:rPr>
              <w:t>Szerokość- 102 mm</w:t>
            </w:r>
          </w:p>
          <w:p w:rsidR="000048B4" w:rsidRDefault="000048B4" w:rsidP="002F1E3E">
            <w:pPr>
              <w:autoSpaceDE w:val="0"/>
              <w:jc w:val="center"/>
              <w:rPr>
                <w:rFonts w:ascii="Times New Roman" w:eastAsia="Calibri" w:hAnsi="Times New Roman" w:cs="Times New Roman"/>
                <w:color w:val="000000"/>
              </w:rPr>
            </w:pPr>
            <w:r>
              <w:rPr>
                <w:rFonts w:ascii="Times New Roman" w:eastAsia="Times New Roman" w:hAnsi="Times New Roman" w:cs="Times New Roman"/>
              </w:rPr>
              <w:t xml:space="preserve">Ciężar- 870 g </w:t>
            </w:r>
          </w:p>
        </w:tc>
        <w:tc>
          <w:tcPr>
            <w:tcW w:w="149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2036" w:type="dxa"/>
            <w:tcBorders>
              <w:left w:val="single" w:sz="1" w:space="0" w:color="000000"/>
              <w:bottom w:val="single" w:sz="1" w:space="0" w:color="000000"/>
            </w:tcBorders>
            <w:shd w:val="clear" w:color="auto" w:fill="auto"/>
          </w:tcPr>
          <w:p w:rsidR="000048B4" w:rsidRDefault="000048B4" w:rsidP="002F1E3E">
            <w:pPr>
              <w:pStyle w:val="Zawartotabeli"/>
              <w:snapToGrid w:val="0"/>
              <w:spacing w:after="200"/>
              <w:rPr>
                <w:rFonts w:ascii="Times New Roman" w:hAnsi="Times New Roman" w:cs="Times New Roman"/>
              </w:rPr>
            </w:pPr>
            <w:r>
              <w:rPr>
                <w:rFonts w:ascii="Times New Roman" w:hAnsi="Times New Roman" w:cs="Times New Roman"/>
              </w:rPr>
              <w:t>2</w:t>
            </w:r>
          </w:p>
        </w:tc>
        <w:tc>
          <w:tcPr>
            <w:tcW w:w="2265" w:type="dxa"/>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ascii="Times New Roman" w:hAnsi="Times New Roman" w:cs="Times New Roman"/>
              </w:rPr>
            </w:pPr>
          </w:p>
        </w:tc>
      </w:tr>
      <w:tr w:rsidR="000048B4" w:rsidTr="002F1E3E">
        <w:tc>
          <w:tcPr>
            <w:tcW w:w="385"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2942"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Times New Roman" w:hAnsi="Times New Roman" w:cs="Times New Roman"/>
              </w:rPr>
            </w:pPr>
            <w:r>
              <w:rPr>
                <w:rFonts w:ascii="Times New Roman" w:eastAsia="Times New Roman" w:hAnsi="Times New Roman" w:cs="Times New Roman"/>
                <w:color w:val="000000"/>
              </w:rPr>
              <w:t xml:space="preserve">Wąż ogrodowy 1 /2 cala </w:t>
            </w:r>
            <w:r>
              <w:rPr>
                <w:rFonts w:ascii="Times New Roman" w:eastAsia="Lucida Sans" w:hAnsi="Times New Roman" w:cs="Times New Roman"/>
                <w:color w:val="000000"/>
              </w:rPr>
              <w:t>25m</w:t>
            </w:r>
          </w:p>
          <w:p w:rsidR="000048B4" w:rsidRDefault="000048B4" w:rsidP="002F1E3E">
            <w:pPr>
              <w:autoSpaceDE w:val="0"/>
              <w:jc w:val="center"/>
              <w:rPr>
                <w:rFonts w:ascii="Times New Roman" w:eastAsia="Lucida Sans" w:hAnsi="Times New Roman" w:cs="Times New Roman"/>
                <w:color w:val="000000"/>
              </w:rPr>
            </w:pPr>
            <w:r>
              <w:rPr>
                <w:rFonts w:ascii="Times New Roman" w:eastAsia="Times New Roman" w:hAnsi="Times New Roman" w:cs="Times New Roman"/>
              </w:rPr>
              <w:lastRenderedPageBreak/>
              <w:t xml:space="preserve">odporny na powstawanie </w:t>
            </w:r>
            <w:r>
              <w:rPr>
                <w:rFonts w:ascii="Times New Roman" w:eastAsia="Lucida Sans" w:hAnsi="Times New Roman" w:cs="Times New Roman"/>
              </w:rPr>
              <w:t>supłów , wytrzymały I elastyczny, wytrzymały na działanie UV, oplot z poliestrowej przędzy</w:t>
            </w:r>
          </w:p>
          <w:p w:rsidR="000048B4" w:rsidRDefault="000048B4" w:rsidP="002F1E3E">
            <w:pPr>
              <w:snapToGrid w:val="0"/>
              <w:rPr>
                <w:rFonts w:ascii="Times New Roman" w:eastAsia="Lucida Sans" w:hAnsi="Times New Roman" w:cs="Times New Roman"/>
                <w:color w:val="000000"/>
              </w:rPr>
            </w:pPr>
          </w:p>
        </w:tc>
        <w:tc>
          <w:tcPr>
            <w:tcW w:w="149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Calibri" w:hAnsi="Times New Roman" w:cs="Times New Roman"/>
                <w:color w:val="000000"/>
              </w:rPr>
              <w:lastRenderedPageBreak/>
              <w:t>szt</w:t>
            </w:r>
          </w:p>
        </w:tc>
        <w:tc>
          <w:tcPr>
            <w:tcW w:w="2036" w:type="dxa"/>
            <w:tcBorders>
              <w:left w:val="single" w:sz="1" w:space="0" w:color="000000"/>
              <w:bottom w:val="single" w:sz="1" w:space="0" w:color="000000"/>
            </w:tcBorders>
            <w:shd w:val="clear" w:color="auto" w:fill="auto"/>
          </w:tcPr>
          <w:p w:rsidR="000048B4" w:rsidRDefault="000048B4" w:rsidP="002F1E3E">
            <w:pPr>
              <w:pStyle w:val="Zawartotabeli"/>
              <w:snapToGrid w:val="0"/>
              <w:spacing w:after="200"/>
              <w:rPr>
                <w:rFonts w:ascii="Times New Roman" w:hAnsi="Times New Roman" w:cs="Times New Roman"/>
              </w:rPr>
            </w:pPr>
            <w:r>
              <w:rPr>
                <w:rFonts w:ascii="Times New Roman" w:hAnsi="Times New Roman" w:cs="Times New Roman"/>
              </w:rPr>
              <w:t>4</w:t>
            </w:r>
          </w:p>
        </w:tc>
        <w:tc>
          <w:tcPr>
            <w:tcW w:w="2265" w:type="dxa"/>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ascii="Times New Roman" w:hAnsi="Times New Roman" w:cs="Times New Roman"/>
              </w:rPr>
            </w:pPr>
          </w:p>
        </w:tc>
      </w:tr>
      <w:tr w:rsidR="000048B4" w:rsidTr="002F1E3E">
        <w:tc>
          <w:tcPr>
            <w:tcW w:w="385"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10</w:t>
            </w:r>
          </w:p>
        </w:tc>
        <w:tc>
          <w:tcPr>
            <w:tcW w:w="2942"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Calibri" w:hAnsi="Times New Roman" w:cs="Times New Roman"/>
                <w:color w:val="000000"/>
              </w:rPr>
            </w:pPr>
            <w:r>
              <w:rPr>
                <w:rFonts w:ascii="Times New Roman" w:eastAsia="Times New Roman" w:hAnsi="Times New Roman" w:cs="Times New Roman"/>
                <w:color w:val="000000"/>
              </w:rPr>
              <w:t xml:space="preserve">Skręcana złączka do węża </w:t>
            </w:r>
            <w:r>
              <w:rPr>
                <w:rFonts w:ascii="Times New Roman" w:eastAsia="Lucida Sans" w:hAnsi="Times New Roman" w:cs="Times New Roman"/>
                <w:color w:val="000000"/>
              </w:rPr>
              <w:t>ogrodowego, 1 /2 cala</w:t>
            </w:r>
          </w:p>
        </w:tc>
        <w:tc>
          <w:tcPr>
            <w:tcW w:w="149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2036" w:type="dxa"/>
            <w:tcBorders>
              <w:left w:val="single" w:sz="1" w:space="0" w:color="000000"/>
              <w:bottom w:val="single" w:sz="1" w:space="0" w:color="000000"/>
            </w:tcBorders>
            <w:shd w:val="clear" w:color="auto" w:fill="auto"/>
          </w:tcPr>
          <w:p w:rsidR="000048B4" w:rsidRDefault="000048B4" w:rsidP="002F1E3E">
            <w:pPr>
              <w:pStyle w:val="Zawartotabeli"/>
              <w:snapToGrid w:val="0"/>
              <w:spacing w:after="200"/>
              <w:rPr>
                <w:rFonts w:ascii="Times New Roman" w:hAnsi="Times New Roman" w:cs="Times New Roman"/>
              </w:rPr>
            </w:pPr>
            <w:r>
              <w:rPr>
                <w:rFonts w:ascii="Times New Roman" w:hAnsi="Times New Roman" w:cs="Times New Roman"/>
              </w:rPr>
              <w:t>4</w:t>
            </w:r>
          </w:p>
        </w:tc>
        <w:tc>
          <w:tcPr>
            <w:tcW w:w="2265" w:type="dxa"/>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ascii="Times New Roman" w:hAnsi="Times New Roman" w:cs="Times New Roman"/>
              </w:rPr>
            </w:pPr>
          </w:p>
        </w:tc>
      </w:tr>
      <w:tr w:rsidR="000048B4" w:rsidTr="002F1E3E">
        <w:tc>
          <w:tcPr>
            <w:tcW w:w="385"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2942"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Calibri" w:hAnsi="Times New Roman" w:cs="Times New Roman"/>
                <w:color w:val="000000"/>
              </w:rPr>
            </w:pPr>
            <w:r>
              <w:rPr>
                <w:rFonts w:ascii="Times New Roman" w:eastAsia="Times New Roman" w:hAnsi="Times New Roman" w:cs="Times New Roman"/>
                <w:color w:val="000000"/>
              </w:rPr>
              <w:t xml:space="preserve">Szybkozłączka 1 /2 cala </w:t>
            </w:r>
            <w:r>
              <w:rPr>
                <w:rFonts w:ascii="Times New Roman" w:eastAsia="Lucida Sans" w:hAnsi="Times New Roman" w:cs="Times New Roman"/>
                <w:color w:val="000000"/>
              </w:rPr>
              <w:t>do węża ogrodowego</w:t>
            </w:r>
          </w:p>
        </w:tc>
        <w:tc>
          <w:tcPr>
            <w:tcW w:w="149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2036" w:type="dxa"/>
            <w:tcBorders>
              <w:left w:val="single" w:sz="1" w:space="0" w:color="000000"/>
              <w:bottom w:val="single" w:sz="1" w:space="0" w:color="000000"/>
            </w:tcBorders>
            <w:shd w:val="clear" w:color="auto" w:fill="auto"/>
          </w:tcPr>
          <w:p w:rsidR="000048B4" w:rsidRDefault="000048B4" w:rsidP="002F1E3E">
            <w:pPr>
              <w:pStyle w:val="Zawartotabeli"/>
              <w:snapToGrid w:val="0"/>
              <w:spacing w:after="200"/>
              <w:rPr>
                <w:rFonts w:ascii="Times New Roman" w:hAnsi="Times New Roman" w:cs="Times New Roman"/>
              </w:rPr>
            </w:pPr>
            <w:r>
              <w:rPr>
                <w:rFonts w:ascii="Times New Roman" w:hAnsi="Times New Roman" w:cs="Times New Roman"/>
              </w:rPr>
              <w:t>2</w:t>
            </w:r>
          </w:p>
        </w:tc>
        <w:tc>
          <w:tcPr>
            <w:tcW w:w="2265" w:type="dxa"/>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ascii="Times New Roman" w:hAnsi="Times New Roman" w:cs="Times New Roman"/>
              </w:rPr>
            </w:pPr>
          </w:p>
        </w:tc>
      </w:tr>
      <w:tr w:rsidR="000048B4" w:rsidTr="002F1E3E">
        <w:tc>
          <w:tcPr>
            <w:tcW w:w="385"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2942"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Calibri" w:hAnsi="Times New Roman" w:cs="Times New Roman"/>
                <w:color w:val="000000"/>
              </w:rPr>
            </w:pPr>
            <w:r>
              <w:rPr>
                <w:rFonts w:ascii="Times New Roman" w:eastAsia="Times New Roman" w:hAnsi="Times New Roman" w:cs="Times New Roman"/>
                <w:color w:val="000000"/>
              </w:rPr>
              <w:t xml:space="preserve">Dysza do węża </w:t>
            </w:r>
            <w:r>
              <w:rPr>
                <w:rFonts w:ascii="Times New Roman" w:eastAsia="Lucida Sans" w:hAnsi="Times New Roman" w:cs="Times New Roman"/>
                <w:color w:val="000000"/>
              </w:rPr>
              <w:t>ogrodowego 1 /2 cala, regulowana</w:t>
            </w:r>
          </w:p>
        </w:tc>
        <w:tc>
          <w:tcPr>
            <w:tcW w:w="1490"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2036" w:type="dxa"/>
            <w:tcBorders>
              <w:left w:val="single" w:sz="1" w:space="0" w:color="000000"/>
              <w:bottom w:val="single" w:sz="1" w:space="0" w:color="000000"/>
            </w:tcBorders>
            <w:shd w:val="clear" w:color="auto" w:fill="auto"/>
          </w:tcPr>
          <w:p w:rsidR="000048B4" w:rsidRDefault="000048B4" w:rsidP="002F1E3E">
            <w:pPr>
              <w:pStyle w:val="Zawartotabeli"/>
              <w:snapToGrid w:val="0"/>
              <w:spacing w:after="200"/>
              <w:rPr>
                <w:rFonts w:ascii="Times New Roman" w:hAnsi="Times New Roman" w:cs="Times New Roman"/>
              </w:rPr>
            </w:pPr>
            <w:r>
              <w:rPr>
                <w:rFonts w:ascii="Times New Roman" w:hAnsi="Times New Roman" w:cs="Times New Roman"/>
              </w:rPr>
              <w:t>2</w:t>
            </w:r>
          </w:p>
        </w:tc>
        <w:tc>
          <w:tcPr>
            <w:tcW w:w="2265" w:type="dxa"/>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ascii="Times New Roman" w:hAnsi="Times New Roman" w:cs="Times New Roman"/>
              </w:rPr>
            </w:pPr>
          </w:p>
        </w:tc>
      </w:tr>
    </w:tbl>
    <w:p w:rsidR="000048B4" w:rsidRDefault="000048B4" w:rsidP="000048B4">
      <w:pPr>
        <w:sectPr w:rsidR="000048B4">
          <w:headerReference w:type="even" r:id="rId14"/>
          <w:headerReference w:type="default" r:id="rId15"/>
          <w:footerReference w:type="even" r:id="rId16"/>
          <w:footerReference w:type="default" r:id="rId17"/>
          <w:headerReference w:type="first" r:id="rId18"/>
          <w:footerReference w:type="first" r:id="rId19"/>
          <w:pgSz w:w="11906" w:h="16838"/>
          <w:pgMar w:top="2153" w:right="1134" w:bottom="1700" w:left="1134" w:header="1134" w:footer="1134" w:gutter="0"/>
          <w:cols w:space="708"/>
          <w:docGrid w:linePitch="600" w:charSpace="32768"/>
        </w:sectPr>
      </w:pPr>
    </w:p>
    <w:p w:rsidR="000048B4" w:rsidRDefault="002F1E3E" w:rsidP="000048B4">
      <w:pPr>
        <w:jc w:val="center"/>
      </w:pPr>
      <w:r>
        <w:rPr>
          <w:rFonts w:ascii="Times New Roman" w:hAnsi="Times New Roman" w:cs="Times New Roman"/>
          <w:b/>
          <w:bCs/>
        </w:rPr>
        <w:lastRenderedPageBreak/>
        <w:t>CZĘŚĆ III</w:t>
      </w:r>
      <w:r w:rsidR="000048B4">
        <w:rPr>
          <w:rFonts w:ascii="Times New Roman" w:hAnsi="Times New Roman" w:cs="Times New Roman"/>
          <w:b/>
          <w:bCs/>
        </w:rPr>
        <w:t xml:space="preserve"> – ZAKUP DREWNA</w:t>
      </w:r>
    </w:p>
    <w:p w:rsidR="000048B4" w:rsidRDefault="000048B4" w:rsidP="000048B4"/>
    <w:p w:rsidR="000048B4" w:rsidRDefault="000048B4" w:rsidP="000048B4"/>
    <w:tbl>
      <w:tblPr>
        <w:tblW w:w="0" w:type="auto"/>
        <w:tblInd w:w="55" w:type="dxa"/>
        <w:tblLayout w:type="fixed"/>
        <w:tblCellMar>
          <w:top w:w="55" w:type="dxa"/>
          <w:left w:w="55" w:type="dxa"/>
          <w:bottom w:w="55" w:type="dxa"/>
          <w:right w:w="55" w:type="dxa"/>
        </w:tblCellMar>
        <w:tblLook w:val="0000"/>
      </w:tblPr>
      <w:tblGrid>
        <w:gridCol w:w="356"/>
        <w:gridCol w:w="2722"/>
        <w:gridCol w:w="1377"/>
        <w:gridCol w:w="4663"/>
      </w:tblGrid>
      <w:tr w:rsidR="000048B4" w:rsidTr="002F1E3E">
        <w:trPr>
          <w:trHeight w:val="338"/>
        </w:trPr>
        <w:tc>
          <w:tcPr>
            <w:tcW w:w="9118" w:type="dxa"/>
            <w:gridSpan w:val="4"/>
            <w:tcBorders>
              <w:top w:val="single" w:sz="1" w:space="0" w:color="000000"/>
              <w:left w:val="single" w:sz="1" w:space="0" w:color="000000"/>
              <w:bottom w:val="single" w:sz="1" w:space="0" w:color="000000"/>
              <w:right w:val="single" w:sz="1" w:space="0" w:color="000000"/>
            </w:tcBorders>
            <w:shd w:val="clear" w:color="auto" w:fill="DDDDDD"/>
          </w:tcPr>
          <w:p w:rsidR="000048B4" w:rsidRDefault="000048B4" w:rsidP="002F1E3E">
            <w:pPr>
              <w:pStyle w:val="Zawartotabeli"/>
              <w:spacing w:after="200"/>
              <w:rPr>
                <w:rFonts w:hint="eastAsia"/>
              </w:rPr>
            </w:pPr>
            <w:r>
              <w:rPr>
                <w:rFonts w:ascii="Times New Roman" w:hAnsi="Times New Roman" w:cs="Times New Roman"/>
                <w:b/>
                <w:bCs/>
                <w:sz w:val="20"/>
                <w:szCs w:val="20"/>
              </w:rPr>
              <w:t>ZAKUP DREWNA</w:t>
            </w:r>
          </w:p>
        </w:tc>
      </w:tr>
      <w:tr w:rsidR="000048B4" w:rsidTr="002F1E3E">
        <w:trPr>
          <w:trHeight w:val="488"/>
        </w:trPr>
        <w:tc>
          <w:tcPr>
            <w:tcW w:w="356" w:type="dxa"/>
            <w:tcBorders>
              <w:left w:val="single" w:sz="1" w:space="0" w:color="000000"/>
              <w:bottom w:val="single" w:sz="1" w:space="0" w:color="000000"/>
            </w:tcBorders>
            <w:shd w:val="clear" w:color="auto" w:fill="DDDDDD"/>
          </w:tcPr>
          <w:p w:rsidR="000048B4" w:rsidRDefault="000048B4"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LP.</w:t>
            </w:r>
          </w:p>
        </w:tc>
        <w:tc>
          <w:tcPr>
            <w:tcW w:w="2722" w:type="dxa"/>
            <w:tcBorders>
              <w:left w:val="single" w:sz="1" w:space="0" w:color="000000"/>
              <w:bottom w:val="single" w:sz="1" w:space="0" w:color="000000"/>
            </w:tcBorders>
            <w:shd w:val="clear" w:color="auto" w:fill="DDDDDD"/>
          </w:tcPr>
          <w:p w:rsidR="000048B4" w:rsidRDefault="000048B4"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NAZWA i opis przedmiotu zamówienia</w:t>
            </w:r>
          </w:p>
        </w:tc>
        <w:tc>
          <w:tcPr>
            <w:tcW w:w="1377" w:type="dxa"/>
            <w:tcBorders>
              <w:left w:val="single" w:sz="1" w:space="0" w:color="000000"/>
              <w:bottom w:val="single" w:sz="1" w:space="0" w:color="000000"/>
            </w:tcBorders>
            <w:shd w:val="clear" w:color="auto" w:fill="DDDDDD"/>
          </w:tcPr>
          <w:p w:rsidR="000048B4" w:rsidRDefault="000048B4"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JEDN.</w:t>
            </w:r>
          </w:p>
        </w:tc>
        <w:tc>
          <w:tcPr>
            <w:tcW w:w="4663" w:type="dxa"/>
            <w:tcBorders>
              <w:left w:val="single" w:sz="1" w:space="0" w:color="000000"/>
              <w:bottom w:val="single" w:sz="1" w:space="0" w:color="000000"/>
              <w:right w:val="single" w:sz="1" w:space="0" w:color="000000"/>
            </w:tcBorders>
            <w:shd w:val="clear" w:color="auto" w:fill="DDDDDD"/>
          </w:tcPr>
          <w:p w:rsidR="000048B4" w:rsidRDefault="000048B4" w:rsidP="002F1E3E">
            <w:pPr>
              <w:pStyle w:val="Zawartotabeli"/>
              <w:spacing w:after="200"/>
              <w:rPr>
                <w:rFonts w:hint="eastAsia"/>
              </w:rPr>
            </w:pPr>
            <w:r>
              <w:rPr>
                <w:rFonts w:ascii="Times New Roman" w:hAnsi="Times New Roman" w:cs="Times New Roman"/>
                <w:b/>
                <w:bCs/>
                <w:sz w:val="20"/>
                <w:szCs w:val="20"/>
              </w:rPr>
              <w:t>ILOŚĆ</w:t>
            </w:r>
          </w:p>
        </w:tc>
      </w:tr>
      <w:tr w:rsidR="000048B4" w:rsidTr="002F1E3E">
        <w:trPr>
          <w:trHeight w:val="686"/>
        </w:trPr>
        <w:tc>
          <w:tcPr>
            <w:tcW w:w="356"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hAnsi="Times New Roman" w:cs="Times New Roman"/>
              </w:rPr>
              <w:t>1</w:t>
            </w:r>
          </w:p>
        </w:tc>
        <w:tc>
          <w:tcPr>
            <w:tcW w:w="2722"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Impregnowana </w:t>
            </w:r>
            <w:r>
              <w:rPr>
                <w:rFonts w:ascii="Times New Roman" w:eastAsia="Lucida Sans" w:hAnsi="Times New Roman" w:cs="Times New Roman"/>
                <w:color w:val="000000"/>
              </w:rPr>
              <w:t xml:space="preserve">deska calowa sosnowa długość 5 mb </w:t>
            </w:r>
          </w:p>
        </w:tc>
        <w:tc>
          <w:tcPr>
            <w:tcW w:w="1377"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Lucida Sans" w:hAnsi="Times New Roman" w:cs="Times New Roman"/>
                <w:color w:val="000000"/>
              </w:rPr>
              <w:t>m3</w:t>
            </w:r>
          </w:p>
        </w:tc>
        <w:tc>
          <w:tcPr>
            <w:tcW w:w="4663" w:type="dxa"/>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6</w:t>
            </w:r>
          </w:p>
        </w:tc>
      </w:tr>
      <w:tr w:rsidR="000048B4" w:rsidTr="002F1E3E">
        <w:trPr>
          <w:trHeight w:val="495"/>
        </w:trPr>
        <w:tc>
          <w:tcPr>
            <w:tcW w:w="356"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hAnsi="Times New Roman" w:cs="Times New Roman"/>
              </w:rPr>
              <w:t>2</w:t>
            </w:r>
          </w:p>
        </w:tc>
        <w:tc>
          <w:tcPr>
            <w:tcW w:w="2722"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Impregnowana </w:t>
            </w:r>
            <w:r>
              <w:rPr>
                <w:rFonts w:ascii="Times New Roman" w:eastAsia="Lucida Sans" w:hAnsi="Times New Roman" w:cs="Times New Roman"/>
                <w:color w:val="000000"/>
              </w:rPr>
              <w:t>kantówka sosnowa 12x12 cm długość 6mb</w:t>
            </w:r>
          </w:p>
        </w:tc>
        <w:tc>
          <w:tcPr>
            <w:tcW w:w="1377"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4663" w:type="dxa"/>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50</w:t>
            </w:r>
          </w:p>
        </w:tc>
      </w:tr>
      <w:tr w:rsidR="000048B4" w:rsidTr="002F1E3E">
        <w:tc>
          <w:tcPr>
            <w:tcW w:w="356" w:type="dxa"/>
            <w:tcBorders>
              <w:left w:val="single" w:sz="1" w:space="0" w:color="000000"/>
              <w:bottom w:val="single" w:sz="1" w:space="0" w:color="000000"/>
            </w:tcBorders>
            <w:shd w:val="clear" w:color="auto" w:fill="auto"/>
          </w:tcPr>
          <w:p w:rsidR="000048B4" w:rsidRDefault="000048B4" w:rsidP="002F1E3E">
            <w:pPr>
              <w:pStyle w:val="Zawartotabeli"/>
              <w:spacing w:after="200"/>
              <w:rPr>
                <w:rFonts w:ascii="Times New Roman" w:eastAsia="Arial" w:hAnsi="Times New Roman" w:cs="Times New Roman"/>
                <w:color w:val="000000"/>
              </w:rPr>
            </w:pPr>
            <w:r>
              <w:rPr>
                <w:rFonts w:ascii="Times New Roman" w:hAnsi="Times New Roman" w:cs="Times New Roman"/>
              </w:rPr>
              <w:t>3</w:t>
            </w:r>
          </w:p>
        </w:tc>
        <w:tc>
          <w:tcPr>
            <w:tcW w:w="2722" w:type="dxa"/>
            <w:tcBorders>
              <w:left w:val="single" w:sz="1" w:space="0" w:color="000000"/>
              <w:bottom w:val="single" w:sz="1" w:space="0" w:color="000000"/>
            </w:tcBorders>
            <w:shd w:val="clear" w:color="auto" w:fill="auto"/>
          </w:tcPr>
          <w:p w:rsidR="000048B4" w:rsidRDefault="000048B4"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Impregnowana </w:t>
            </w:r>
            <w:r>
              <w:rPr>
                <w:rFonts w:ascii="Times New Roman" w:eastAsia="Lucida Sans" w:hAnsi="Times New Roman" w:cs="Times New Roman"/>
                <w:color w:val="000000"/>
              </w:rPr>
              <w:t>kantówka sosnowa 6x12 cm długość 6 mb</w:t>
            </w:r>
          </w:p>
        </w:tc>
        <w:tc>
          <w:tcPr>
            <w:tcW w:w="1377" w:type="dxa"/>
            <w:tcBorders>
              <w:left w:val="single" w:sz="1" w:space="0" w:color="000000"/>
              <w:bottom w:val="single" w:sz="1" w:space="0" w:color="000000"/>
            </w:tcBorders>
            <w:shd w:val="clear" w:color="auto" w:fill="auto"/>
          </w:tcPr>
          <w:p w:rsidR="000048B4" w:rsidRDefault="000048B4"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4663" w:type="dxa"/>
            <w:tcBorders>
              <w:left w:val="single" w:sz="1" w:space="0" w:color="000000"/>
              <w:bottom w:val="single" w:sz="1" w:space="0" w:color="000000"/>
              <w:right w:val="single" w:sz="1" w:space="0" w:color="000000"/>
            </w:tcBorders>
            <w:shd w:val="clear" w:color="auto" w:fill="auto"/>
          </w:tcPr>
          <w:p w:rsidR="000048B4" w:rsidRDefault="000048B4" w:rsidP="002F1E3E">
            <w:pPr>
              <w:pStyle w:val="Zawartotabeli"/>
              <w:snapToGrid w:val="0"/>
              <w:spacing w:after="200"/>
              <w:rPr>
                <w:rFonts w:hint="eastAsia"/>
              </w:rPr>
            </w:pPr>
            <w:r>
              <w:rPr>
                <w:rFonts w:ascii="Times New Roman" w:hAnsi="Times New Roman" w:cs="Times New Roman"/>
              </w:rPr>
              <w:t>50</w:t>
            </w:r>
          </w:p>
        </w:tc>
      </w:tr>
    </w:tbl>
    <w:p w:rsidR="000048B4" w:rsidRDefault="000048B4" w:rsidP="000048B4"/>
    <w:p w:rsidR="000048B4" w:rsidRDefault="000048B4" w:rsidP="000048B4"/>
    <w:p w:rsidR="002F50B4" w:rsidRDefault="002F50B4" w:rsidP="00D44257">
      <w:pPr>
        <w:pStyle w:val="Akapitzlist"/>
        <w:spacing w:after="100" w:afterAutospacing="1" w:line="240" w:lineRule="auto"/>
        <w:ind w:left="283"/>
        <w:outlineLvl w:val="2"/>
        <w:rPr>
          <w:rFonts w:ascii="Times New Roman" w:eastAsia="Times New Roman" w:hAnsi="Times New Roman" w:cs="Times New Roman"/>
          <w:b/>
          <w:bCs/>
          <w:sz w:val="24"/>
          <w:szCs w:val="24"/>
          <w:lang w:eastAsia="pl-PL"/>
        </w:rPr>
      </w:pPr>
    </w:p>
    <w:p w:rsidR="002F50B4" w:rsidRDefault="002F50B4" w:rsidP="00D44257">
      <w:pPr>
        <w:pStyle w:val="Akapitzlist"/>
        <w:spacing w:after="100" w:afterAutospacing="1" w:line="240" w:lineRule="auto"/>
        <w:ind w:left="283"/>
        <w:outlineLvl w:val="2"/>
        <w:rPr>
          <w:rFonts w:ascii="Times New Roman" w:eastAsia="Times New Roman" w:hAnsi="Times New Roman" w:cs="Times New Roman"/>
          <w:b/>
          <w:bCs/>
          <w:sz w:val="24"/>
          <w:szCs w:val="24"/>
          <w:lang w:eastAsia="pl-PL"/>
        </w:rPr>
      </w:pPr>
    </w:p>
    <w:p w:rsidR="002F50B4" w:rsidRDefault="002F50B4" w:rsidP="00D44257">
      <w:pPr>
        <w:pStyle w:val="Akapitzlist"/>
        <w:spacing w:after="100" w:afterAutospacing="1" w:line="240" w:lineRule="auto"/>
        <w:ind w:left="283"/>
        <w:outlineLvl w:val="2"/>
        <w:rPr>
          <w:rFonts w:ascii="Times New Roman" w:eastAsia="Times New Roman" w:hAnsi="Times New Roman" w:cs="Times New Roman"/>
          <w:b/>
          <w:bCs/>
          <w:sz w:val="24"/>
          <w:szCs w:val="24"/>
          <w:lang w:eastAsia="pl-PL"/>
        </w:rPr>
      </w:pPr>
    </w:p>
    <w:p w:rsidR="002F50B4" w:rsidRDefault="002F50B4" w:rsidP="00D44257">
      <w:pPr>
        <w:pStyle w:val="Akapitzlist"/>
        <w:spacing w:after="100" w:afterAutospacing="1" w:line="240" w:lineRule="auto"/>
        <w:ind w:left="283"/>
        <w:outlineLvl w:val="2"/>
        <w:rPr>
          <w:rFonts w:ascii="Times New Roman" w:eastAsia="Times New Roman" w:hAnsi="Times New Roman" w:cs="Times New Roman"/>
          <w:b/>
          <w:bCs/>
          <w:sz w:val="24"/>
          <w:szCs w:val="24"/>
          <w:lang w:eastAsia="pl-PL"/>
        </w:rPr>
      </w:pPr>
    </w:p>
    <w:p w:rsidR="002F1E3E" w:rsidRDefault="002F1E3E" w:rsidP="00C610E8">
      <w:pPr>
        <w:pStyle w:val="Nagwek"/>
        <w:rPr>
          <w:rFonts w:ascii="Times New Roman" w:eastAsia="Times New Roman" w:hAnsi="Times New Roman" w:cs="Times New Roman"/>
          <w:b/>
          <w:bCs/>
          <w:kern w:val="0"/>
          <w:sz w:val="24"/>
          <w:szCs w:val="24"/>
        </w:rPr>
      </w:pPr>
    </w:p>
    <w:p w:rsidR="002F1E3E" w:rsidRDefault="002F1E3E" w:rsidP="00C610E8">
      <w:pPr>
        <w:pStyle w:val="Nagwek"/>
        <w:rPr>
          <w:rFonts w:ascii="Times New Roman" w:eastAsia="Times New Roman" w:hAnsi="Times New Roman" w:cs="Times New Roman"/>
          <w:b/>
          <w:bCs/>
          <w:kern w:val="0"/>
          <w:sz w:val="24"/>
          <w:szCs w:val="24"/>
        </w:rPr>
      </w:pPr>
    </w:p>
    <w:p w:rsidR="002F1E3E" w:rsidRDefault="002F1E3E" w:rsidP="00C610E8">
      <w:pPr>
        <w:pStyle w:val="Nagwek"/>
        <w:rPr>
          <w:rFonts w:ascii="Times New Roman" w:eastAsia="Times New Roman" w:hAnsi="Times New Roman" w:cs="Times New Roman"/>
          <w:b/>
          <w:bCs/>
          <w:kern w:val="0"/>
          <w:sz w:val="24"/>
          <w:szCs w:val="24"/>
        </w:rPr>
      </w:pPr>
    </w:p>
    <w:p w:rsidR="002F1E3E" w:rsidRDefault="002F1E3E" w:rsidP="00C610E8">
      <w:pPr>
        <w:pStyle w:val="Nagwek"/>
        <w:rPr>
          <w:rFonts w:ascii="Times New Roman" w:eastAsia="Times New Roman" w:hAnsi="Times New Roman" w:cs="Times New Roman"/>
          <w:b/>
          <w:bCs/>
          <w:kern w:val="0"/>
          <w:sz w:val="24"/>
          <w:szCs w:val="24"/>
        </w:rPr>
      </w:pPr>
    </w:p>
    <w:p w:rsidR="002F1E3E" w:rsidRDefault="002F1E3E" w:rsidP="00C610E8">
      <w:pPr>
        <w:pStyle w:val="Nagwek"/>
        <w:rPr>
          <w:rFonts w:ascii="Times New Roman" w:eastAsia="Times New Roman" w:hAnsi="Times New Roman" w:cs="Times New Roman"/>
          <w:b/>
          <w:bCs/>
          <w:kern w:val="0"/>
          <w:sz w:val="24"/>
          <w:szCs w:val="24"/>
        </w:rPr>
      </w:pPr>
    </w:p>
    <w:p w:rsidR="001C568A" w:rsidRDefault="002F50B4" w:rsidP="00C610E8">
      <w:pPr>
        <w:pStyle w:val="Nagwek"/>
        <w:rPr>
          <w:rFonts w:cs="Calibri"/>
          <w:bCs/>
        </w:rPr>
      </w:pPr>
      <w:r>
        <w:rPr>
          <w:rFonts w:cs="Calibri"/>
          <w:bCs/>
        </w:rPr>
        <w:t xml:space="preserve">            </w:t>
      </w:r>
      <w:r w:rsidR="009A47F5">
        <w:rPr>
          <w:rFonts w:cs="Calibri"/>
          <w:bCs/>
        </w:rPr>
        <w:t xml:space="preserve">                                                                                        </w:t>
      </w:r>
    </w:p>
    <w:p w:rsidR="00C610E8" w:rsidRPr="00C610E8" w:rsidRDefault="00C610E8" w:rsidP="00C610E8">
      <w:pPr>
        <w:pStyle w:val="Nagwek"/>
        <w:rPr>
          <w:rFonts w:cs="Calibri"/>
          <w:bCs/>
        </w:rPr>
      </w:pPr>
      <w:r>
        <w:rPr>
          <w:rFonts w:cs="Calibri"/>
          <w:bCs/>
        </w:rPr>
        <w:lastRenderedPageBreak/>
        <w:t>GK.271.3.2021</w:t>
      </w:r>
    </w:p>
    <w:p w:rsidR="001C568A" w:rsidRDefault="001C568A" w:rsidP="001C568A">
      <w:pPr>
        <w:jc w:val="right"/>
        <w:rPr>
          <w:rFonts w:ascii="Calibri" w:hAnsi="Calibri"/>
          <w:b/>
          <w:bCs/>
        </w:rPr>
      </w:pPr>
      <w:r>
        <w:rPr>
          <w:rFonts w:ascii="Calibri" w:hAnsi="Calibri"/>
          <w:b/>
        </w:rPr>
        <w:t xml:space="preserve">Załącznik nr 2 do specyfikacji </w:t>
      </w:r>
    </w:p>
    <w:p w:rsidR="001C568A" w:rsidRDefault="001C568A" w:rsidP="001C568A">
      <w:pPr>
        <w:pStyle w:val="Standard"/>
        <w:ind w:right="3960"/>
        <w:rPr>
          <w:rFonts w:ascii="Calibri" w:hAnsi="Calibri"/>
          <w:sz w:val="18"/>
          <w:szCs w:val="18"/>
        </w:rPr>
      </w:pPr>
      <w:r>
        <w:rPr>
          <w:rFonts w:ascii="Calibri" w:hAnsi="Calibri"/>
          <w:sz w:val="18"/>
          <w:szCs w:val="18"/>
        </w:rPr>
        <w:t>.............................................................................................</w:t>
      </w:r>
    </w:p>
    <w:p w:rsidR="001C568A" w:rsidRDefault="001C568A" w:rsidP="001C568A">
      <w:pPr>
        <w:pStyle w:val="Standard"/>
        <w:ind w:right="3960"/>
        <w:rPr>
          <w:rFonts w:ascii="Calibri" w:hAnsi="Calibri"/>
          <w:sz w:val="18"/>
          <w:szCs w:val="18"/>
        </w:rPr>
      </w:pPr>
      <w:r>
        <w:rPr>
          <w:rFonts w:ascii="Calibri" w:hAnsi="Calibri"/>
          <w:sz w:val="18"/>
          <w:szCs w:val="18"/>
        </w:rPr>
        <w:t xml:space="preserve">                 Nazwa i adres firmy (wykonawcy)</w:t>
      </w:r>
    </w:p>
    <w:p w:rsidR="001C568A" w:rsidRDefault="001C568A" w:rsidP="001C568A">
      <w:pPr>
        <w:pStyle w:val="Standard"/>
        <w:ind w:right="3960"/>
        <w:jc w:val="center"/>
        <w:rPr>
          <w:rFonts w:ascii="Calibri" w:hAnsi="Calibri"/>
          <w:sz w:val="18"/>
          <w:szCs w:val="18"/>
        </w:rPr>
      </w:pPr>
    </w:p>
    <w:p w:rsidR="001C568A" w:rsidRDefault="001C568A" w:rsidP="001C568A">
      <w:pPr>
        <w:pStyle w:val="Standard"/>
        <w:ind w:right="3960"/>
        <w:rPr>
          <w:rFonts w:ascii="Calibri" w:hAnsi="Calibri"/>
          <w:sz w:val="18"/>
          <w:szCs w:val="18"/>
        </w:rPr>
      </w:pPr>
      <w:r>
        <w:rPr>
          <w:rFonts w:ascii="Calibri" w:hAnsi="Calibri"/>
          <w:sz w:val="18"/>
          <w:szCs w:val="18"/>
        </w:rPr>
        <w:t>.............................................................................................</w:t>
      </w:r>
    </w:p>
    <w:p w:rsidR="001C568A" w:rsidRDefault="001C568A" w:rsidP="001C568A">
      <w:pPr>
        <w:pStyle w:val="Standard"/>
        <w:ind w:right="3960"/>
        <w:rPr>
          <w:rFonts w:ascii="Calibri" w:hAnsi="Calibri"/>
          <w:sz w:val="18"/>
          <w:szCs w:val="18"/>
        </w:rPr>
      </w:pPr>
      <w:r>
        <w:rPr>
          <w:rFonts w:ascii="Calibri" w:hAnsi="Calibri"/>
          <w:sz w:val="18"/>
          <w:szCs w:val="18"/>
        </w:rPr>
        <w:t xml:space="preserve">                                    (NIP, Regon)</w:t>
      </w:r>
    </w:p>
    <w:p w:rsidR="001C568A" w:rsidRDefault="001C568A" w:rsidP="001C568A">
      <w:pPr>
        <w:pStyle w:val="Standard"/>
        <w:spacing w:line="200" w:lineRule="atLeast"/>
        <w:rPr>
          <w:rFonts w:ascii="Calibri" w:hAnsi="Calibri"/>
          <w:b/>
          <w:bCs/>
          <w:szCs w:val="24"/>
        </w:rPr>
      </w:pPr>
    </w:p>
    <w:p w:rsidR="001C568A" w:rsidRDefault="001C568A" w:rsidP="001C568A">
      <w:pPr>
        <w:pStyle w:val="Standard"/>
        <w:spacing w:line="200" w:lineRule="atLeast"/>
        <w:jc w:val="center"/>
        <w:rPr>
          <w:rFonts w:ascii="Calibri" w:hAnsi="Calibri"/>
          <w:b/>
          <w:bCs/>
          <w:sz w:val="28"/>
          <w:szCs w:val="28"/>
        </w:rPr>
      </w:pPr>
      <w:r>
        <w:rPr>
          <w:rFonts w:ascii="Calibri" w:hAnsi="Calibri"/>
          <w:b/>
          <w:bCs/>
          <w:sz w:val="28"/>
          <w:szCs w:val="28"/>
        </w:rPr>
        <w:t>OFERTA WYKONANIA DOSTAWY PN:</w:t>
      </w:r>
    </w:p>
    <w:p w:rsidR="001C568A" w:rsidRDefault="001C568A" w:rsidP="001C568A">
      <w:pPr>
        <w:rPr>
          <w:rFonts w:ascii="Calibri" w:hAnsi="Calibri"/>
          <w:i/>
        </w:rPr>
      </w:pPr>
    </w:p>
    <w:p w:rsidR="001C568A" w:rsidRPr="001C568A" w:rsidRDefault="001C568A" w:rsidP="001C568A">
      <w:pPr>
        <w:autoSpaceDE w:val="0"/>
        <w:spacing w:line="360" w:lineRule="auto"/>
        <w:jc w:val="both"/>
        <w:rPr>
          <w:rFonts w:ascii="Calibri" w:hAnsi="Calibri" w:cs="TimesNewRomanPSMT"/>
          <w:b/>
          <w:bCs/>
        </w:rPr>
      </w:pPr>
      <w:r>
        <w:rPr>
          <w:rFonts w:ascii="Calibri" w:hAnsi="Calibri"/>
        </w:rPr>
        <w:t xml:space="preserve">Nawiązując do ogłoszenia o zamówieniu opublikowanego przez </w:t>
      </w:r>
      <w:r>
        <w:rPr>
          <w:rFonts w:ascii="Calibri" w:hAnsi="Calibri" w:cs="TimesNewRomanPSMT"/>
        </w:rPr>
        <w:t xml:space="preserve">zamawiającego </w:t>
      </w:r>
      <w:r>
        <w:rPr>
          <w:rFonts w:ascii="Calibri" w:hAnsi="Calibri" w:cs="Calibri"/>
          <w:b/>
          <w:bCs/>
        </w:rPr>
        <w:t>Gminę  Poraj</w:t>
      </w:r>
    </w:p>
    <w:p w:rsidR="001C568A" w:rsidRDefault="001C568A" w:rsidP="001C568A">
      <w:pPr>
        <w:pStyle w:val="Standard"/>
        <w:tabs>
          <w:tab w:val="left" w:pos="6237"/>
        </w:tabs>
        <w:jc w:val="both"/>
        <w:rPr>
          <w:rFonts w:ascii="Calibri" w:hAnsi="Calibri"/>
          <w:i/>
          <w:sz w:val="22"/>
          <w:szCs w:val="22"/>
        </w:rPr>
      </w:pPr>
      <w:r>
        <w:rPr>
          <w:rFonts w:ascii="Calibri" w:hAnsi="Calibri"/>
          <w:sz w:val="22"/>
          <w:szCs w:val="22"/>
        </w:rPr>
        <w:t xml:space="preserve">na: </w:t>
      </w:r>
    </w:p>
    <w:p w:rsidR="001C568A" w:rsidRDefault="001C568A" w:rsidP="001C568A">
      <w:pPr>
        <w:pStyle w:val="Standard"/>
        <w:numPr>
          <w:ilvl w:val="0"/>
          <w:numId w:val="9"/>
        </w:numPr>
        <w:tabs>
          <w:tab w:val="clear" w:pos="283"/>
          <w:tab w:val="num" w:pos="426"/>
        </w:tabs>
        <w:spacing w:before="40" w:after="40"/>
        <w:ind w:left="426" w:hanging="426"/>
        <w:jc w:val="both"/>
        <w:rPr>
          <w:rFonts w:ascii="Calibri" w:hAnsi="Calibri"/>
          <w:b/>
          <w:sz w:val="22"/>
          <w:szCs w:val="22"/>
        </w:rPr>
      </w:pPr>
      <w:r>
        <w:rPr>
          <w:rFonts w:ascii="Calibri" w:hAnsi="Calibri"/>
          <w:b/>
          <w:bCs/>
          <w:sz w:val="22"/>
          <w:szCs w:val="22"/>
        </w:rPr>
        <w:t>Oferuję wykonanie przedmiotowego zamówienia, za cenę:</w:t>
      </w:r>
    </w:p>
    <w:p w:rsidR="001C4F76" w:rsidRPr="001C4F76" w:rsidRDefault="001C4F76" w:rsidP="001C4F76">
      <w:pPr>
        <w:rPr>
          <w:rFonts w:ascii="Arial" w:hAnsi="Arial" w:cs="Arial"/>
          <w:b/>
          <w:i/>
        </w:rPr>
      </w:pPr>
      <w:r>
        <w:rPr>
          <w:rFonts w:ascii="Arial" w:hAnsi="Arial" w:cs="Arial"/>
          <w:b/>
          <w:color w:val="000000" w:themeColor="text1"/>
        </w:rPr>
        <w:t>1.Na wykonanie zadania pn.</w:t>
      </w:r>
      <w:r>
        <w:rPr>
          <w:rFonts w:ascii="Arial" w:hAnsi="Arial" w:cs="Arial"/>
          <w:b/>
          <w:i/>
          <w:color w:val="000000" w:themeColor="text1"/>
        </w:rPr>
        <w:t xml:space="preserve">: </w:t>
      </w:r>
      <w:r>
        <w:rPr>
          <w:rFonts w:ascii="Arial" w:hAnsi="Arial" w:cs="Arial"/>
          <w:b/>
          <w:i/>
        </w:rPr>
        <w:t>Wyposażenie  Centrum Integracji Społecznej w Poraju  w ramach projektu „centrum Integracji  Społecznej w gminie Poraj szansą na zmianę społeczną-kontynuacja *- III etap  ”.</w:t>
      </w:r>
    </w:p>
    <w:p w:rsidR="001C4F76" w:rsidRDefault="001C4F76" w:rsidP="001C4F76">
      <w:pPr>
        <w:pStyle w:val="Tekstpodstawowy"/>
        <w:spacing w:before="100" w:beforeAutospacing="1" w:after="100" w:afterAutospacing="1" w:line="360" w:lineRule="auto"/>
        <w:ind w:left="360"/>
        <w:jc w:val="both"/>
        <w:rPr>
          <w:szCs w:val="24"/>
        </w:rPr>
      </w:pPr>
      <w:r>
        <w:rPr>
          <w:rFonts w:ascii="Arial" w:hAnsi="Arial" w:cs="Arial"/>
          <w:b/>
          <w:sz w:val="20"/>
        </w:rPr>
        <w:t>1)  Część   NR 1-</w:t>
      </w:r>
      <w:r>
        <w:rPr>
          <w:rFonts w:ascii="Arial" w:hAnsi="Arial" w:cs="Arial"/>
          <w:sz w:val="20"/>
        </w:rPr>
        <w:t xml:space="preserve"> </w:t>
      </w:r>
      <w:r>
        <w:rPr>
          <w:szCs w:val="24"/>
        </w:rPr>
        <w:t>Zakup i dostawa   drobnych narzędzi budowlanych</w:t>
      </w:r>
    </w:p>
    <w:p w:rsidR="001C4F76" w:rsidRDefault="001C4F76" w:rsidP="001C4F76">
      <w:pPr>
        <w:pStyle w:val="Tekstpodstawowy"/>
        <w:spacing w:before="100" w:beforeAutospacing="1" w:after="100" w:afterAutospacing="1" w:line="360" w:lineRule="auto"/>
        <w:ind w:left="360"/>
        <w:jc w:val="both"/>
        <w:rPr>
          <w:rFonts w:ascii="Arial" w:hAnsi="Arial" w:cs="Arial"/>
          <w:sz w:val="20"/>
        </w:rPr>
      </w:pPr>
    </w:p>
    <w:p w:rsidR="001C4F76" w:rsidRDefault="001C4F76" w:rsidP="001C4F76">
      <w:pPr>
        <w:pStyle w:val="Tekstpodstawowy"/>
        <w:spacing w:before="100" w:beforeAutospacing="1" w:after="100" w:afterAutospacing="1" w:line="360" w:lineRule="auto"/>
        <w:ind w:left="360"/>
        <w:jc w:val="both"/>
        <w:rPr>
          <w:rFonts w:ascii="Arial" w:hAnsi="Arial" w:cs="Arial"/>
          <w:b/>
          <w:sz w:val="20"/>
        </w:rPr>
      </w:pPr>
      <w:r>
        <w:rPr>
          <w:rFonts w:ascii="Arial" w:hAnsi="Arial" w:cs="Arial"/>
          <w:b/>
          <w:sz w:val="20"/>
        </w:rPr>
        <w:t>BRUTTO                                  -                            …………………………………………..</w:t>
      </w:r>
    </w:p>
    <w:p w:rsidR="001C4F76" w:rsidRDefault="001C4F76" w:rsidP="001C4F76">
      <w:pPr>
        <w:pStyle w:val="Tekstpodstawowy"/>
        <w:spacing w:before="100" w:beforeAutospacing="1" w:after="100" w:afterAutospacing="1" w:line="360" w:lineRule="auto"/>
        <w:ind w:left="360"/>
        <w:jc w:val="both"/>
        <w:rPr>
          <w:rFonts w:ascii="Arial" w:hAnsi="Arial" w:cs="Arial"/>
          <w:b/>
          <w:sz w:val="20"/>
        </w:rPr>
      </w:pPr>
      <w:r>
        <w:rPr>
          <w:rFonts w:ascii="Arial" w:hAnsi="Arial" w:cs="Arial"/>
          <w:b/>
          <w:sz w:val="20"/>
        </w:rPr>
        <w:t>Słownie : ……………………………………………………………………………………….….</w:t>
      </w:r>
    </w:p>
    <w:p w:rsidR="001C4F76" w:rsidRDefault="001C4F76" w:rsidP="001C4F76">
      <w:pPr>
        <w:pStyle w:val="Tekstpodstawowy"/>
        <w:spacing w:before="100" w:beforeAutospacing="1" w:after="100" w:afterAutospacing="1" w:line="360" w:lineRule="auto"/>
        <w:ind w:left="360"/>
        <w:jc w:val="both"/>
        <w:rPr>
          <w:rFonts w:ascii="Arial" w:hAnsi="Arial" w:cs="Arial"/>
          <w:b/>
          <w:sz w:val="20"/>
        </w:rPr>
      </w:pPr>
      <w:r>
        <w:rPr>
          <w:rFonts w:ascii="Arial" w:hAnsi="Arial" w:cs="Arial"/>
          <w:b/>
          <w:sz w:val="20"/>
        </w:rPr>
        <w:t>NETTO                                   -                           …………………………………………..</w:t>
      </w:r>
    </w:p>
    <w:p w:rsidR="001C4F76" w:rsidRDefault="001C4F76" w:rsidP="001C4F76">
      <w:pPr>
        <w:pStyle w:val="Tekstpodstawowy"/>
        <w:spacing w:before="100" w:beforeAutospacing="1" w:after="100" w:afterAutospacing="1" w:line="360" w:lineRule="auto"/>
        <w:ind w:left="360"/>
        <w:jc w:val="both"/>
        <w:rPr>
          <w:rFonts w:ascii="Arial" w:hAnsi="Arial" w:cs="Arial"/>
          <w:b/>
          <w:sz w:val="20"/>
        </w:rPr>
      </w:pPr>
      <w:r>
        <w:rPr>
          <w:rFonts w:ascii="Arial" w:hAnsi="Arial" w:cs="Arial"/>
          <w:b/>
          <w:sz w:val="20"/>
        </w:rPr>
        <w:t>VAT                                        -                          ………………………………………………</w:t>
      </w:r>
    </w:p>
    <w:p w:rsidR="001C4F76" w:rsidRDefault="001C4F76" w:rsidP="001C4F76">
      <w:pPr>
        <w:pStyle w:val="Blockquote"/>
        <w:numPr>
          <w:ilvl w:val="0"/>
          <w:numId w:val="19"/>
        </w:numPr>
        <w:tabs>
          <w:tab w:val="left" w:pos="360"/>
        </w:tabs>
        <w:spacing w:before="0" w:after="0" w:line="276" w:lineRule="auto"/>
        <w:ind w:right="0"/>
        <w:jc w:val="both"/>
        <w:rPr>
          <w:b/>
          <w:sz w:val="22"/>
          <w:szCs w:val="22"/>
        </w:rPr>
      </w:pPr>
      <w:r>
        <w:rPr>
          <w:b/>
          <w:bCs/>
          <w:sz w:val="22"/>
          <w:szCs w:val="22"/>
        </w:rPr>
        <w:t xml:space="preserve">Termin płatności faktur </w:t>
      </w:r>
      <w:r>
        <w:rPr>
          <w:b/>
          <w:sz w:val="22"/>
          <w:szCs w:val="22"/>
        </w:rPr>
        <w:t xml:space="preserve"> </w:t>
      </w:r>
    </w:p>
    <w:p w:rsidR="001C4F76" w:rsidRDefault="001C4F76" w:rsidP="001C4F76">
      <w:pPr>
        <w:pStyle w:val="Akapitzlist"/>
        <w:numPr>
          <w:ilvl w:val="0"/>
          <w:numId w:val="18"/>
        </w:numPr>
        <w:suppressAutoHyphens/>
        <w:spacing w:after="0" w:line="240" w:lineRule="auto"/>
        <w:contextualSpacing/>
        <w:rPr>
          <w:bCs/>
        </w:rPr>
      </w:pPr>
      <w:r>
        <w:rPr>
          <w:bCs/>
        </w:rPr>
        <w:t>14 dni od otrzymania faktury</w:t>
      </w:r>
    </w:p>
    <w:p w:rsidR="001C4F76" w:rsidRDefault="001C4F76" w:rsidP="001C4F76">
      <w:pPr>
        <w:pStyle w:val="Akapitzlist"/>
        <w:numPr>
          <w:ilvl w:val="0"/>
          <w:numId w:val="18"/>
        </w:numPr>
        <w:suppressAutoHyphens/>
        <w:spacing w:after="0" w:line="240" w:lineRule="auto"/>
        <w:contextualSpacing/>
        <w:rPr>
          <w:bCs/>
        </w:rPr>
      </w:pPr>
      <w:r>
        <w:rPr>
          <w:bCs/>
        </w:rPr>
        <w:t>21 dni od otrzymania faktury</w:t>
      </w:r>
    </w:p>
    <w:p w:rsidR="001C4F76" w:rsidRDefault="001C4F76" w:rsidP="001C4F76">
      <w:pPr>
        <w:pStyle w:val="Akapitzlist"/>
        <w:numPr>
          <w:ilvl w:val="0"/>
          <w:numId w:val="18"/>
        </w:numPr>
        <w:suppressAutoHyphens/>
        <w:spacing w:after="0" w:line="240" w:lineRule="auto"/>
        <w:contextualSpacing/>
        <w:rPr>
          <w:bCs/>
        </w:rPr>
      </w:pPr>
      <w:r>
        <w:rPr>
          <w:bCs/>
        </w:rPr>
        <w:t>30 dni od otrzymania faktury</w:t>
      </w:r>
    </w:p>
    <w:p w:rsidR="001C4F76" w:rsidRDefault="001C4F76" w:rsidP="001C4F76">
      <w:pPr>
        <w:pStyle w:val="Tekstpodstawowy"/>
        <w:spacing w:before="100" w:beforeAutospacing="1" w:after="100" w:afterAutospacing="1" w:line="360" w:lineRule="auto"/>
        <w:ind w:left="360"/>
        <w:jc w:val="both"/>
        <w:rPr>
          <w:b/>
          <w:i/>
          <w:sz w:val="22"/>
          <w:szCs w:val="22"/>
        </w:rPr>
      </w:pPr>
      <w:r>
        <w:rPr>
          <w:b/>
          <w:i/>
          <w:sz w:val="22"/>
          <w:szCs w:val="22"/>
        </w:rPr>
        <w:t>(niepotrzebne skreślić)</w:t>
      </w:r>
    </w:p>
    <w:p w:rsidR="001C4F76" w:rsidRDefault="001C4F76" w:rsidP="001C4F76">
      <w:pPr>
        <w:pStyle w:val="Tekstpodstawowy"/>
        <w:spacing w:before="100" w:beforeAutospacing="1" w:after="100" w:afterAutospacing="1" w:line="360" w:lineRule="auto"/>
        <w:ind w:left="360"/>
        <w:jc w:val="both"/>
        <w:rPr>
          <w:rFonts w:ascii="Arial" w:hAnsi="Arial" w:cs="Arial"/>
          <w:b/>
          <w:sz w:val="20"/>
        </w:rPr>
      </w:pPr>
    </w:p>
    <w:p w:rsidR="001C4F76" w:rsidRDefault="001C4F76" w:rsidP="001C4F76">
      <w:pPr>
        <w:pStyle w:val="Tekstpodstawowy"/>
        <w:spacing w:before="100" w:beforeAutospacing="1" w:after="100" w:afterAutospacing="1" w:line="360" w:lineRule="auto"/>
        <w:ind w:left="360"/>
        <w:jc w:val="both"/>
        <w:rPr>
          <w:szCs w:val="24"/>
        </w:rPr>
      </w:pPr>
      <w:r>
        <w:rPr>
          <w:rFonts w:ascii="Arial" w:hAnsi="Arial" w:cs="Arial"/>
          <w:b/>
        </w:rPr>
        <w:lastRenderedPageBreak/>
        <w:t>Część  NR 2 -</w:t>
      </w:r>
      <w:r>
        <w:rPr>
          <w:szCs w:val="24"/>
        </w:rPr>
        <w:t xml:space="preserve"> Zakup i dostawa   materiałów budowlanych</w:t>
      </w:r>
      <w:r w:rsidR="00A90C0F">
        <w:rPr>
          <w:szCs w:val="24"/>
        </w:rPr>
        <w:t xml:space="preserve"> oraz urządzeń ogrodowych</w:t>
      </w:r>
    </w:p>
    <w:p w:rsidR="001C4F76" w:rsidRDefault="001C4F76" w:rsidP="001C4F76">
      <w:pPr>
        <w:pStyle w:val="Akapitzlist"/>
        <w:suppressAutoHyphens/>
        <w:spacing w:before="100" w:beforeAutospacing="1" w:after="100" w:afterAutospacing="1" w:line="360" w:lineRule="auto"/>
        <w:ind w:left="1470"/>
        <w:jc w:val="both"/>
        <w:rPr>
          <w:rFonts w:ascii="Arial" w:hAnsi="Arial" w:cs="Arial"/>
        </w:rPr>
      </w:pPr>
    </w:p>
    <w:p w:rsidR="001C4F76" w:rsidRDefault="001C4F76" w:rsidP="001C4F76">
      <w:pPr>
        <w:pStyle w:val="Tekstpodstawowy"/>
        <w:spacing w:before="100" w:beforeAutospacing="1" w:after="100" w:afterAutospacing="1" w:line="360" w:lineRule="auto"/>
        <w:jc w:val="both"/>
        <w:rPr>
          <w:rFonts w:ascii="Arial" w:hAnsi="Arial" w:cs="Arial"/>
          <w:b/>
          <w:sz w:val="20"/>
        </w:rPr>
      </w:pPr>
      <w:r>
        <w:rPr>
          <w:rFonts w:ascii="Arial" w:hAnsi="Arial" w:cs="Arial"/>
          <w:b/>
          <w:sz w:val="20"/>
        </w:rPr>
        <w:t xml:space="preserve">           BRUTTO                                  -                            …………………………………………..</w:t>
      </w:r>
    </w:p>
    <w:p w:rsidR="001C4F76" w:rsidRDefault="001C4F76" w:rsidP="001C4F76">
      <w:pPr>
        <w:pStyle w:val="Tekstpodstawowy"/>
        <w:spacing w:before="100" w:beforeAutospacing="1" w:after="100" w:afterAutospacing="1" w:line="360" w:lineRule="auto"/>
        <w:jc w:val="both"/>
        <w:rPr>
          <w:rFonts w:ascii="Arial" w:hAnsi="Arial" w:cs="Arial"/>
          <w:b/>
          <w:sz w:val="20"/>
        </w:rPr>
      </w:pPr>
      <w:r>
        <w:rPr>
          <w:rFonts w:ascii="Arial" w:hAnsi="Arial" w:cs="Arial"/>
          <w:b/>
          <w:sz w:val="20"/>
        </w:rPr>
        <w:t xml:space="preserve">            Słownie : ……………………………………………………………………………………….….</w:t>
      </w:r>
    </w:p>
    <w:p w:rsidR="001C4F76" w:rsidRDefault="001C4F76" w:rsidP="001C4F76">
      <w:pPr>
        <w:pStyle w:val="Tekstpodstawowy"/>
        <w:spacing w:before="100" w:beforeAutospacing="1" w:after="100" w:afterAutospacing="1" w:line="360" w:lineRule="auto"/>
        <w:jc w:val="both"/>
        <w:rPr>
          <w:rFonts w:ascii="Arial" w:hAnsi="Arial" w:cs="Arial"/>
          <w:b/>
          <w:sz w:val="20"/>
        </w:rPr>
      </w:pPr>
      <w:r>
        <w:rPr>
          <w:rFonts w:ascii="Arial" w:hAnsi="Arial" w:cs="Arial"/>
          <w:b/>
          <w:sz w:val="20"/>
        </w:rPr>
        <w:t xml:space="preserve">              NETTO                                   -                           …………………………………………..</w:t>
      </w:r>
    </w:p>
    <w:p w:rsidR="001C4F76" w:rsidRDefault="001C4F76" w:rsidP="001C4F76">
      <w:pPr>
        <w:pStyle w:val="Tekstpodstawowy"/>
        <w:spacing w:before="100" w:beforeAutospacing="1" w:after="100" w:afterAutospacing="1" w:line="360" w:lineRule="auto"/>
        <w:jc w:val="both"/>
        <w:rPr>
          <w:rFonts w:ascii="Arial" w:hAnsi="Arial" w:cs="Arial"/>
          <w:b/>
          <w:sz w:val="20"/>
        </w:rPr>
      </w:pPr>
      <w:r>
        <w:rPr>
          <w:rFonts w:ascii="Arial" w:hAnsi="Arial" w:cs="Arial"/>
          <w:b/>
          <w:sz w:val="20"/>
        </w:rPr>
        <w:t xml:space="preserve">               VAT                                        -                          ………………………………………………</w:t>
      </w:r>
    </w:p>
    <w:p w:rsidR="001C4F76" w:rsidRDefault="001C4F76" w:rsidP="001C4F76">
      <w:pPr>
        <w:pStyle w:val="Blockquote"/>
        <w:numPr>
          <w:ilvl w:val="0"/>
          <w:numId w:val="19"/>
        </w:numPr>
        <w:tabs>
          <w:tab w:val="left" w:pos="360"/>
        </w:tabs>
        <w:spacing w:before="0" w:after="0" w:line="276" w:lineRule="auto"/>
        <w:ind w:right="0"/>
        <w:jc w:val="both"/>
        <w:rPr>
          <w:b/>
          <w:sz w:val="22"/>
          <w:szCs w:val="22"/>
        </w:rPr>
      </w:pPr>
      <w:r>
        <w:rPr>
          <w:b/>
          <w:bCs/>
          <w:sz w:val="22"/>
          <w:szCs w:val="22"/>
        </w:rPr>
        <w:t xml:space="preserve">Termin płatności faktur </w:t>
      </w:r>
      <w:r>
        <w:rPr>
          <w:b/>
          <w:sz w:val="22"/>
          <w:szCs w:val="22"/>
        </w:rPr>
        <w:t xml:space="preserve"> </w:t>
      </w:r>
    </w:p>
    <w:p w:rsidR="001C4F76" w:rsidRDefault="001C4F76" w:rsidP="001C4F76">
      <w:pPr>
        <w:pStyle w:val="Akapitzlist"/>
        <w:numPr>
          <w:ilvl w:val="0"/>
          <w:numId w:val="18"/>
        </w:numPr>
        <w:suppressAutoHyphens/>
        <w:spacing w:after="0" w:line="240" w:lineRule="auto"/>
        <w:contextualSpacing/>
        <w:rPr>
          <w:bCs/>
        </w:rPr>
      </w:pPr>
      <w:r>
        <w:rPr>
          <w:bCs/>
        </w:rPr>
        <w:t>14 dni od otrzymania faktury</w:t>
      </w:r>
    </w:p>
    <w:p w:rsidR="001C4F76" w:rsidRDefault="001C4F76" w:rsidP="001C4F76">
      <w:pPr>
        <w:pStyle w:val="Akapitzlist"/>
        <w:numPr>
          <w:ilvl w:val="0"/>
          <w:numId w:val="18"/>
        </w:numPr>
        <w:suppressAutoHyphens/>
        <w:spacing w:after="0" w:line="240" w:lineRule="auto"/>
        <w:contextualSpacing/>
        <w:rPr>
          <w:bCs/>
        </w:rPr>
      </w:pPr>
      <w:r>
        <w:rPr>
          <w:bCs/>
        </w:rPr>
        <w:t>21 dni od otrzymania faktury</w:t>
      </w:r>
    </w:p>
    <w:p w:rsidR="001C4F76" w:rsidRDefault="001C4F76" w:rsidP="001C4F76">
      <w:pPr>
        <w:pStyle w:val="Akapitzlist"/>
        <w:numPr>
          <w:ilvl w:val="0"/>
          <w:numId w:val="18"/>
        </w:numPr>
        <w:suppressAutoHyphens/>
        <w:spacing w:after="0" w:line="240" w:lineRule="auto"/>
        <w:contextualSpacing/>
        <w:rPr>
          <w:bCs/>
        </w:rPr>
      </w:pPr>
      <w:r>
        <w:rPr>
          <w:bCs/>
        </w:rPr>
        <w:t>30 dni od otrzymania faktury</w:t>
      </w:r>
    </w:p>
    <w:p w:rsidR="001C4F76" w:rsidRDefault="00A90C0F" w:rsidP="001C4F76">
      <w:pPr>
        <w:spacing w:line="360" w:lineRule="auto"/>
        <w:rPr>
          <w:b/>
          <w:i/>
        </w:rPr>
      </w:pPr>
      <w:r>
        <w:rPr>
          <w:b/>
          <w:i/>
        </w:rPr>
        <w:t>(niep</w:t>
      </w:r>
      <w:r w:rsidR="001C4F76">
        <w:rPr>
          <w:b/>
          <w:i/>
        </w:rPr>
        <w:t>trzebne skreślić)</w:t>
      </w:r>
    </w:p>
    <w:p w:rsidR="001C4F76" w:rsidRPr="001C4F76" w:rsidRDefault="001C4F76" w:rsidP="001C4F76">
      <w:pPr>
        <w:pStyle w:val="Tekstpodstawowy"/>
        <w:spacing w:before="100" w:beforeAutospacing="1" w:after="100" w:afterAutospacing="1" w:line="360" w:lineRule="auto"/>
        <w:ind w:left="360"/>
        <w:jc w:val="both"/>
        <w:rPr>
          <w:rFonts w:ascii="Arial" w:hAnsi="Arial" w:cs="Arial"/>
        </w:rPr>
      </w:pPr>
      <w:r>
        <w:rPr>
          <w:rFonts w:ascii="Arial" w:hAnsi="Arial" w:cs="Arial"/>
          <w:b/>
        </w:rPr>
        <w:t>Część  NR 3 –</w:t>
      </w:r>
      <w:r>
        <w:rPr>
          <w:rFonts w:ascii="Arial" w:hAnsi="Arial" w:cs="Arial"/>
        </w:rPr>
        <w:t xml:space="preserve"> </w:t>
      </w:r>
      <w:r>
        <w:rPr>
          <w:szCs w:val="24"/>
        </w:rPr>
        <w:t>Zakup i dostawa  drewna</w:t>
      </w:r>
    </w:p>
    <w:p w:rsidR="001C4F76" w:rsidRDefault="001C4F76" w:rsidP="001C4F76">
      <w:pPr>
        <w:pStyle w:val="Tekstpodstawowy"/>
        <w:spacing w:before="100" w:beforeAutospacing="1" w:after="100" w:afterAutospacing="1" w:line="360" w:lineRule="auto"/>
        <w:jc w:val="both"/>
        <w:rPr>
          <w:rFonts w:ascii="Arial" w:hAnsi="Arial" w:cs="Arial"/>
          <w:b/>
          <w:sz w:val="20"/>
        </w:rPr>
      </w:pPr>
      <w:r>
        <w:rPr>
          <w:rFonts w:ascii="Arial" w:hAnsi="Arial" w:cs="Arial"/>
          <w:b/>
          <w:sz w:val="20"/>
        </w:rPr>
        <w:t xml:space="preserve">           BRUTTO                                  -                            …………………………………………..</w:t>
      </w:r>
    </w:p>
    <w:p w:rsidR="001C4F76" w:rsidRDefault="001C4F76" w:rsidP="001C4F76">
      <w:pPr>
        <w:pStyle w:val="Tekstpodstawowy"/>
        <w:spacing w:before="100" w:beforeAutospacing="1" w:after="100" w:afterAutospacing="1" w:line="360" w:lineRule="auto"/>
        <w:jc w:val="both"/>
        <w:rPr>
          <w:rFonts w:ascii="Arial" w:hAnsi="Arial" w:cs="Arial"/>
          <w:b/>
          <w:sz w:val="20"/>
        </w:rPr>
      </w:pPr>
      <w:r>
        <w:rPr>
          <w:rFonts w:ascii="Arial" w:hAnsi="Arial" w:cs="Arial"/>
          <w:b/>
          <w:sz w:val="20"/>
        </w:rPr>
        <w:t xml:space="preserve">            Słownie : ……………………………………………………………………………………….….</w:t>
      </w:r>
    </w:p>
    <w:p w:rsidR="001C4F76" w:rsidRDefault="001C4F76" w:rsidP="001C4F76">
      <w:pPr>
        <w:pStyle w:val="Tekstpodstawowy"/>
        <w:spacing w:before="100" w:beforeAutospacing="1" w:after="100" w:afterAutospacing="1" w:line="360" w:lineRule="auto"/>
        <w:jc w:val="both"/>
        <w:rPr>
          <w:rFonts w:ascii="Arial" w:hAnsi="Arial" w:cs="Arial"/>
          <w:b/>
          <w:sz w:val="20"/>
        </w:rPr>
      </w:pPr>
      <w:r>
        <w:rPr>
          <w:rFonts w:ascii="Arial" w:hAnsi="Arial" w:cs="Arial"/>
          <w:b/>
          <w:sz w:val="20"/>
        </w:rPr>
        <w:t xml:space="preserve">              NETTO                                   -                           …………………………………………..</w:t>
      </w:r>
    </w:p>
    <w:p w:rsidR="001C4F76" w:rsidRDefault="001C4F76" w:rsidP="001C4F76">
      <w:pPr>
        <w:pStyle w:val="Tekstpodstawowy"/>
        <w:spacing w:before="100" w:beforeAutospacing="1" w:after="100" w:afterAutospacing="1" w:line="360" w:lineRule="auto"/>
        <w:jc w:val="both"/>
        <w:rPr>
          <w:rFonts w:ascii="Arial" w:hAnsi="Arial" w:cs="Arial"/>
          <w:b/>
          <w:sz w:val="20"/>
        </w:rPr>
      </w:pPr>
      <w:r>
        <w:rPr>
          <w:rFonts w:ascii="Arial" w:hAnsi="Arial" w:cs="Arial"/>
          <w:b/>
          <w:sz w:val="20"/>
        </w:rPr>
        <w:t xml:space="preserve">               VAT                                        -                          ………………………………………………</w:t>
      </w:r>
    </w:p>
    <w:p w:rsidR="001C4F76" w:rsidRDefault="001C4F76" w:rsidP="001C4F76">
      <w:pPr>
        <w:pStyle w:val="Blockquote"/>
        <w:numPr>
          <w:ilvl w:val="0"/>
          <w:numId w:val="19"/>
        </w:numPr>
        <w:tabs>
          <w:tab w:val="left" w:pos="360"/>
        </w:tabs>
        <w:spacing w:before="0" w:after="0" w:line="276" w:lineRule="auto"/>
        <w:ind w:right="0"/>
        <w:jc w:val="both"/>
        <w:rPr>
          <w:b/>
          <w:sz w:val="22"/>
          <w:szCs w:val="22"/>
        </w:rPr>
      </w:pPr>
      <w:r>
        <w:rPr>
          <w:b/>
          <w:bCs/>
          <w:sz w:val="22"/>
          <w:szCs w:val="22"/>
        </w:rPr>
        <w:t xml:space="preserve">Termin płatności faktur </w:t>
      </w:r>
      <w:r>
        <w:rPr>
          <w:b/>
          <w:sz w:val="22"/>
          <w:szCs w:val="22"/>
        </w:rPr>
        <w:t xml:space="preserve"> </w:t>
      </w:r>
    </w:p>
    <w:p w:rsidR="001C4F76" w:rsidRDefault="001C4F76" w:rsidP="001C4F76">
      <w:pPr>
        <w:pStyle w:val="Akapitzlist"/>
        <w:numPr>
          <w:ilvl w:val="0"/>
          <w:numId w:val="18"/>
        </w:numPr>
        <w:suppressAutoHyphens/>
        <w:spacing w:after="0" w:line="240" w:lineRule="auto"/>
        <w:contextualSpacing/>
        <w:rPr>
          <w:bCs/>
        </w:rPr>
      </w:pPr>
      <w:r>
        <w:rPr>
          <w:bCs/>
        </w:rPr>
        <w:t>14 dni od otrzymania faktury</w:t>
      </w:r>
    </w:p>
    <w:p w:rsidR="001C4F76" w:rsidRDefault="001C4F76" w:rsidP="001C4F76">
      <w:pPr>
        <w:pStyle w:val="Akapitzlist"/>
        <w:numPr>
          <w:ilvl w:val="0"/>
          <w:numId w:val="18"/>
        </w:numPr>
        <w:suppressAutoHyphens/>
        <w:spacing w:after="0" w:line="240" w:lineRule="auto"/>
        <w:contextualSpacing/>
        <w:rPr>
          <w:bCs/>
        </w:rPr>
      </w:pPr>
      <w:r>
        <w:rPr>
          <w:bCs/>
        </w:rPr>
        <w:t>21 dni od otrzymania faktury</w:t>
      </w:r>
    </w:p>
    <w:p w:rsidR="001C4F76" w:rsidRDefault="001C4F76" w:rsidP="001C4F76">
      <w:pPr>
        <w:pStyle w:val="Akapitzlist"/>
        <w:numPr>
          <w:ilvl w:val="0"/>
          <w:numId w:val="18"/>
        </w:numPr>
        <w:suppressAutoHyphens/>
        <w:spacing w:after="0" w:line="240" w:lineRule="auto"/>
        <w:contextualSpacing/>
        <w:rPr>
          <w:bCs/>
        </w:rPr>
      </w:pPr>
      <w:r>
        <w:rPr>
          <w:bCs/>
        </w:rPr>
        <w:t>30 dni od otrzymania faktury</w:t>
      </w:r>
    </w:p>
    <w:p w:rsidR="001C568A" w:rsidRPr="00A90C0F" w:rsidRDefault="001C4F76" w:rsidP="00A90C0F">
      <w:pPr>
        <w:spacing w:line="360" w:lineRule="auto"/>
        <w:rPr>
          <w:rFonts w:ascii="Arial" w:hAnsi="Arial" w:cs="Arial"/>
        </w:rPr>
      </w:pPr>
      <w:r>
        <w:rPr>
          <w:b/>
          <w:i/>
        </w:rPr>
        <w:t>(niepotrzebne skreślić)</w:t>
      </w:r>
    </w:p>
    <w:p w:rsidR="001C568A" w:rsidRDefault="00A90C0F" w:rsidP="00A90C0F">
      <w:pPr>
        <w:pStyle w:val="Bezodstpw"/>
      </w:pPr>
      <w:r>
        <w:rPr>
          <w:b/>
          <w:bCs/>
        </w:rPr>
        <w:t xml:space="preserve">   </w:t>
      </w:r>
      <w:r w:rsidR="002F1E3E">
        <w:rPr>
          <w:b/>
          <w:bCs/>
        </w:rPr>
        <w:t xml:space="preserve">Kwota </w:t>
      </w:r>
      <w:r w:rsidR="001C568A">
        <w:t xml:space="preserve">stanowi wynagrodzenie maksymalne za wykonanie całości zamówienia i wynika z </w:t>
      </w:r>
      <w:r w:rsidR="001C568A">
        <w:rPr>
          <w:bCs/>
        </w:rPr>
        <w:t xml:space="preserve">załączonego do oferty </w:t>
      </w:r>
      <w:r w:rsidR="001C568A">
        <w:rPr>
          <w:bCs/>
          <w:u w:val="single"/>
        </w:rPr>
        <w:t>Szczegółowego kosztorysu ofertowego</w:t>
      </w:r>
      <w:r w:rsidR="002F1E3E">
        <w:rPr>
          <w:bCs/>
          <w:u w:val="single"/>
        </w:rPr>
        <w:t xml:space="preserve"> – za 2A</w:t>
      </w:r>
      <w:r w:rsidR="001C568A">
        <w:rPr>
          <w:bCs/>
        </w:rPr>
        <w:t>.</w:t>
      </w:r>
    </w:p>
    <w:p w:rsidR="001C568A" w:rsidRDefault="001C568A" w:rsidP="001C568A">
      <w:pPr>
        <w:pStyle w:val="Standard"/>
        <w:numPr>
          <w:ilvl w:val="1"/>
          <w:numId w:val="6"/>
        </w:numPr>
        <w:tabs>
          <w:tab w:val="left" w:pos="426"/>
        </w:tabs>
        <w:spacing w:before="60" w:after="40"/>
        <w:ind w:left="425" w:hanging="425"/>
        <w:jc w:val="both"/>
        <w:rPr>
          <w:rFonts w:ascii="Calibri" w:eastAsia="Lucida Sans Unicode" w:hAnsi="Calibri"/>
          <w:sz w:val="22"/>
          <w:szCs w:val="22"/>
          <w:lang w:eastAsia="ar-SA"/>
        </w:rPr>
      </w:pPr>
      <w:r>
        <w:rPr>
          <w:rFonts w:ascii="Calibri" w:hAnsi="Calibri" w:cs="Calibri"/>
          <w:sz w:val="22"/>
          <w:szCs w:val="22"/>
        </w:rPr>
        <w:t xml:space="preserve">Oświadczam, iż zakres przedmiotowej dostawy </w:t>
      </w:r>
      <w:r>
        <w:rPr>
          <w:rFonts w:ascii="Calibri" w:eastAsia="Lucida Sans Unicode" w:hAnsi="Calibri"/>
          <w:sz w:val="22"/>
          <w:szCs w:val="22"/>
          <w:lang w:eastAsia="ar-SA"/>
        </w:rPr>
        <w:t xml:space="preserve">realizować będę na bieżąco – </w:t>
      </w:r>
      <w:r>
        <w:rPr>
          <w:rFonts w:ascii="Calibri" w:eastAsia="Lucida Sans Unicode" w:hAnsi="Calibri"/>
          <w:b/>
          <w:sz w:val="22"/>
          <w:szCs w:val="22"/>
          <w:lang w:eastAsia="ar-SA"/>
        </w:rPr>
        <w:t>w terminie 2 dni roboczych od daty złożenia zamówienia</w:t>
      </w:r>
      <w:r>
        <w:rPr>
          <w:rFonts w:ascii="Calibri" w:eastAsia="Lucida Sans Unicode" w:hAnsi="Calibri"/>
          <w:sz w:val="22"/>
          <w:szCs w:val="22"/>
          <w:lang w:eastAsia="ar-SA"/>
        </w:rPr>
        <w:t>, w terminie od daty</w:t>
      </w:r>
      <w:r>
        <w:rPr>
          <w:rFonts w:ascii="Calibri" w:eastAsia="Lucida Sans Unicode" w:hAnsi="Calibri"/>
          <w:b/>
          <w:sz w:val="22"/>
          <w:szCs w:val="22"/>
          <w:lang w:eastAsia="ar-SA"/>
        </w:rPr>
        <w:t xml:space="preserve"> </w:t>
      </w:r>
      <w:r>
        <w:rPr>
          <w:rFonts w:ascii="Calibri" w:eastAsia="Lucida Sans Unicode" w:hAnsi="Calibri"/>
          <w:sz w:val="22"/>
          <w:szCs w:val="22"/>
          <w:lang w:eastAsia="ar-SA"/>
        </w:rPr>
        <w:t>zawarcia umowy do dnia</w:t>
      </w:r>
      <w:r w:rsidR="00776414">
        <w:rPr>
          <w:rFonts w:ascii="Calibri" w:eastAsia="Lucida Sans Unicode" w:hAnsi="Calibri"/>
          <w:b/>
          <w:sz w:val="22"/>
          <w:szCs w:val="22"/>
          <w:lang w:eastAsia="ar-SA"/>
        </w:rPr>
        <w:t xml:space="preserve"> ..</w:t>
      </w:r>
      <w:r>
        <w:rPr>
          <w:rFonts w:ascii="Calibri" w:eastAsia="Lucida Sans Unicode" w:hAnsi="Calibri"/>
          <w:b/>
          <w:sz w:val="22"/>
          <w:szCs w:val="22"/>
          <w:lang w:eastAsia="ar-SA"/>
        </w:rPr>
        <w:t xml:space="preserve">r. </w:t>
      </w:r>
      <w:r>
        <w:rPr>
          <w:rFonts w:ascii="Calibri" w:eastAsia="Lucida Sans Unicode" w:hAnsi="Calibri"/>
          <w:sz w:val="22"/>
          <w:szCs w:val="22"/>
          <w:lang w:eastAsia="ar-SA"/>
        </w:rPr>
        <w:t>lub do wyczerpania wcześniej kwoty wynagrodzenia brutto określonego w § 5 ust. 1.</w:t>
      </w:r>
    </w:p>
    <w:p w:rsidR="001C568A" w:rsidRDefault="001C568A" w:rsidP="001C568A">
      <w:pPr>
        <w:pStyle w:val="Standard"/>
        <w:numPr>
          <w:ilvl w:val="1"/>
          <w:numId w:val="6"/>
        </w:numPr>
        <w:tabs>
          <w:tab w:val="left" w:pos="426"/>
        </w:tabs>
        <w:spacing w:before="60" w:after="40"/>
        <w:ind w:left="425" w:hanging="425"/>
        <w:jc w:val="both"/>
        <w:rPr>
          <w:rFonts w:ascii="Calibri" w:hAnsi="Calibri"/>
          <w:sz w:val="22"/>
          <w:szCs w:val="22"/>
        </w:rPr>
      </w:pPr>
      <w:r>
        <w:rPr>
          <w:rFonts w:ascii="Calibri" w:hAnsi="Calibri" w:cs="Calibri"/>
          <w:sz w:val="22"/>
          <w:szCs w:val="22"/>
        </w:rPr>
        <w:lastRenderedPageBreak/>
        <w:t>Oświadczam, że akceptuję warunki płatności</w:t>
      </w:r>
      <w:r>
        <w:rPr>
          <w:rFonts w:ascii="Calibri" w:hAnsi="Calibri"/>
          <w:sz w:val="22"/>
          <w:szCs w:val="22"/>
        </w:rPr>
        <w:t xml:space="preserve"> określone we wzorze umowy.</w:t>
      </w:r>
    </w:p>
    <w:p w:rsidR="001C568A" w:rsidRDefault="001C568A" w:rsidP="001C568A">
      <w:pPr>
        <w:pStyle w:val="Standard"/>
        <w:numPr>
          <w:ilvl w:val="1"/>
          <w:numId w:val="6"/>
        </w:numPr>
        <w:tabs>
          <w:tab w:val="left" w:pos="426"/>
        </w:tabs>
        <w:spacing w:before="40" w:after="40"/>
        <w:ind w:left="426" w:hanging="426"/>
        <w:jc w:val="both"/>
        <w:rPr>
          <w:rFonts w:ascii="Calibri" w:hAnsi="Calibri"/>
          <w:sz w:val="22"/>
          <w:szCs w:val="22"/>
        </w:rPr>
      </w:pPr>
      <w:r>
        <w:rPr>
          <w:rFonts w:ascii="Calibri" w:hAnsi="Calibri"/>
          <w:sz w:val="22"/>
          <w:szCs w:val="22"/>
        </w:rPr>
        <w:t>Oświadczam, że zapoznałem się ze specyfikacją i nie wnoszę do niej zastrzeżeń.</w:t>
      </w:r>
    </w:p>
    <w:p w:rsidR="001C568A" w:rsidRDefault="001C568A" w:rsidP="001C568A">
      <w:pPr>
        <w:pStyle w:val="Standard"/>
        <w:numPr>
          <w:ilvl w:val="1"/>
          <w:numId w:val="6"/>
        </w:numPr>
        <w:tabs>
          <w:tab w:val="left" w:pos="426"/>
        </w:tabs>
        <w:spacing w:before="40" w:after="40"/>
        <w:ind w:left="426" w:hanging="426"/>
        <w:jc w:val="both"/>
        <w:rPr>
          <w:rFonts w:ascii="Calibri" w:hAnsi="Calibri"/>
          <w:sz w:val="22"/>
          <w:szCs w:val="22"/>
        </w:rPr>
      </w:pPr>
      <w:r>
        <w:rPr>
          <w:rFonts w:ascii="Calibri" w:hAnsi="Calibri"/>
          <w:sz w:val="22"/>
          <w:szCs w:val="22"/>
        </w:rPr>
        <w:t>Oświadczam, że uważam się związany niniejszą ofertą na czas wskazany w specyfikacji.</w:t>
      </w:r>
    </w:p>
    <w:p w:rsidR="001C568A" w:rsidRDefault="001C568A" w:rsidP="001C568A">
      <w:pPr>
        <w:pStyle w:val="Standard"/>
        <w:numPr>
          <w:ilvl w:val="1"/>
          <w:numId w:val="6"/>
        </w:numPr>
        <w:tabs>
          <w:tab w:val="left" w:pos="426"/>
        </w:tabs>
        <w:spacing w:before="40" w:after="40"/>
        <w:ind w:left="426" w:hanging="426"/>
        <w:jc w:val="both"/>
        <w:rPr>
          <w:rFonts w:ascii="Calibri" w:hAnsi="Calibri"/>
          <w:sz w:val="22"/>
          <w:szCs w:val="22"/>
        </w:rPr>
      </w:pPr>
      <w:r>
        <w:rPr>
          <w:rFonts w:ascii="Calibri" w:hAnsi="Calibri"/>
          <w:sz w:val="22"/>
          <w:szCs w:val="22"/>
        </w:rPr>
        <w:t>Oświadczam, że zawarty w specyfikacji wzór umowy został zaakceptowany i zobowiązuję się                          w przypadku wybrania mojej oferty do zawarcia umowy na wymienionych w nim warunkach w miejscu  i terminie wyznaczonym przez zamawiającego.</w:t>
      </w:r>
    </w:p>
    <w:p w:rsidR="001C568A" w:rsidRDefault="001C568A" w:rsidP="001C568A">
      <w:pPr>
        <w:pStyle w:val="Standard"/>
        <w:numPr>
          <w:ilvl w:val="1"/>
          <w:numId w:val="6"/>
        </w:numPr>
        <w:tabs>
          <w:tab w:val="left" w:pos="426"/>
        </w:tabs>
        <w:spacing w:before="40" w:after="40"/>
        <w:ind w:left="426" w:hanging="426"/>
        <w:jc w:val="both"/>
        <w:rPr>
          <w:rFonts w:ascii="Calibri" w:hAnsi="Calibri"/>
          <w:sz w:val="22"/>
          <w:szCs w:val="22"/>
        </w:rPr>
      </w:pPr>
      <w:r>
        <w:rPr>
          <w:rFonts w:ascii="Calibri" w:hAnsi="Calibri" w:cs="Calibri"/>
          <w:sz w:val="22"/>
          <w:szCs w:val="22"/>
        </w:rPr>
        <w:t xml:space="preserve">Oświadczam, iż zapewnię takie opakowanie Towaru, jakie jest wymagane, by nie dopuścić do jego uszkodzenia lub pogorszenia jakości w trakcie transportu do miejsca dostawy. </w:t>
      </w:r>
    </w:p>
    <w:p w:rsidR="001C568A" w:rsidRDefault="001C568A" w:rsidP="001C568A">
      <w:pPr>
        <w:pStyle w:val="Standard"/>
        <w:numPr>
          <w:ilvl w:val="1"/>
          <w:numId w:val="6"/>
        </w:numPr>
        <w:tabs>
          <w:tab w:val="left" w:pos="426"/>
        </w:tabs>
        <w:spacing w:before="40" w:after="40"/>
        <w:ind w:left="426" w:hanging="426"/>
        <w:jc w:val="both"/>
        <w:rPr>
          <w:rFonts w:ascii="Calibri" w:hAnsi="Calibri"/>
          <w:sz w:val="22"/>
          <w:szCs w:val="22"/>
        </w:rPr>
      </w:pPr>
      <w:r>
        <w:rPr>
          <w:rFonts w:ascii="Calibri" w:hAnsi="Calibri"/>
          <w:sz w:val="22"/>
          <w:szCs w:val="22"/>
        </w:rPr>
        <w:t>Oświadczam, iż zrealizuję niezbędne usługi towarzyszące dostawie Towaru, takie jak: wszelkie prace przygotowawcze, transport, ubezpieczenie, rozładunek w miejscu wskazanym przez Zamawiającego.</w:t>
      </w:r>
    </w:p>
    <w:p w:rsidR="001C568A" w:rsidRDefault="001C568A" w:rsidP="001C568A">
      <w:pPr>
        <w:pStyle w:val="Standard"/>
        <w:numPr>
          <w:ilvl w:val="1"/>
          <w:numId w:val="6"/>
        </w:numPr>
        <w:tabs>
          <w:tab w:val="left" w:pos="426"/>
        </w:tabs>
        <w:spacing w:before="120"/>
        <w:ind w:left="426" w:hanging="426"/>
        <w:jc w:val="both"/>
        <w:rPr>
          <w:rFonts w:ascii="Calibri" w:hAnsi="Calibri"/>
          <w:sz w:val="22"/>
          <w:szCs w:val="22"/>
        </w:rPr>
      </w:pPr>
      <w:r>
        <w:rPr>
          <w:rFonts w:ascii="Calibri" w:hAnsi="Calibri"/>
          <w:sz w:val="22"/>
          <w:szCs w:val="22"/>
        </w:rPr>
        <w:t xml:space="preserve">Oświadczam, że zamierzam powierzyć podwykonawcom następującą część zamówienia </w:t>
      </w:r>
      <w:r>
        <w:rPr>
          <w:rFonts w:ascii="Calibri" w:hAnsi="Calibri" w:cs="Arial"/>
          <w:sz w:val="22"/>
          <w:szCs w:val="22"/>
        </w:rPr>
        <w:t>(jeżeli dotyczy)</w:t>
      </w:r>
      <w:r>
        <w:rPr>
          <w:rFonts w:ascii="Calibri" w:hAnsi="Calibri"/>
          <w:sz w:val="22"/>
          <w:szCs w:val="22"/>
        </w:rPr>
        <w:t>:</w:t>
      </w:r>
    </w:p>
    <w:tbl>
      <w:tblPr>
        <w:tblW w:w="9750" w:type="dxa"/>
        <w:tblInd w:w="-53" w:type="dxa"/>
        <w:tblLayout w:type="fixed"/>
        <w:tblCellMar>
          <w:top w:w="55" w:type="dxa"/>
          <w:left w:w="55" w:type="dxa"/>
          <w:bottom w:w="55" w:type="dxa"/>
          <w:right w:w="55" w:type="dxa"/>
        </w:tblCellMar>
        <w:tblLook w:val="04A0"/>
      </w:tblPr>
      <w:tblGrid>
        <w:gridCol w:w="613"/>
        <w:gridCol w:w="4032"/>
        <w:gridCol w:w="5105"/>
      </w:tblGrid>
      <w:tr w:rsidR="001C568A" w:rsidTr="001C568A">
        <w:trPr>
          <w:cantSplit/>
          <w:trHeight w:val="643"/>
        </w:trPr>
        <w:tc>
          <w:tcPr>
            <w:tcW w:w="613" w:type="dxa"/>
            <w:tcBorders>
              <w:top w:val="single" w:sz="2" w:space="0" w:color="000000"/>
              <w:left w:val="single" w:sz="2" w:space="0" w:color="000000"/>
              <w:bottom w:val="single" w:sz="2" w:space="0" w:color="000000"/>
              <w:right w:val="nil"/>
            </w:tcBorders>
            <w:shd w:val="clear" w:color="auto" w:fill="F2F2F2"/>
            <w:vAlign w:val="center"/>
            <w:hideMark/>
          </w:tcPr>
          <w:p w:rsidR="001C568A" w:rsidRDefault="001C568A" w:rsidP="001C568A">
            <w:pPr>
              <w:jc w:val="center"/>
              <w:rPr>
                <w:rFonts w:ascii="Calibri" w:hAnsi="Calibri" w:cs="Calibri"/>
                <w:b/>
                <w:bCs/>
              </w:rPr>
            </w:pPr>
            <w:r>
              <w:rPr>
                <w:rFonts w:ascii="Calibri" w:hAnsi="Calibri"/>
              </w:rPr>
              <w:t xml:space="preserve"> </w:t>
            </w:r>
            <w:r>
              <w:rPr>
                <w:rFonts w:ascii="Calibri" w:hAnsi="Calibri" w:cs="Calibri"/>
                <w:b/>
                <w:bCs/>
              </w:rPr>
              <w:t>Lp.</w:t>
            </w:r>
          </w:p>
        </w:tc>
        <w:tc>
          <w:tcPr>
            <w:tcW w:w="4032" w:type="dxa"/>
            <w:tcBorders>
              <w:top w:val="single" w:sz="2" w:space="0" w:color="000000"/>
              <w:left w:val="single" w:sz="2" w:space="0" w:color="000000"/>
              <w:bottom w:val="single" w:sz="2" w:space="0" w:color="000000"/>
              <w:right w:val="single" w:sz="4" w:space="0" w:color="auto"/>
            </w:tcBorders>
            <w:shd w:val="clear" w:color="auto" w:fill="F2F2F2"/>
            <w:vAlign w:val="center"/>
            <w:hideMark/>
          </w:tcPr>
          <w:p w:rsidR="001C568A" w:rsidRDefault="001C568A" w:rsidP="001C568A">
            <w:pPr>
              <w:jc w:val="center"/>
              <w:rPr>
                <w:rFonts w:ascii="Calibri" w:hAnsi="Calibri" w:cs="Calibri"/>
                <w:b/>
                <w:bCs/>
                <w:sz w:val="20"/>
                <w:szCs w:val="20"/>
              </w:rPr>
            </w:pPr>
            <w:r>
              <w:rPr>
                <w:rFonts w:ascii="Calibri" w:hAnsi="Calibri" w:cs="Calibri"/>
                <w:b/>
                <w:bCs/>
                <w:sz w:val="20"/>
                <w:szCs w:val="20"/>
              </w:rPr>
              <w:t xml:space="preserve">Firmy podwykonawców, </w:t>
            </w:r>
          </w:p>
          <w:p w:rsidR="001C568A" w:rsidRDefault="001C568A" w:rsidP="001C568A">
            <w:pPr>
              <w:jc w:val="center"/>
              <w:rPr>
                <w:rFonts w:ascii="Calibri" w:hAnsi="Calibri" w:cs="Calibri"/>
                <w:b/>
                <w:bCs/>
                <w:sz w:val="20"/>
                <w:szCs w:val="20"/>
              </w:rPr>
            </w:pPr>
            <w:r>
              <w:rPr>
                <w:rFonts w:ascii="Calibri" w:hAnsi="Calibri" w:cs="Calibri"/>
                <w:b/>
                <w:bCs/>
                <w:sz w:val="20"/>
                <w:szCs w:val="20"/>
              </w:rPr>
              <w:t>o ile jest to wiadomo</w:t>
            </w:r>
          </w:p>
        </w:tc>
        <w:tc>
          <w:tcPr>
            <w:tcW w:w="510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C568A" w:rsidRDefault="001C568A" w:rsidP="001C568A">
            <w:pPr>
              <w:jc w:val="center"/>
              <w:rPr>
                <w:rFonts w:ascii="Calibri" w:hAnsi="Calibri" w:cs="Calibri"/>
                <w:b/>
                <w:bCs/>
                <w:sz w:val="20"/>
                <w:szCs w:val="20"/>
              </w:rPr>
            </w:pPr>
            <w:r>
              <w:rPr>
                <w:rFonts w:ascii="Calibri" w:hAnsi="Calibri" w:cs="Calibri"/>
                <w:b/>
                <w:bCs/>
                <w:sz w:val="20"/>
                <w:szCs w:val="20"/>
              </w:rPr>
              <w:t xml:space="preserve">Wskazanie części zamówienia </w:t>
            </w:r>
          </w:p>
          <w:p w:rsidR="001C568A" w:rsidRDefault="001C568A" w:rsidP="001C568A">
            <w:pPr>
              <w:jc w:val="center"/>
              <w:rPr>
                <w:rFonts w:ascii="Calibri" w:hAnsi="Calibri" w:cs="Calibri"/>
                <w:b/>
                <w:bCs/>
                <w:sz w:val="20"/>
                <w:szCs w:val="20"/>
              </w:rPr>
            </w:pPr>
            <w:r>
              <w:rPr>
                <w:rFonts w:ascii="Calibri" w:hAnsi="Calibri" w:cs="Calibri"/>
                <w:b/>
                <w:bCs/>
                <w:sz w:val="20"/>
                <w:szCs w:val="20"/>
              </w:rPr>
              <w:t>powierzonej podwykonawcom</w:t>
            </w:r>
          </w:p>
        </w:tc>
      </w:tr>
      <w:tr w:rsidR="001C568A" w:rsidTr="001C568A">
        <w:trPr>
          <w:cantSplit/>
          <w:trHeight w:val="600"/>
        </w:trPr>
        <w:tc>
          <w:tcPr>
            <w:tcW w:w="613" w:type="dxa"/>
            <w:tcBorders>
              <w:top w:val="single" w:sz="2" w:space="0" w:color="000000"/>
              <w:left w:val="single" w:sz="2" w:space="0" w:color="000000"/>
              <w:bottom w:val="single" w:sz="2" w:space="0" w:color="000000"/>
              <w:right w:val="nil"/>
            </w:tcBorders>
            <w:vAlign w:val="center"/>
            <w:hideMark/>
          </w:tcPr>
          <w:p w:rsidR="001C568A" w:rsidRDefault="001C568A" w:rsidP="001C568A">
            <w:pPr>
              <w:jc w:val="center"/>
              <w:rPr>
                <w:rFonts w:ascii="Calibri" w:hAnsi="Calibri" w:cs="Calibri"/>
                <w:b/>
                <w:bCs/>
              </w:rPr>
            </w:pPr>
            <w:r>
              <w:rPr>
                <w:rFonts w:ascii="Calibri" w:hAnsi="Calibri" w:cs="Calibri"/>
                <w:b/>
                <w:bCs/>
              </w:rPr>
              <w:t>1</w:t>
            </w:r>
          </w:p>
        </w:tc>
        <w:tc>
          <w:tcPr>
            <w:tcW w:w="4032" w:type="dxa"/>
            <w:tcBorders>
              <w:top w:val="single" w:sz="2" w:space="0" w:color="000000"/>
              <w:left w:val="single" w:sz="2" w:space="0" w:color="000000"/>
              <w:bottom w:val="single" w:sz="2" w:space="0" w:color="000000"/>
              <w:right w:val="single" w:sz="4" w:space="0" w:color="auto"/>
            </w:tcBorders>
          </w:tcPr>
          <w:p w:rsidR="001C568A" w:rsidRDefault="001C568A" w:rsidP="001C568A">
            <w:pPr>
              <w:jc w:val="center"/>
              <w:rPr>
                <w:rFonts w:ascii="Calibri" w:hAnsi="Calibri" w:cs="Calibri"/>
              </w:rPr>
            </w:pPr>
          </w:p>
        </w:tc>
        <w:tc>
          <w:tcPr>
            <w:tcW w:w="5105" w:type="dxa"/>
            <w:tcBorders>
              <w:top w:val="single" w:sz="4" w:space="0" w:color="auto"/>
              <w:left w:val="single" w:sz="4" w:space="0" w:color="auto"/>
              <w:bottom w:val="single" w:sz="4" w:space="0" w:color="auto"/>
              <w:right w:val="single" w:sz="4" w:space="0" w:color="auto"/>
            </w:tcBorders>
            <w:vAlign w:val="center"/>
          </w:tcPr>
          <w:p w:rsidR="001C568A" w:rsidRDefault="001C568A" w:rsidP="001C568A">
            <w:pPr>
              <w:jc w:val="center"/>
              <w:rPr>
                <w:rFonts w:ascii="Calibri" w:hAnsi="Calibri" w:cs="Calibri"/>
              </w:rPr>
            </w:pPr>
          </w:p>
        </w:tc>
      </w:tr>
      <w:tr w:rsidR="001C568A" w:rsidTr="001C568A">
        <w:trPr>
          <w:cantSplit/>
          <w:trHeight w:val="440"/>
        </w:trPr>
        <w:tc>
          <w:tcPr>
            <w:tcW w:w="613" w:type="dxa"/>
            <w:tcBorders>
              <w:top w:val="single" w:sz="2" w:space="0" w:color="000000"/>
              <w:left w:val="single" w:sz="2" w:space="0" w:color="000000"/>
              <w:bottom w:val="single" w:sz="2" w:space="0" w:color="000000"/>
              <w:right w:val="nil"/>
            </w:tcBorders>
            <w:vAlign w:val="center"/>
            <w:hideMark/>
          </w:tcPr>
          <w:p w:rsidR="001C568A" w:rsidRDefault="001C568A" w:rsidP="001C568A">
            <w:pPr>
              <w:jc w:val="center"/>
              <w:rPr>
                <w:rFonts w:ascii="Calibri" w:hAnsi="Calibri" w:cs="Calibri"/>
                <w:b/>
                <w:bCs/>
              </w:rPr>
            </w:pPr>
            <w:r>
              <w:rPr>
                <w:rFonts w:ascii="Calibri" w:hAnsi="Calibri" w:cs="Calibri"/>
                <w:b/>
                <w:bCs/>
              </w:rPr>
              <w:t>2</w:t>
            </w:r>
          </w:p>
        </w:tc>
        <w:tc>
          <w:tcPr>
            <w:tcW w:w="4032" w:type="dxa"/>
            <w:tcBorders>
              <w:top w:val="single" w:sz="2" w:space="0" w:color="000000"/>
              <w:left w:val="single" w:sz="2" w:space="0" w:color="000000"/>
              <w:bottom w:val="single" w:sz="2" w:space="0" w:color="000000"/>
              <w:right w:val="single" w:sz="4" w:space="0" w:color="auto"/>
            </w:tcBorders>
          </w:tcPr>
          <w:p w:rsidR="001C568A" w:rsidRDefault="001C568A" w:rsidP="001C568A">
            <w:pPr>
              <w:jc w:val="center"/>
              <w:rPr>
                <w:rFonts w:ascii="Calibri" w:hAnsi="Calibri" w:cs="Calibri"/>
              </w:rPr>
            </w:pPr>
          </w:p>
          <w:p w:rsidR="001C568A" w:rsidRDefault="001C568A" w:rsidP="001C568A">
            <w:pPr>
              <w:jc w:val="center"/>
              <w:rPr>
                <w:rFonts w:ascii="Calibri" w:hAnsi="Calibri" w:cs="Calibri"/>
              </w:rPr>
            </w:pPr>
          </w:p>
        </w:tc>
        <w:tc>
          <w:tcPr>
            <w:tcW w:w="5105" w:type="dxa"/>
            <w:tcBorders>
              <w:top w:val="single" w:sz="4" w:space="0" w:color="auto"/>
              <w:left w:val="single" w:sz="4" w:space="0" w:color="auto"/>
              <w:bottom w:val="single" w:sz="4" w:space="0" w:color="auto"/>
              <w:right w:val="single" w:sz="4" w:space="0" w:color="auto"/>
            </w:tcBorders>
            <w:vAlign w:val="center"/>
          </w:tcPr>
          <w:p w:rsidR="001C568A" w:rsidRDefault="001C568A" w:rsidP="001C568A">
            <w:pPr>
              <w:jc w:val="center"/>
              <w:rPr>
                <w:rFonts w:ascii="Calibri" w:hAnsi="Calibri" w:cs="Calibri"/>
              </w:rPr>
            </w:pPr>
          </w:p>
        </w:tc>
      </w:tr>
    </w:tbl>
    <w:p w:rsidR="001C568A" w:rsidRDefault="001C568A" w:rsidP="001C568A">
      <w:pPr>
        <w:pStyle w:val="Standard"/>
        <w:tabs>
          <w:tab w:val="left" w:pos="426"/>
        </w:tabs>
        <w:spacing w:before="120"/>
        <w:jc w:val="both"/>
        <w:rPr>
          <w:rFonts w:ascii="Calibri" w:hAnsi="Calibri"/>
          <w:sz w:val="22"/>
          <w:szCs w:val="22"/>
        </w:rPr>
      </w:pPr>
    </w:p>
    <w:p w:rsidR="001C568A" w:rsidRDefault="001C568A" w:rsidP="001C568A">
      <w:pPr>
        <w:pStyle w:val="Standard"/>
        <w:numPr>
          <w:ilvl w:val="1"/>
          <w:numId w:val="6"/>
        </w:numPr>
        <w:tabs>
          <w:tab w:val="left" w:pos="426"/>
        </w:tabs>
        <w:spacing w:before="120"/>
        <w:ind w:left="426" w:hanging="426"/>
        <w:jc w:val="both"/>
        <w:rPr>
          <w:rFonts w:ascii="Calibri" w:hAnsi="Calibri"/>
          <w:sz w:val="22"/>
          <w:szCs w:val="22"/>
        </w:rPr>
      </w:pPr>
      <w:r>
        <w:rPr>
          <w:rFonts w:ascii="Calibri" w:hAnsi="Calibri" w:cs="Arial"/>
          <w:color w:val="000000"/>
          <w:sz w:val="22"/>
          <w:szCs w:val="22"/>
        </w:rPr>
        <w:t>Oświadczam, że wypełniłem obowiązki informacyjne przewidziane w art. 13 lub art. 14 RODO</w:t>
      </w:r>
      <w:r>
        <w:rPr>
          <w:rStyle w:val="Odwoanieprzypisudolnego"/>
          <w:rFonts w:ascii="Calibri" w:hAnsi="Calibri" w:cs="Arial"/>
          <w:color w:val="000000"/>
          <w:sz w:val="22"/>
          <w:szCs w:val="22"/>
        </w:rPr>
        <w:footnoteReference w:id="2"/>
      </w:r>
      <w:r>
        <w:rPr>
          <w:rFonts w:ascii="Calibri" w:hAnsi="Calibri" w:cs="Arial"/>
          <w:color w:val="000000"/>
          <w:sz w:val="22"/>
          <w:szCs w:val="22"/>
          <w:vertAlign w:val="superscript"/>
        </w:rPr>
        <w:t xml:space="preserve"> </w:t>
      </w:r>
      <w:r>
        <w:rPr>
          <w:rFonts w:ascii="Calibri" w:hAnsi="Calibri" w:cs="Arial"/>
          <w:color w:val="000000"/>
          <w:sz w:val="22"/>
          <w:szCs w:val="22"/>
        </w:rPr>
        <w:t xml:space="preserve">wobec osób fizycznych, </w:t>
      </w:r>
      <w:r>
        <w:rPr>
          <w:rFonts w:ascii="Calibri" w:hAnsi="Calibri" w:cs="Arial"/>
          <w:sz w:val="22"/>
          <w:szCs w:val="22"/>
        </w:rPr>
        <w:t xml:space="preserve">od których dane osobowe bezpośrednio lub pośrednio pozyskałem </w:t>
      </w:r>
      <w:r>
        <w:rPr>
          <w:rFonts w:ascii="Calibri" w:hAnsi="Calibri" w:cs="Arial"/>
          <w:color w:val="000000"/>
          <w:sz w:val="22"/>
          <w:szCs w:val="22"/>
        </w:rPr>
        <w:t>w celu ubiegania się o udzielenie zamówienia publicznego w niniejszym postępowaniu.</w:t>
      </w:r>
    </w:p>
    <w:p w:rsidR="001C568A" w:rsidRDefault="001C568A" w:rsidP="001C568A">
      <w:pPr>
        <w:pStyle w:val="Standard"/>
        <w:numPr>
          <w:ilvl w:val="1"/>
          <w:numId w:val="6"/>
        </w:numPr>
        <w:tabs>
          <w:tab w:val="left" w:pos="426"/>
        </w:tabs>
        <w:spacing w:before="120"/>
        <w:ind w:left="426" w:hanging="426"/>
        <w:jc w:val="both"/>
        <w:rPr>
          <w:rFonts w:ascii="Calibri" w:hAnsi="Calibri"/>
          <w:sz w:val="22"/>
          <w:szCs w:val="22"/>
        </w:rPr>
      </w:pPr>
      <w:r>
        <w:rPr>
          <w:rFonts w:ascii="Calibri" w:hAnsi="Calibri"/>
          <w:sz w:val="22"/>
          <w:szCs w:val="22"/>
        </w:rPr>
        <w:t>Oświadczam, że cała oferta składa się z ......... stron, w tym: z niniejszej oferty oraz:</w:t>
      </w:r>
    </w:p>
    <w:p w:rsidR="001C568A" w:rsidRDefault="001C568A" w:rsidP="001C568A">
      <w:pPr>
        <w:numPr>
          <w:ilvl w:val="0"/>
          <w:numId w:val="13"/>
        </w:numPr>
        <w:suppressAutoHyphens/>
        <w:autoSpaceDE w:val="0"/>
        <w:spacing w:after="120" w:line="280" w:lineRule="atLeast"/>
        <w:ind w:left="709" w:hanging="283"/>
        <w:jc w:val="both"/>
        <w:rPr>
          <w:rFonts w:ascii="Calibri" w:eastAsia="Times New Roman" w:hAnsi="Calibri"/>
          <w:lang w:eastAsia="pl-PL"/>
        </w:rPr>
      </w:pPr>
      <w:r>
        <w:rPr>
          <w:rFonts w:ascii="Calibri" w:eastAsia="Times New Roman" w:hAnsi="Calibri"/>
          <w:lang w:eastAsia="pl-PL"/>
        </w:rPr>
        <w:t>Szczegółowego opisu przedmiotu zamówienia – szczegółowego kosztorysu ofertowego,</w:t>
      </w:r>
    </w:p>
    <w:p w:rsidR="001C568A" w:rsidRDefault="001C568A" w:rsidP="001C568A">
      <w:pPr>
        <w:numPr>
          <w:ilvl w:val="0"/>
          <w:numId w:val="13"/>
        </w:numPr>
        <w:suppressAutoHyphens/>
        <w:autoSpaceDE w:val="0"/>
        <w:spacing w:after="120" w:line="280" w:lineRule="atLeast"/>
        <w:ind w:left="709" w:hanging="283"/>
        <w:jc w:val="both"/>
        <w:rPr>
          <w:rFonts w:ascii="Calibri" w:eastAsia="Times New Roman" w:hAnsi="Calibri"/>
          <w:lang w:eastAsia="pl-PL"/>
        </w:rPr>
      </w:pPr>
      <w:r>
        <w:rPr>
          <w:rFonts w:ascii="Calibri" w:eastAsia="Times New Roman" w:hAnsi="Calibri"/>
          <w:lang w:eastAsia="pl-PL"/>
        </w:rPr>
        <w:t>oświadczenia o niepodleganiu wykluczeniu oraz spełnieniu warunków udziału w postępowaniu,</w:t>
      </w:r>
    </w:p>
    <w:p w:rsidR="001C568A" w:rsidRDefault="001C568A" w:rsidP="001C568A">
      <w:pPr>
        <w:numPr>
          <w:ilvl w:val="0"/>
          <w:numId w:val="13"/>
        </w:numPr>
        <w:suppressAutoHyphens/>
        <w:autoSpaceDE w:val="0"/>
        <w:spacing w:after="120" w:line="280" w:lineRule="atLeast"/>
        <w:ind w:left="709" w:hanging="283"/>
        <w:jc w:val="both"/>
        <w:rPr>
          <w:rFonts w:ascii="Calibri" w:eastAsia="Times New Roman" w:hAnsi="Calibri"/>
          <w:lang w:eastAsia="pl-PL"/>
        </w:rPr>
      </w:pPr>
      <w:r>
        <w:rPr>
          <w:rFonts w:ascii="Calibri" w:eastAsia="Times New Roman" w:hAnsi="Calibri"/>
          <w:lang w:eastAsia="pl-PL"/>
        </w:rPr>
        <w:t>oświadczenie o ustanowieniu pełnomocnika do reprezentowania w postępowaniu o udzielenie zamówienia albo reprezentowania w postępowaniu i zawarcia umowy w sprawie zamówienia publicznego, o któ</w:t>
      </w:r>
      <w:r w:rsidR="00E5489F">
        <w:rPr>
          <w:rFonts w:ascii="Calibri" w:eastAsia="Times New Roman" w:hAnsi="Calibri"/>
          <w:lang w:eastAsia="pl-PL"/>
        </w:rPr>
        <w:t>rym mowa w Rozdziale 2 pkt 3</w:t>
      </w:r>
      <w:r>
        <w:rPr>
          <w:rFonts w:ascii="Calibri" w:eastAsia="Times New Roman" w:hAnsi="Calibri"/>
          <w:lang w:eastAsia="pl-PL"/>
        </w:rPr>
        <w:t xml:space="preserve"> ppkt 3 specyfikacji</w:t>
      </w:r>
      <w:r>
        <w:rPr>
          <w:rFonts w:ascii="Calibri" w:eastAsia="Times New Roman" w:hAnsi="Calibri"/>
          <w:i/>
          <w:iCs/>
          <w:lang w:eastAsia="pl-PL"/>
        </w:rPr>
        <w:t xml:space="preserve"> (jeżeli dotyczy),</w:t>
      </w:r>
    </w:p>
    <w:p w:rsidR="001C568A" w:rsidRDefault="001C568A" w:rsidP="001C568A">
      <w:pPr>
        <w:numPr>
          <w:ilvl w:val="0"/>
          <w:numId w:val="13"/>
        </w:numPr>
        <w:suppressAutoHyphens/>
        <w:autoSpaceDE w:val="0"/>
        <w:spacing w:after="120" w:line="280" w:lineRule="atLeast"/>
        <w:ind w:left="709" w:hanging="283"/>
        <w:jc w:val="both"/>
        <w:rPr>
          <w:rFonts w:ascii="Calibri" w:eastAsia="Times New Roman" w:hAnsi="Calibri"/>
          <w:lang w:eastAsia="pl-PL"/>
        </w:rPr>
      </w:pPr>
      <w:r>
        <w:rPr>
          <w:rFonts w:ascii="Calibri" w:eastAsia="Times New Roman" w:hAnsi="Calibri"/>
          <w:lang w:eastAsia="pl-PL"/>
        </w:rPr>
        <w:t xml:space="preserve">pełnomocnictwo, o którym mowa w Rozdziale XII pkt II ppkt 5 specyfikacji </w:t>
      </w:r>
      <w:r>
        <w:rPr>
          <w:rFonts w:ascii="Calibri" w:eastAsia="Times New Roman" w:hAnsi="Calibri"/>
          <w:i/>
          <w:iCs/>
          <w:lang w:eastAsia="pl-PL"/>
        </w:rPr>
        <w:t>(jeżeli dotyczy),</w:t>
      </w:r>
    </w:p>
    <w:p w:rsidR="001C568A" w:rsidRDefault="001C568A" w:rsidP="001C568A">
      <w:pPr>
        <w:numPr>
          <w:ilvl w:val="0"/>
          <w:numId w:val="13"/>
        </w:numPr>
        <w:suppressAutoHyphens/>
        <w:autoSpaceDE w:val="0"/>
        <w:spacing w:after="120" w:line="280" w:lineRule="atLeast"/>
        <w:ind w:left="709" w:hanging="283"/>
        <w:jc w:val="both"/>
        <w:rPr>
          <w:rFonts w:ascii="Calibri" w:eastAsia="Times New Roman" w:hAnsi="Calibri"/>
          <w:lang w:eastAsia="pl-PL"/>
        </w:rPr>
      </w:pPr>
      <w:r>
        <w:rPr>
          <w:rFonts w:ascii="Calibri" w:eastAsia="Times New Roman" w:hAnsi="Calibri"/>
          <w:iCs/>
          <w:color w:val="000000"/>
          <w:lang w:eastAsia="pl-PL"/>
        </w:rPr>
        <w:t xml:space="preserve">uzasadnienie, że zastrzeżone informacje stanowią tajemnicę przedsiębiorstwa w rozumieniu art. 11 ust. 4 ustawy o zwalczaniu nieuczciwej konkurencji (Dz. U. z 2020 r., poz. 1913) </w:t>
      </w:r>
      <w:r>
        <w:rPr>
          <w:rFonts w:ascii="Calibri" w:eastAsia="Times New Roman" w:hAnsi="Calibri"/>
          <w:i/>
          <w:iCs/>
          <w:color w:val="000000"/>
          <w:lang w:eastAsia="pl-PL"/>
        </w:rPr>
        <w:t>(jeżeli dotyczy)</w:t>
      </w:r>
      <w:r>
        <w:rPr>
          <w:rFonts w:ascii="Calibri" w:eastAsia="Times New Roman" w:hAnsi="Calibri"/>
          <w:iCs/>
          <w:color w:val="000000"/>
          <w:lang w:eastAsia="pl-PL"/>
        </w:rPr>
        <w:t>;</w:t>
      </w:r>
    </w:p>
    <w:p w:rsidR="001C568A" w:rsidRDefault="001C568A" w:rsidP="001C568A">
      <w:pPr>
        <w:numPr>
          <w:ilvl w:val="0"/>
          <w:numId w:val="13"/>
        </w:numPr>
        <w:suppressAutoHyphens/>
        <w:autoSpaceDE w:val="0"/>
        <w:spacing w:after="120" w:line="280" w:lineRule="atLeast"/>
        <w:ind w:left="709" w:hanging="283"/>
        <w:jc w:val="both"/>
        <w:rPr>
          <w:rFonts w:ascii="Calibri" w:eastAsia="Times New Roman" w:hAnsi="Calibri"/>
          <w:lang w:eastAsia="pl-PL"/>
        </w:rPr>
      </w:pPr>
      <w:r>
        <w:rPr>
          <w:rFonts w:ascii="Calibri" w:eastAsia="Times New Roman" w:hAnsi="Calibri"/>
          <w:color w:val="000000"/>
          <w:lang w:eastAsia="pl-PL"/>
        </w:rPr>
        <w:t xml:space="preserve">zaakceptowanego wzoru umowy, o którym mowa w Rozdz. XVIII specyfikacji </w:t>
      </w:r>
      <w:r>
        <w:rPr>
          <w:rFonts w:ascii="Calibri" w:eastAsia="Times New Roman" w:hAnsi="Calibri"/>
          <w:i/>
          <w:color w:val="000000"/>
          <w:lang w:eastAsia="pl-PL"/>
        </w:rPr>
        <w:t>(wymóg porządkowy)</w:t>
      </w:r>
      <w:r>
        <w:rPr>
          <w:rFonts w:ascii="Calibri" w:eastAsia="Times New Roman" w:hAnsi="Calibri"/>
          <w:color w:val="000000"/>
          <w:lang w:eastAsia="pl-PL"/>
        </w:rPr>
        <w:t>.</w:t>
      </w:r>
    </w:p>
    <w:p w:rsidR="001C568A" w:rsidRDefault="001C568A" w:rsidP="001C568A">
      <w:pPr>
        <w:pStyle w:val="Standard"/>
        <w:numPr>
          <w:ilvl w:val="1"/>
          <w:numId w:val="6"/>
        </w:numPr>
        <w:tabs>
          <w:tab w:val="left" w:pos="426"/>
        </w:tabs>
        <w:spacing w:before="120"/>
        <w:ind w:left="426" w:hanging="426"/>
        <w:jc w:val="both"/>
        <w:rPr>
          <w:rFonts w:ascii="Calibri" w:hAnsi="Calibri"/>
          <w:sz w:val="22"/>
          <w:szCs w:val="22"/>
        </w:rPr>
      </w:pPr>
      <w:r>
        <w:rPr>
          <w:rFonts w:ascii="Calibri" w:hAnsi="Calibri"/>
          <w:sz w:val="22"/>
          <w:szCs w:val="22"/>
        </w:rPr>
        <w:lastRenderedPageBreak/>
        <w:t>Załącznikami do niniejszej oferty są następujące dokumenty, które nie były wymagane przez zamawiającego, a są istotne dla przebiegu postępowania:</w:t>
      </w:r>
    </w:p>
    <w:p w:rsidR="001C568A" w:rsidRDefault="001C568A" w:rsidP="001C568A">
      <w:pPr>
        <w:pStyle w:val="Standard"/>
        <w:numPr>
          <w:ilvl w:val="0"/>
          <w:numId w:val="8"/>
        </w:numPr>
        <w:tabs>
          <w:tab w:val="left" w:pos="709"/>
        </w:tabs>
        <w:spacing w:before="40" w:after="40"/>
        <w:ind w:left="709" w:hanging="284"/>
        <w:rPr>
          <w:rFonts w:ascii="Calibri" w:hAnsi="Calibri"/>
          <w:sz w:val="22"/>
          <w:szCs w:val="22"/>
        </w:rPr>
      </w:pPr>
      <w:r>
        <w:rPr>
          <w:rFonts w:ascii="Calibri" w:hAnsi="Calibri"/>
          <w:sz w:val="22"/>
          <w:szCs w:val="22"/>
        </w:rPr>
        <w:t>...................................................</w:t>
      </w:r>
    </w:p>
    <w:p w:rsidR="001C568A" w:rsidRDefault="001C568A" w:rsidP="001C568A">
      <w:pPr>
        <w:pStyle w:val="Standard"/>
        <w:numPr>
          <w:ilvl w:val="0"/>
          <w:numId w:val="8"/>
        </w:numPr>
        <w:tabs>
          <w:tab w:val="left" w:pos="709"/>
        </w:tabs>
        <w:spacing w:before="40" w:after="40"/>
        <w:ind w:left="709" w:hanging="284"/>
        <w:rPr>
          <w:rFonts w:ascii="Calibri" w:hAnsi="Calibri"/>
          <w:sz w:val="22"/>
          <w:szCs w:val="22"/>
        </w:rPr>
      </w:pPr>
      <w:r>
        <w:rPr>
          <w:rFonts w:ascii="Calibri" w:hAnsi="Calibri"/>
          <w:sz w:val="22"/>
          <w:szCs w:val="22"/>
        </w:rPr>
        <w:t>...................................................</w:t>
      </w:r>
    </w:p>
    <w:p w:rsidR="001C568A" w:rsidRDefault="001C568A" w:rsidP="001C568A">
      <w:pPr>
        <w:pStyle w:val="Standard"/>
        <w:numPr>
          <w:ilvl w:val="0"/>
          <w:numId w:val="8"/>
        </w:numPr>
        <w:tabs>
          <w:tab w:val="left" w:pos="709"/>
        </w:tabs>
        <w:spacing w:before="40" w:after="40"/>
        <w:ind w:left="709" w:hanging="284"/>
        <w:rPr>
          <w:rFonts w:ascii="Calibri" w:hAnsi="Calibri"/>
          <w:sz w:val="22"/>
          <w:szCs w:val="22"/>
        </w:rPr>
      </w:pPr>
      <w:r>
        <w:rPr>
          <w:rFonts w:ascii="Calibri" w:hAnsi="Calibri"/>
          <w:sz w:val="22"/>
          <w:szCs w:val="22"/>
        </w:rPr>
        <w:t>..................................................</w:t>
      </w:r>
    </w:p>
    <w:p w:rsidR="001C568A" w:rsidRDefault="001C568A" w:rsidP="001C568A">
      <w:pPr>
        <w:pStyle w:val="Standard"/>
        <w:numPr>
          <w:ilvl w:val="1"/>
          <w:numId w:val="6"/>
        </w:numPr>
        <w:tabs>
          <w:tab w:val="left" w:pos="426"/>
        </w:tabs>
        <w:spacing w:before="120"/>
        <w:ind w:left="426" w:hanging="426"/>
        <w:jc w:val="both"/>
        <w:rPr>
          <w:rFonts w:ascii="Calibri" w:hAnsi="Calibri"/>
          <w:sz w:val="22"/>
          <w:szCs w:val="22"/>
        </w:rPr>
      </w:pPr>
      <w:r>
        <w:rPr>
          <w:rFonts w:ascii="Calibri" w:hAnsi="Calibri"/>
          <w:sz w:val="22"/>
          <w:szCs w:val="22"/>
        </w:rPr>
        <w:t>Celem umożliwienia wymiany informacji związanych z niniejszym postępowaniem, udostępniam następujące dane:</w:t>
      </w:r>
    </w:p>
    <w:p w:rsidR="001C568A" w:rsidRDefault="001C568A" w:rsidP="001C568A">
      <w:pPr>
        <w:pStyle w:val="Standard"/>
        <w:numPr>
          <w:ilvl w:val="0"/>
          <w:numId w:val="11"/>
        </w:numPr>
        <w:tabs>
          <w:tab w:val="clear" w:pos="360"/>
          <w:tab w:val="num" w:pos="851"/>
        </w:tabs>
        <w:spacing w:before="40" w:after="40"/>
        <w:ind w:left="709" w:hanging="283"/>
        <w:jc w:val="both"/>
        <w:rPr>
          <w:rFonts w:ascii="Calibri" w:hAnsi="Calibri"/>
          <w:sz w:val="22"/>
          <w:szCs w:val="22"/>
        </w:rPr>
      </w:pPr>
      <w:r>
        <w:rPr>
          <w:rFonts w:ascii="Calibri" w:hAnsi="Calibri"/>
          <w:sz w:val="22"/>
          <w:szCs w:val="22"/>
        </w:rPr>
        <w:t xml:space="preserve">nr tel.: </w:t>
      </w:r>
      <w:r>
        <w:rPr>
          <w:rFonts w:ascii="Calibri" w:hAnsi="Calibri"/>
          <w:sz w:val="22"/>
          <w:szCs w:val="22"/>
        </w:rPr>
        <w:tab/>
      </w:r>
      <w:r>
        <w:rPr>
          <w:rFonts w:ascii="Calibri" w:hAnsi="Calibri"/>
          <w:sz w:val="22"/>
          <w:szCs w:val="22"/>
        </w:rPr>
        <w:tab/>
        <w:t>..................................................</w:t>
      </w:r>
    </w:p>
    <w:p w:rsidR="001C568A" w:rsidRDefault="001C568A" w:rsidP="001C568A">
      <w:pPr>
        <w:pStyle w:val="Standard"/>
        <w:numPr>
          <w:ilvl w:val="0"/>
          <w:numId w:val="11"/>
        </w:numPr>
        <w:tabs>
          <w:tab w:val="clear" w:pos="360"/>
          <w:tab w:val="left" w:pos="851"/>
        </w:tabs>
        <w:spacing w:before="40" w:after="40"/>
        <w:ind w:left="851" w:hanging="425"/>
        <w:jc w:val="both"/>
        <w:rPr>
          <w:rFonts w:ascii="Calibri" w:hAnsi="Calibri"/>
          <w:sz w:val="22"/>
          <w:szCs w:val="22"/>
        </w:rPr>
      </w:pPr>
      <w:r>
        <w:rPr>
          <w:rFonts w:ascii="Calibri" w:hAnsi="Calibri"/>
          <w:sz w:val="22"/>
          <w:szCs w:val="22"/>
        </w:rPr>
        <w:t xml:space="preserve">nr fax.: </w:t>
      </w:r>
      <w:r>
        <w:rPr>
          <w:rFonts w:ascii="Calibri" w:hAnsi="Calibri"/>
          <w:sz w:val="22"/>
          <w:szCs w:val="22"/>
        </w:rPr>
        <w:tab/>
      </w:r>
      <w:r>
        <w:rPr>
          <w:rFonts w:ascii="Calibri" w:hAnsi="Calibri"/>
          <w:sz w:val="22"/>
          <w:szCs w:val="22"/>
        </w:rPr>
        <w:tab/>
        <w:t>..................................................</w:t>
      </w:r>
    </w:p>
    <w:p w:rsidR="001C568A" w:rsidRDefault="001C568A" w:rsidP="00A90C0F">
      <w:pPr>
        <w:pStyle w:val="Standard"/>
        <w:numPr>
          <w:ilvl w:val="0"/>
          <w:numId w:val="11"/>
        </w:numPr>
        <w:tabs>
          <w:tab w:val="clear" w:pos="360"/>
          <w:tab w:val="left" w:pos="851"/>
        </w:tabs>
        <w:spacing w:before="40" w:after="40"/>
        <w:ind w:left="851" w:hanging="425"/>
        <w:jc w:val="both"/>
        <w:rPr>
          <w:rFonts w:ascii="Calibri" w:hAnsi="Calibri"/>
          <w:sz w:val="22"/>
          <w:szCs w:val="22"/>
        </w:rPr>
      </w:pPr>
      <w:r>
        <w:rPr>
          <w:rFonts w:ascii="Calibri" w:hAnsi="Calibri"/>
          <w:sz w:val="22"/>
          <w:szCs w:val="22"/>
        </w:rPr>
        <w:t>nr konta e-mail</w:t>
      </w:r>
      <w:r>
        <w:rPr>
          <w:rFonts w:ascii="Calibri" w:hAnsi="Calibri"/>
          <w:sz w:val="22"/>
          <w:szCs w:val="22"/>
        </w:rPr>
        <w:tab/>
        <w:t>..................................................</w:t>
      </w:r>
    </w:p>
    <w:p w:rsidR="00800C9A" w:rsidRPr="00A90C0F" w:rsidRDefault="00800C9A" w:rsidP="00800C9A">
      <w:pPr>
        <w:pStyle w:val="Standard"/>
        <w:tabs>
          <w:tab w:val="left" w:pos="851"/>
        </w:tabs>
        <w:spacing w:before="40" w:after="40"/>
        <w:jc w:val="both"/>
        <w:rPr>
          <w:rFonts w:ascii="Calibri" w:hAnsi="Calibri"/>
          <w:sz w:val="22"/>
          <w:szCs w:val="22"/>
        </w:rPr>
      </w:pPr>
    </w:p>
    <w:p w:rsidR="001C568A" w:rsidRPr="00A90C0F" w:rsidRDefault="00A90C0F" w:rsidP="00A90C0F">
      <w:pPr>
        <w:pStyle w:val="Standard"/>
        <w:spacing w:before="40" w:after="40"/>
        <w:rPr>
          <w:rFonts w:ascii="Calibri" w:hAnsi="Calibri"/>
          <w:sz w:val="22"/>
          <w:szCs w:val="22"/>
        </w:rPr>
      </w:pPr>
      <w:r>
        <w:rPr>
          <w:rFonts w:ascii="Calibri" w:hAnsi="Calibri"/>
          <w:sz w:val="22"/>
          <w:szCs w:val="22"/>
        </w:rPr>
        <w:t xml:space="preserve">         </w:t>
      </w:r>
      <w:r w:rsidR="001C568A">
        <w:rPr>
          <w:rFonts w:ascii="Calibri" w:hAnsi="Calibri"/>
          <w:sz w:val="22"/>
          <w:szCs w:val="22"/>
        </w:rPr>
        <w:t>Miejscowość i data : .................................</w:t>
      </w:r>
      <w:r>
        <w:rPr>
          <w:rFonts w:ascii="Calibri" w:hAnsi="Calibri"/>
          <w:sz w:val="22"/>
          <w:szCs w:val="22"/>
        </w:rPr>
        <w:t>.........................</w:t>
      </w:r>
    </w:p>
    <w:p w:rsidR="00E5489F" w:rsidRDefault="00E5489F" w:rsidP="00800C9A">
      <w:pPr>
        <w:pStyle w:val="Nagwek"/>
        <w:rPr>
          <w:rFonts w:cs="Calibri"/>
          <w:bCs/>
        </w:rPr>
      </w:pPr>
    </w:p>
    <w:p w:rsidR="00E5489F" w:rsidRDefault="00E5489F" w:rsidP="00A90C0F">
      <w:pPr>
        <w:pStyle w:val="Nagwek"/>
        <w:jc w:val="center"/>
        <w:rPr>
          <w:rFonts w:cs="Calibri"/>
          <w:bCs/>
        </w:rPr>
      </w:pPr>
    </w:p>
    <w:p w:rsidR="00E5489F" w:rsidRDefault="00800C9A" w:rsidP="00A90C0F">
      <w:pPr>
        <w:pStyle w:val="Nagwek"/>
        <w:jc w:val="center"/>
        <w:rPr>
          <w:rFonts w:cs="Calibri"/>
          <w:bCs/>
        </w:rPr>
      </w:pPr>
      <w:r>
        <w:rPr>
          <w:rFonts w:cs="Calibri"/>
          <w:bCs/>
        </w:rPr>
        <w:t xml:space="preserve">                                                  ………………………………………………………………….</w:t>
      </w:r>
    </w:p>
    <w:p w:rsidR="00E5489F" w:rsidRDefault="00800C9A" w:rsidP="00A90C0F">
      <w:pPr>
        <w:pStyle w:val="Nagwek"/>
        <w:jc w:val="center"/>
        <w:rPr>
          <w:rFonts w:cs="Calibri"/>
          <w:bCs/>
        </w:rPr>
      </w:pPr>
      <w:r>
        <w:rPr>
          <w:rFonts w:cs="Calibri"/>
          <w:bCs/>
        </w:rPr>
        <w:t xml:space="preserve">                              /podpis /</w:t>
      </w:r>
    </w:p>
    <w:p w:rsidR="00E5489F" w:rsidRDefault="00E5489F" w:rsidP="00A90C0F">
      <w:pPr>
        <w:pStyle w:val="Nagwek"/>
        <w:jc w:val="center"/>
        <w:rPr>
          <w:rFonts w:cs="Calibri"/>
          <w:bCs/>
        </w:rPr>
      </w:pPr>
    </w:p>
    <w:p w:rsidR="00E5489F" w:rsidRDefault="00E5489F" w:rsidP="00A90C0F">
      <w:pPr>
        <w:pStyle w:val="Nagwek"/>
        <w:jc w:val="center"/>
        <w:rPr>
          <w:rFonts w:cs="Calibri"/>
          <w:bCs/>
        </w:rPr>
      </w:pPr>
    </w:p>
    <w:p w:rsidR="00E5489F" w:rsidRDefault="00E5489F" w:rsidP="00A90C0F">
      <w:pPr>
        <w:pStyle w:val="Nagwek"/>
        <w:jc w:val="center"/>
        <w:rPr>
          <w:rFonts w:cs="Calibri"/>
          <w:bCs/>
        </w:rPr>
      </w:pPr>
    </w:p>
    <w:p w:rsidR="00E5489F" w:rsidRDefault="00E5489F" w:rsidP="00A90C0F">
      <w:pPr>
        <w:pStyle w:val="Nagwek"/>
        <w:jc w:val="center"/>
        <w:rPr>
          <w:rFonts w:cs="Calibri"/>
          <w:bCs/>
        </w:rPr>
      </w:pPr>
    </w:p>
    <w:p w:rsidR="00E5489F" w:rsidRDefault="00E5489F" w:rsidP="00A90C0F">
      <w:pPr>
        <w:pStyle w:val="Nagwek"/>
        <w:jc w:val="center"/>
        <w:rPr>
          <w:rFonts w:cs="Calibri"/>
          <w:bCs/>
        </w:rPr>
      </w:pPr>
    </w:p>
    <w:p w:rsidR="00E5489F" w:rsidRDefault="00E5489F" w:rsidP="00A90C0F">
      <w:pPr>
        <w:pStyle w:val="Nagwek"/>
        <w:jc w:val="center"/>
        <w:rPr>
          <w:rFonts w:cs="Calibri"/>
          <w:bCs/>
        </w:rPr>
      </w:pPr>
    </w:p>
    <w:p w:rsidR="00E5489F" w:rsidRDefault="00E5489F" w:rsidP="00A90C0F">
      <w:pPr>
        <w:pStyle w:val="Nagwek"/>
        <w:jc w:val="center"/>
        <w:rPr>
          <w:rFonts w:cs="Calibri"/>
          <w:bCs/>
        </w:rPr>
      </w:pPr>
    </w:p>
    <w:p w:rsidR="00E5489F" w:rsidRDefault="00E5489F" w:rsidP="00A90C0F">
      <w:pPr>
        <w:pStyle w:val="Nagwek"/>
        <w:jc w:val="center"/>
        <w:rPr>
          <w:rFonts w:cs="Calibri"/>
          <w:bCs/>
        </w:rPr>
      </w:pPr>
    </w:p>
    <w:p w:rsidR="00E5489F" w:rsidRDefault="00E5489F" w:rsidP="00A90C0F">
      <w:pPr>
        <w:pStyle w:val="Nagwek"/>
        <w:jc w:val="center"/>
        <w:rPr>
          <w:rFonts w:cs="Calibri"/>
          <w:bCs/>
        </w:rPr>
      </w:pPr>
    </w:p>
    <w:p w:rsidR="00E5489F" w:rsidRDefault="00E5489F" w:rsidP="00A90C0F">
      <w:pPr>
        <w:pStyle w:val="Nagwek"/>
        <w:jc w:val="center"/>
        <w:rPr>
          <w:rFonts w:cs="Calibri"/>
          <w:bCs/>
        </w:rPr>
      </w:pPr>
    </w:p>
    <w:p w:rsidR="00E5489F" w:rsidRDefault="00E5489F" w:rsidP="00A90C0F">
      <w:pPr>
        <w:pStyle w:val="Nagwek"/>
        <w:jc w:val="center"/>
        <w:rPr>
          <w:rFonts w:cs="Calibri"/>
          <w:bCs/>
        </w:rPr>
      </w:pPr>
    </w:p>
    <w:p w:rsidR="00800C9A" w:rsidRDefault="00800C9A" w:rsidP="00A90C0F">
      <w:pPr>
        <w:pStyle w:val="Nagwek"/>
        <w:jc w:val="center"/>
        <w:rPr>
          <w:rFonts w:cs="Calibri"/>
          <w:bCs/>
        </w:rPr>
      </w:pPr>
    </w:p>
    <w:p w:rsidR="009A47F5" w:rsidRDefault="009A47F5" w:rsidP="00A90C0F">
      <w:pPr>
        <w:pStyle w:val="Nagwek"/>
        <w:jc w:val="center"/>
        <w:rPr>
          <w:rFonts w:cs="Calibri"/>
          <w:bCs/>
        </w:rPr>
      </w:pPr>
    </w:p>
    <w:p w:rsidR="009A47F5" w:rsidRDefault="000B1937" w:rsidP="00A90C0F">
      <w:pPr>
        <w:pStyle w:val="Nagwek"/>
        <w:jc w:val="center"/>
        <w:rPr>
          <w:rFonts w:cs="Calibri"/>
          <w:bCs/>
        </w:rPr>
      </w:pPr>
      <w:r>
        <w:rPr>
          <w:rFonts w:ascii="Arial" w:eastAsia="Calibri" w:hAnsi="Arial" w:cs="Arial"/>
          <w:b/>
          <w:sz w:val="21"/>
          <w:szCs w:val="21"/>
        </w:rPr>
        <w:lastRenderedPageBreak/>
        <w:t>Zał. 2 A do SIWZ (cenowy)</w:t>
      </w:r>
    </w:p>
    <w:p w:rsidR="009A47F5" w:rsidRDefault="009A47F5" w:rsidP="00A90C0F">
      <w:pPr>
        <w:pStyle w:val="Nagwek"/>
        <w:jc w:val="center"/>
        <w:rPr>
          <w:rFonts w:cs="Calibri"/>
          <w:bCs/>
        </w:rPr>
      </w:pPr>
    </w:p>
    <w:p w:rsidR="00C610E8" w:rsidRDefault="00C610E8" w:rsidP="00C610E8">
      <w:pPr>
        <w:jc w:val="center"/>
      </w:pPr>
      <w:r>
        <w:rPr>
          <w:rFonts w:ascii="Times New Roman" w:hAnsi="Times New Roman" w:cs="Times New Roman"/>
          <w:b/>
          <w:bCs/>
        </w:rPr>
        <w:t>CZĘŚĆ I - ZAKUP MATERIAŁÓW BUDOWLANYCH</w:t>
      </w:r>
    </w:p>
    <w:p w:rsidR="00C610E8" w:rsidRDefault="00C610E8" w:rsidP="00C610E8"/>
    <w:tbl>
      <w:tblPr>
        <w:tblW w:w="0" w:type="auto"/>
        <w:tblInd w:w="55" w:type="dxa"/>
        <w:tblLayout w:type="fixed"/>
        <w:tblCellMar>
          <w:top w:w="55" w:type="dxa"/>
          <w:left w:w="55" w:type="dxa"/>
          <w:bottom w:w="55" w:type="dxa"/>
          <w:right w:w="55" w:type="dxa"/>
        </w:tblCellMar>
        <w:tblLook w:val="0000"/>
      </w:tblPr>
      <w:tblGrid>
        <w:gridCol w:w="380"/>
        <w:gridCol w:w="2904"/>
        <w:gridCol w:w="1470"/>
        <w:gridCol w:w="2010"/>
        <w:gridCol w:w="2360"/>
      </w:tblGrid>
      <w:tr w:rsidR="00C610E8" w:rsidTr="002F1E3E">
        <w:trPr>
          <w:trHeight w:val="338"/>
        </w:trPr>
        <w:tc>
          <w:tcPr>
            <w:tcW w:w="9124" w:type="dxa"/>
            <w:gridSpan w:val="5"/>
            <w:tcBorders>
              <w:top w:val="single" w:sz="1" w:space="0" w:color="000000"/>
              <w:left w:val="single" w:sz="1" w:space="0" w:color="000000"/>
              <w:bottom w:val="single" w:sz="1" w:space="0" w:color="000000"/>
              <w:right w:val="single" w:sz="1" w:space="0" w:color="000000"/>
            </w:tcBorders>
            <w:shd w:val="clear" w:color="auto" w:fill="DDDDDD"/>
          </w:tcPr>
          <w:p w:rsidR="00C610E8" w:rsidRDefault="00C610E8" w:rsidP="002F1E3E">
            <w:pPr>
              <w:pStyle w:val="Zawartotabeli"/>
              <w:spacing w:after="200"/>
              <w:rPr>
                <w:rFonts w:hint="eastAsia"/>
              </w:rPr>
            </w:pPr>
            <w:r>
              <w:rPr>
                <w:rFonts w:ascii="Times New Roman" w:hAnsi="Times New Roman" w:cs="Times New Roman"/>
                <w:b/>
                <w:bCs/>
                <w:sz w:val="20"/>
                <w:szCs w:val="20"/>
              </w:rPr>
              <w:t>ZAKUP MATERIAŁÓW BUDOWLANYCH</w:t>
            </w:r>
          </w:p>
        </w:tc>
      </w:tr>
      <w:tr w:rsidR="00C610E8" w:rsidTr="002F1E3E">
        <w:trPr>
          <w:trHeight w:val="488"/>
        </w:trPr>
        <w:tc>
          <w:tcPr>
            <w:tcW w:w="380" w:type="dxa"/>
            <w:tcBorders>
              <w:left w:val="single" w:sz="1" w:space="0" w:color="000000"/>
              <w:bottom w:val="single" w:sz="1" w:space="0" w:color="000000"/>
            </w:tcBorders>
            <w:shd w:val="clear" w:color="auto" w:fill="DDDDDD"/>
          </w:tcPr>
          <w:p w:rsidR="00C610E8" w:rsidRDefault="00C610E8"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LP.</w:t>
            </w:r>
          </w:p>
        </w:tc>
        <w:tc>
          <w:tcPr>
            <w:tcW w:w="2904" w:type="dxa"/>
            <w:tcBorders>
              <w:left w:val="single" w:sz="1" w:space="0" w:color="000000"/>
              <w:bottom w:val="single" w:sz="1" w:space="0" w:color="000000"/>
            </w:tcBorders>
            <w:shd w:val="clear" w:color="auto" w:fill="DDDDDD"/>
          </w:tcPr>
          <w:p w:rsidR="00C610E8" w:rsidRDefault="00C610E8"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NAZWA i opis przedmiotu zamówienia</w:t>
            </w:r>
          </w:p>
        </w:tc>
        <w:tc>
          <w:tcPr>
            <w:tcW w:w="1470" w:type="dxa"/>
            <w:tcBorders>
              <w:left w:val="single" w:sz="1" w:space="0" w:color="000000"/>
              <w:bottom w:val="single" w:sz="1" w:space="0" w:color="000000"/>
            </w:tcBorders>
            <w:shd w:val="clear" w:color="auto" w:fill="DDDDDD"/>
          </w:tcPr>
          <w:p w:rsidR="00C610E8" w:rsidRDefault="00C610E8"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Cena JEDN. brutto</w:t>
            </w:r>
          </w:p>
        </w:tc>
        <w:tc>
          <w:tcPr>
            <w:tcW w:w="2010" w:type="dxa"/>
            <w:tcBorders>
              <w:left w:val="single" w:sz="1" w:space="0" w:color="000000"/>
              <w:bottom w:val="single" w:sz="1" w:space="0" w:color="000000"/>
            </w:tcBorders>
            <w:shd w:val="clear" w:color="auto" w:fill="DDDDDD"/>
          </w:tcPr>
          <w:p w:rsidR="00C610E8" w:rsidRDefault="00C610E8"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ILOŚĆ</w:t>
            </w:r>
          </w:p>
        </w:tc>
        <w:tc>
          <w:tcPr>
            <w:tcW w:w="2360" w:type="dxa"/>
            <w:tcBorders>
              <w:left w:val="single" w:sz="1" w:space="0" w:color="000000"/>
              <w:bottom w:val="single" w:sz="1" w:space="0" w:color="000000"/>
              <w:right w:val="single" w:sz="1" w:space="0" w:color="000000"/>
            </w:tcBorders>
            <w:shd w:val="clear" w:color="auto" w:fill="DDDDDD"/>
          </w:tcPr>
          <w:p w:rsidR="00C610E8" w:rsidRDefault="00C610E8"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CENA brutto</w:t>
            </w:r>
          </w:p>
          <w:p w:rsidR="00C610E8" w:rsidRDefault="00C610E8" w:rsidP="002F1E3E">
            <w:pPr>
              <w:pStyle w:val="Zawartotabeli"/>
              <w:spacing w:after="200"/>
              <w:rPr>
                <w:rFonts w:hint="eastAsia"/>
              </w:rPr>
            </w:pPr>
            <w:r>
              <w:rPr>
                <w:rFonts w:ascii="Times New Roman" w:hAnsi="Times New Roman" w:cs="Times New Roman"/>
                <w:b/>
                <w:bCs/>
                <w:sz w:val="20"/>
                <w:szCs w:val="20"/>
              </w:rPr>
              <w:t>ogółem</w:t>
            </w:r>
          </w:p>
        </w:tc>
      </w:tr>
      <w:tr w:rsidR="00C610E8" w:rsidTr="002F1E3E">
        <w:trPr>
          <w:trHeight w:val="491"/>
        </w:trPr>
        <w:tc>
          <w:tcPr>
            <w:tcW w:w="380"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hAnsi="Times New Roman" w:cs="Times New Roman"/>
              </w:rPr>
              <w:t>1</w:t>
            </w:r>
          </w:p>
        </w:tc>
        <w:tc>
          <w:tcPr>
            <w:tcW w:w="2904"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Płyta gipsowa szara </w:t>
            </w:r>
            <w:r>
              <w:rPr>
                <w:rFonts w:ascii="Times New Roman" w:eastAsia="Calibri" w:hAnsi="Times New Roman" w:cs="Times New Roman"/>
                <w:color w:val="000000"/>
              </w:rPr>
              <w:t>2600x1200x12,5</w:t>
            </w:r>
          </w:p>
        </w:tc>
        <w:tc>
          <w:tcPr>
            <w:tcW w:w="1470"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2010"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150</w:t>
            </w:r>
          </w:p>
        </w:tc>
        <w:tc>
          <w:tcPr>
            <w:tcW w:w="2360"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rPr>
          <w:trHeight w:val="495"/>
        </w:trPr>
        <w:tc>
          <w:tcPr>
            <w:tcW w:w="380"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hAnsi="Times New Roman" w:cs="Times New Roman"/>
              </w:rPr>
              <w:t>2</w:t>
            </w:r>
          </w:p>
        </w:tc>
        <w:tc>
          <w:tcPr>
            <w:tcW w:w="2904"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Profil sufitowy cd 60 4 </w:t>
            </w:r>
            <w:r>
              <w:rPr>
                <w:rFonts w:ascii="Times New Roman" w:eastAsia="Lucida Sans" w:hAnsi="Times New Roman" w:cs="Times New Roman"/>
                <w:color w:val="000000"/>
              </w:rPr>
              <w:t>mb</w:t>
            </w:r>
          </w:p>
        </w:tc>
        <w:tc>
          <w:tcPr>
            <w:tcW w:w="1470"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2010"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100</w:t>
            </w:r>
          </w:p>
        </w:tc>
        <w:tc>
          <w:tcPr>
            <w:tcW w:w="2360"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380"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hAnsi="Times New Roman" w:cs="Times New Roman"/>
              </w:rPr>
              <w:t>3</w:t>
            </w:r>
          </w:p>
        </w:tc>
        <w:tc>
          <w:tcPr>
            <w:tcW w:w="2904"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Calibri" w:hAnsi="Times New Roman" w:cs="Times New Roman"/>
                <w:color w:val="000000"/>
              </w:rPr>
            </w:pPr>
            <w:r>
              <w:rPr>
                <w:rFonts w:ascii="Times New Roman" w:eastAsia="Arial" w:hAnsi="Times New Roman" w:cs="Times New Roman"/>
                <w:color w:val="000000"/>
              </w:rPr>
              <w:t>Profil ud30 3 mb</w:t>
            </w:r>
          </w:p>
        </w:tc>
        <w:tc>
          <w:tcPr>
            <w:tcW w:w="1470"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2010"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100</w:t>
            </w:r>
          </w:p>
        </w:tc>
        <w:tc>
          <w:tcPr>
            <w:tcW w:w="2360"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380"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hAnsi="Times New Roman" w:cs="Times New Roman"/>
              </w:rPr>
              <w:t>4</w:t>
            </w:r>
          </w:p>
        </w:tc>
        <w:tc>
          <w:tcPr>
            <w:tcW w:w="2904"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Gładź szpachlowa 20 kg </w:t>
            </w:r>
            <w:r>
              <w:rPr>
                <w:rFonts w:ascii="Times New Roman" w:eastAsia="Lucida Sans" w:hAnsi="Times New Roman" w:cs="Times New Roman"/>
                <w:color w:val="000000"/>
              </w:rPr>
              <w:t>śnieżnobiała</w:t>
            </w:r>
          </w:p>
        </w:tc>
        <w:tc>
          <w:tcPr>
            <w:tcW w:w="1470"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2010"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50</w:t>
            </w:r>
          </w:p>
        </w:tc>
        <w:tc>
          <w:tcPr>
            <w:tcW w:w="2360"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380"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hAnsi="Times New Roman" w:cs="Times New Roman"/>
              </w:rPr>
              <w:t>5</w:t>
            </w:r>
          </w:p>
        </w:tc>
        <w:tc>
          <w:tcPr>
            <w:tcW w:w="2904"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Farba biała lateksowa </w:t>
            </w:r>
            <w:r>
              <w:rPr>
                <w:rFonts w:ascii="Times New Roman" w:eastAsia="Lucida Sans" w:hAnsi="Times New Roman" w:cs="Times New Roman"/>
                <w:color w:val="000000"/>
              </w:rPr>
              <w:t>10l</w:t>
            </w:r>
          </w:p>
        </w:tc>
        <w:tc>
          <w:tcPr>
            <w:tcW w:w="1470"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2010"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100</w:t>
            </w:r>
          </w:p>
        </w:tc>
        <w:tc>
          <w:tcPr>
            <w:tcW w:w="2360"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380"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hAnsi="Times New Roman" w:cs="Times New Roman"/>
              </w:rPr>
              <w:t>6</w:t>
            </w:r>
          </w:p>
        </w:tc>
        <w:tc>
          <w:tcPr>
            <w:tcW w:w="2904"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Grunt </w:t>
            </w:r>
            <w:r>
              <w:rPr>
                <w:rFonts w:ascii="Times New Roman" w:eastAsia="Lucida Sans" w:hAnsi="Times New Roman" w:cs="Times New Roman"/>
                <w:color w:val="000000"/>
              </w:rPr>
              <w:t>głębokopenetrujący 10l</w:t>
            </w:r>
          </w:p>
        </w:tc>
        <w:tc>
          <w:tcPr>
            <w:tcW w:w="1470"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2010"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30</w:t>
            </w:r>
          </w:p>
        </w:tc>
        <w:tc>
          <w:tcPr>
            <w:tcW w:w="2360"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380"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hAnsi="Times New Roman" w:cs="Times New Roman"/>
              </w:rPr>
              <w:t>7</w:t>
            </w:r>
          </w:p>
        </w:tc>
        <w:tc>
          <w:tcPr>
            <w:tcW w:w="2904"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Klej do płytek żelowy </w:t>
            </w:r>
            <w:r>
              <w:rPr>
                <w:rFonts w:ascii="Times New Roman" w:eastAsia="Lucida Sans" w:hAnsi="Times New Roman" w:cs="Times New Roman"/>
                <w:color w:val="000000"/>
              </w:rPr>
              <w:t>25 kg</w:t>
            </w:r>
          </w:p>
        </w:tc>
        <w:tc>
          <w:tcPr>
            <w:tcW w:w="1470"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2010"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100</w:t>
            </w:r>
          </w:p>
        </w:tc>
        <w:tc>
          <w:tcPr>
            <w:tcW w:w="2360"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380"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hAnsi="Times New Roman" w:cs="Times New Roman"/>
              </w:rPr>
              <w:t>8</w:t>
            </w:r>
          </w:p>
        </w:tc>
        <w:tc>
          <w:tcPr>
            <w:tcW w:w="2904"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Płytka gres szkliwiony </w:t>
            </w:r>
            <w:r>
              <w:rPr>
                <w:rFonts w:ascii="Times New Roman" w:eastAsia="Lucida Sans" w:hAnsi="Times New Roman" w:cs="Times New Roman"/>
                <w:color w:val="000000"/>
              </w:rPr>
              <w:t>29,8 x 59,8 cm wzór do wyboru</w:t>
            </w:r>
          </w:p>
        </w:tc>
        <w:tc>
          <w:tcPr>
            <w:tcW w:w="1470" w:type="dxa"/>
            <w:tcBorders>
              <w:left w:val="single" w:sz="1" w:space="0" w:color="000000"/>
              <w:bottom w:val="single" w:sz="1" w:space="0" w:color="000000"/>
            </w:tcBorders>
            <w:shd w:val="clear" w:color="auto" w:fill="auto"/>
          </w:tcPr>
          <w:p w:rsidR="00C610E8" w:rsidRDefault="00C610E8" w:rsidP="002F1E3E">
            <w:pPr>
              <w:snapToGrid w:val="0"/>
              <w:rPr>
                <w:rFonts w:ascii="Times New Roman" w:hAnsi="Times New Roman" w:cs="Times New Roman"/>
              </w:rPr>
            </w:pPr>
            <w:r>
              <w:rPr>
                <w:rFonts w:ascii="Times New Roman" w:eastAsia="Calibri" w:hAnsi="Times New Roman" w:cs="Times New Roman"/>
                <w:color w:val="000000"/>
              </w:rPr>
              <w:t>m2</w:t>
            </w:r>
          </w:p>
        </w:tc>
        <w:tc>
          <w:tcPr>
            <w:tcW w:w="2010"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120</w:t>
            </w:r>
          </w:p>
        </w:tc>
        <w:tc>
          <w:tcPr>
            <w:tcW w:w="2360"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380"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hAnsi="Times New Roman" w:cs="Times New Roman"/>
              </w:rPr>
              <w:t>9</w:t>
            </w:r>
          </w:p>
        </w:tc>
        <w:tc>
          <w:tcPr>
            <w:tcW w:w="2904"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Kostka czerwona „8” </w:t>
            </w:r>
            <w:r>
              <w:rPr>
                <w:rFonts w:ascii="Times New Roman" w:eastAsia="Lucida Sans" w:hAnsi="Times New Roman" w:cs="Times New Roman"/>
                <w:color w:val="000000"/>
              </w:rPr>
              <w:t>-holenderska</w:t>
            </w:r>
          </w:p>
        </w:tc>
        <w:tc>
          <w:tcPr>
            <w:tcW w:w="1470" w:type="dxa"/>
            <w:tcBorders>
              <w:left w:val="single" w:sz="1" w:space="0" w:color="000000"/>
              <w:bottom w:val="single" w:sz="1" w:space="0" w:color="000000"/>
            </w:tcBorders>
            <w:shd w:val="clear" w:color="auto" w:fill="auto"/>
          </w:tcPr>
          <w:p w:rsidR="00C610E8" w:rsidRDefault="00C610E8" w:rsidP="002F1E3E">
            <w:pPr>
              <w:snapToGrid w:val="0"/>
              <w:rPr>
                <w:rFonts w:ascii="Times New Roman" w:hAnsi="Times New Roman" w:cs="Times New Roman"/>
              </w:rPr>
            </w:pPr>
            <w:r>
              <w:rPr>
                <w:rFonts w:ascii="Times New Roman" w:eastAsia="Calibri" w:hAnsi="Times New Roman" w:cs="Times New Roman"/>
                <w:color w:val="000000"/>
              </w:rPr>
              <w:t>m2</w:t>
            </w:r>
          </w:p>
        </w:tc>
        <w:tc>
          <w:tcPr>
            <w:tcW w:w="2010"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800</w:t>
            </w:r>
          </w:p>
        </w:tc>
        <w:tc>
          <w:tcPr>
            <w:tcW w:w="2360"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380"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hAnsi="Times New Roman" w:cs="Times New Roman"/>
              </w:rPr>
              <w:t>10</w:t>
            </w:r>
          </w:p>
        </w:tc>
        <w:tc>
          <w:tcPr>
            <w:tcW w:w="2904"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Calibri" w:hAnsi="Times New Roman" w:cs="Times New Roman"/>
                <w:b/>
                <w:bCs/>
                <w:color w:val="000000"/>
              </w:rPr>
            </w:pPr>
            <w:r>
              <w:rPr>
                <w:rFonts w:ascii="Times New Roman" w:eastAsia="Arial" w:hAnsi="Times New Roman" w:cs="Times New Roman"/>
                <w:color w:val="000000"/>
              </w:rPr>
              <w:t xml:space="preserve">Grunt szczepny z </w:t>
            </w:r>
            <w:r>
              <w:rPr>
                <w:rFonts w:ascii="Times New Roman" w:eastAsia="Lucida Sans" w:hAnsi="Times New Roman" w:cs="Times New Roman"/>
                <w:color w:val="000000"/>
              </w:rPr>
              <w:t xml:space="preserve">piaskiem kolor biały 15 kg </w:t>
            </w:r>
          </w:p>
        </w:tc>
        <w:tc>
          <w:tcPr>
            <w:tcW w:w="1470" w:type="dxa"/>
            <w:tcBorders>
              <w:left w:val="single" w:sz="1" w:space="0" w:color="000000"/>
              <w:bottom w:val="single" w:sz="1" w:space="0" w:color="000000"/>
            </w:tcBorders>
            <w:shd w:val="clear" w:color="auto" w:fill="auto"/>
          </w:tcPr>
          <w:p w:rsidR="00C610E8" w:rsidRDefault="00C610E8" w:rsidP="002F1E3E">
            <w:pPr>
              <w:snapToGrid w:val="0"/>
              <w:rPr>
                <w:rFonts w:ascii="Times New Roman" w:hAnsi="Times New Roman" w:cs="Times New Roman"/>
              </w:rPr>
            </w:pPr>
            <w:r>
              <w:rPr>
                <w:rFonts w:ascii="Times New Roman" w:eastAsia="Calibri" w:hAnsi="Times New Roman" w:cs="Times New Roman"/>
                <w:b/>
                <w:bCs/>
                <w:color w:val="000000"/>
              </w:rPr>
              <w:t>szt</w:t>
            </w:r>
          </w:p>
        </w:tc>
        <w:tc>
          <w:tcPr>
            <w:tcW w:w="2010"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30</w:t>
            </w:r>
          </w:p>
        </w:tc>
        <w:tc>
          <w:tcPr>
            <w:tcW w:w="2360"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380"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hAnsi="Times New Roman" w:cs="Times New Roman"/>
              </w:rPr>
              <w:t>11</w:t>
            </w:r>
          </w:p>
        </w:tc>
        <w:tc>
          <w:tcPr>
            <w:tcW w:w="2904"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Calibri" w:hAnsi="Times New Roman" w:cs="Times New Roman"/>
                <w:b/>
                <w:bCs/>
                <w:color w:val="000000"/>
              </w:rPr>
            </w:pPr>
            <w:r>
              <w:rPr>
                <w:rFonts w:ascii="Times New Roman" w:eastAsia="Arial" w:hAnsi="Times New Roman" w:cs="Times New Roman"/>
                <w:color w:val="000000"/>
              </w:rPr>
              <w:t xml:space="preserve">Hydroizolacja </w:t>
            </w:r>
            <w:r>
              <w:rPr>
                <w:rFonts w:ascii="Times New Roman" w:eastAsia="Lucida Sans" w:hAnsi="Times New Roman" w:cs="Times New Roman"/>
                <w:color w:val="000000"/>
              </w:rPr>
              <w:t>dwuskładnikowa 20 kg</w:t>
            </w:r>
          </w:p>
        </w:tc>
        <w:tc>
          <w:tcPr>
            <w:tcW w:w="1470" w:type="dxa"/>
            <w:tcBorders>
              <w:left w:val="single" w:sz="1" w:space="0" w:color="000000"/>
              <w:bottom w:val="single" w:sz="1" w:space="0" w:color="000000"/>
            </w:tcBorders>
            <w:shd w:val="clear" w:color="auto" w:fill="auto"/>
          </w:tcPr>
          <w:p w:rsidR="00C610E8" w:rsidRDefault="00C610E8" w:rsidP="002F1E3E">
            <w:pPr>
              <w:snapToGrid w:val="0"/>
              <w:rPr>
                <w:rFonts w:ascii="Times New Roman" w:hAnsi="Times New Roman" w:cs="Times New Roman"/>
              </w:rPr>
            </w:pPr>
            <w:r>
              <w:rPr>
                <w:rFonts w:ascii="Times New Roman" w:eastAsia="Calibri" w:hAnsi="Times New Roman" w:cs="Times New Roman"/>
                <w:b/>
                <w:bCs/>
                <w:color w:val="000000"/>
              </w:rPr>
              <w:t>szt</w:t>
            </w:r>
          </w:p>
        </w:tc>
        <w:tc>
          <w:tcPr>
            <w:tcW w:w="2010"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10</w:t>
            </w:r>
          </w:p>
        </w:tc>
        <w:tc>
          <w:tcPr>
            <w:tcW w:w="2360"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380"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hAnsi="Times New Roman" w:cs="Times New Roman"/>
              </w:rPr>
              <w:lastRenderedPageBreak/>
              <w:t>12</w:t>
            </w:r>
          </w:p>
        </w:tc>
        <w:tc>
          <w:tcPr>
            <w:tcW w:w="2904"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Calibri" w:hAnsi="Times New Roman" w:cs="Times New Roman"/>
                <w:b/>
                <w:bCs/>
                <w:color w:val="000000"/>
              </w:rPr>
            </w:pPr>
            <w:r>
              <w:rPr>
                <w:rFonts w:ascii="Times New Roman" w:eastAsia="Arial" w:hAnsi="Times New Roman" w:cs="Times New Roman"/>
                <w:color w:val="000000"/>
              </w:rPr>
              <w:t xml:space="preserve">Gładź gipsowa </w:t>
            </w:r>
            <w:r>
              <w:rPr>
                <w:rFonts w:ascii="Times New Roman" w:eastAsia="Lucida Sans" w:hAnsi="Times New Roman" w:cs="Times New Roman"/>
                <w:color w:val="000000"/>
              </w:rPr>
              <w:t>polimerowa wiadro 18 kg</w:t>
            </w:r>
          </w:p>
        </w:tc>
        <w:tc>
          <w:tcPr>
            <w:tcW w:w="1470" w:type="dxa"/>
            <w:tcBorders>
              <w:left w:val="single" w:sz="1" w:space="0" w:color="000000"/>
              <w:bottom w:val="single" w:sz="1" w:space="0" w:color="000000"/>
            </w:tcBorders>
            <w:shd w:val="clear" w:color="auto" w:fill="auto"/>
          </w:tcPr>
          <w:p w:rsidR="00C610E8" w:rsidRDefault="00C610E8" w:rsidP="002F1E3E">
            <w:pPr>
              <w:snapToGrid w:val="0"/>
              <w:rPr>
                <w:rFonts w:ascii="Times New Roman" w:hAnsi="Times New Roman" w:cs="Times New Roman"/>
              </w:rPr>
            </w:pPr>
            <w:r>
              <w:rPr>
                <w:rFonts w:ascii="Times New Roman" w:eastAsia="Calibri" w:hAnsi="Times New Roman" w:cs="Times New Roman"/>
                <w:b/>
                <w:bCs/>
                <w:color w:val="000000"/>
              </w:rPr>
              <w:t>szt</w:t>
            </w:r>
          </w:p>
        </w:tc>
        <w:tc>
          <w:tcPr>
            <w:tcW w:w="2010"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50</w:t>
            </w:r>
          </w:p>
        </w:tc>
        <w:tc>
          <w:tcPr>
            <w:tcW w:w="2360"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9124" w:type="dxa"/>
            <w:gridSpan w:val="5"/>
            <w:tcBorders>
              <w:left w:val="single" w:sz="1" w:space="0" w:color="000000"/>
              <w:bottom w:val="single" w:sz="1" w:space="0" w:color="000000"/>
              <w:right w:val="single" w:sz="1" w:space="0" w:color="000000"/>
            </w:tcBorders>
            <w:shd w:val="clear" w:color="auto" w:fill="CCCCCC"/>
          </w:tcPr>
          <w:p w:rsidR="00C610E8" w:rsidRDefault="00C610E8" w:rsidP="002F1E3E">
            <w:pPr>
              <w:pStyle w:val="Zawartotabeli"/>
              <w:spacing w:after="200"/>
              <w:rPr>
                <w:rFonts w:hint="eastAsia"/>
              </w:rPr>
            </w:pPr>
            <w:r>
              <w:rPr>
                <w:rFonts w:ascii="Times New Roman" w:hAnsi="Times New Roman" w:cs="Times New Roman"/>
                <w:b/>
                <w:bCs/>
                <w:sz w:val="20"/>
                <w:szCs w:val="20"/>
              </w:rPr>
              <w:t>ARTYKUŁY ELEKTRYCZNE</w:t>
            </w:r>
          </w:p>
        </w:tc>
      </w:tr>
      <w:tr w:rsidR="00C610E8" w:rsidTr="002F1E3E">
        <w:tc>
          <w:tcPr>
            <w:tcW w:w="380" w:type="dxa"/>
            <w:tcBorders>
              <w:left w:val="single" w:sz="1" w:space="0" w:color="000000"/>
              <w:bottom w:val="single" w:sz="1" w:space="0" w:color="000000"/>
            </w:tcBorders>
            <w:shd w:val="clear" w:color="auto" w:fill="CCCCCC"/>
          </w:tcPr>
          <w:p w:rsidR="00C610E8" w:rsidRDefault="00C610E8"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LP.</w:t>
            </w:r>
          </w:p>
        </w:tc>
        <w:tc>
          <w:tcPr>
            <w:tcW w:w="2904" w:type="dxa"/>
            <w:tcBorders>
              <w:left w:val="single" w:sz="1" w:space="0" w:color="000000"/>
              <w:bottom w:val="single" w:sz="1" w:space="0" w:color="000000"/>
            </w:tcBorders>
            <w:shd w:val="clear" w:color="auto" w:fill="CCCCCC"/>
          </w:tcPr>
          <w:p w:rsidR="00C610E8" w:rsidRDefault="00C610E8"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NAZWA i opis przedmiotu zamówienia</w:t>
            </w:r>
          </w:p>
        </w:tc>
        <w:tc>
          <w:tcPr>
            <w:tcW w:w="1470" w:type="dxa"/>
            <w:tcBorders>
              <w:left w:val="single" w:sz="1" w:space="0" w:color="000000"/>
              <w:bottom w:val="single" w:sz="1" w:space="0" w:color="000000"/>
            </w:tcBorders>
            <w:shd w:val="clear" w:color="auto" w:fill="CCCCCC"/>
          </w:tcPr>
          <w:p w:rsidR="00C610E8" w:rsidRDefault="00C610E8"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Cena JEDN. brutto</w:t>
            </w:r>
          </w:p>
        </w:tc>
        <w:tc>
          <w:tcPr>
            <w:tcW w:w="2010" w:type="dxa"/>
            <w:tcBorders>
              <w:left w:val="single" w:sz="1" w:space="0" w:color="000000"/>
              <w:bottom w:val="single" w:sz="1" w:space="0" w:color="000000"/>
            </w:tcBorders>
            <w:shd w:val="clear" w:color="auto" w:fill="CCCCCC"/>
          </w:tcPr>
          <w:p w:rsidR="00C610E8" w:rsidRDefault="00C610E8"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ILOŚĆ</w:t>
            </w:r>
          </w:p>
        </w:tc>
        <w:tc>
          <w:tcPr>
            <w:tcW w:w="2360" w:type="dxa"/>
            <w:tcBorders>
              <w:left w:val="single" w:sz="1" w:space="0" w:color="000000"/>
              <w:bottom w:val="single" w:sz="1" w:space="0" w:color="000000"/>
              <w:right w:val="single" w:sz="1" w:space="0" w:color="000000"/>
            </w:tcBorders>
            <w:shd w:val="clear" w:color="auto" w:fill="CCCCCC"/>
          </w:tcPr>
          <w:p w:rsidR="00C610E8" w:rsidRDefault="00C610E8"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CENA brutto</w:t>
            </w:r>
          </w:p>
          <w:p w:rsidR="00C610E8" w:rsidRDefault="00C610E8" w:rsidP="002F1E3E">
            <w:pPr>
              <w:pStyle w:val="Zawartotabeli"/>
              <w:spacing w:after="200"/>
              <w:rPr>
                <w:rFonts w:hint="eastAsia"/>
              </w:rPr>
            </w:pPr>
            <w:r>
              <w:rPr>
                <w:rFonts w:ascii="Times New Roman" w:hAnsi="Times New Roman" w:cs="Times New Roman"/>
                <w:b/>
                <w:bCs/>
                <w:sz w:val="20"/>
                <w:szCs w:val="20"/>
              </w:rPr>
              <w:t>ogółem</w:t>
            </w:r>
          </w:p>
        </w:tc>
      </w:tr>
      <w:tr w:rsidR="00C610E8" w:rsidTr="002F1E3E">
        <w:tc>
          <w:tcPr>
            <w:tcW w:w="380"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t>1</w:t>
            </w:r>
          </w:p>
        </w:tc>
        <w:tc>
          <w:tcPr>
            <w:tcW w:w="2904"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Lampa podłogowa ze </w:t>
            </w:r>
            <w:r>
              <w:rPr>
                <w:rFonts w:ascii="Times New Roman" w:eastAsia="Lucida Sans" w:hAnsi="Times New Roman" w:cs="Times New Roman"/>
                <w:color w:val="000000"/>
              </w:rPr>
              <w:t>stali nierdzewnej wysokość 80 cm moc 60 wat, gniazdo lampy e27 stopień ochrony IP44</w:t>
            </w:r>
          </w:p>
        </w:tc>
        <w:tc>
          <w:tcPr>
            <w:tcW w:w="1470"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2010"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12</w:t>
            </w:r>
          </w:p>
        </w:tc>
        <w:tc>
          <w:tcPr>
            <w:tcW w:w="2360"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380"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t>2</w:t>
            </w:r>
          </w:p>
        </w:tc>
        <w:tc>
          <w:tcPr>
            <w:tcW w:w="2904"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Wtyczka + gniazdo </w:t>
            </w:r>
            <w:r>
              <w:rPr>
                <w:rFonts w:ascii="Times New Roman" w:eastAsia="Lucida Sans" w:hAnsi="Times New Roman" w:cs="Times New Roman"/>
                <w:color w:val="000000"/>
              </w:rPr>
              <w:t>zastaw hermetyczny 16A 250 v ip 54 czarne</w:t>
            </w:r>
          </w:p>
        </w:tc>
        <w:tc>
          <w:tcPr>
            <w:tcW w:w="1470"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2010"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24</w:t>
            </w:r>
          </w:p>
        </w:tc>
        <w:tc>
          <w:tcPr>
            <w:tcW w:w="2360"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380"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t>3</w:t>
            </w:r>
          </w:p>
        </w:tc>
        <w:tc>
          <w:tcPr>
            <w:tcW w:w="2904"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Gniazdo tablicowe </w:t>
            </w:r>
            <w:r>
              <w:rPr>
                <w:rFonts w:ascii="Times New Roman" w:eastAsia="Lucida Sans" w:hAnsi="Times New Roman" w:cs="Times New Roman"/>
                <w:color w:val="000000"/>
              </w:rPr>
              <w:t>wtyczkowe 16A 230 v IP44 z bolcem niebieskie (uziemienie)</w:t>
            </w:r>
          </w:p>
        </w:tc>
        <w:tc>
          <w:tcPr>
            <w:tcW w:w="1470"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2010"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24</w:t>
            </w:r>
          </w:p>
        </w:tc>
        <w:tc>
          <w:tcPr>
            <w:tcW w:w="2360"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380"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t>4</w:t>
            </w:r>
          </w:p>
        </w:tc>
        <w:tc>
          <w:tcPr>
            <w:tcW w:w="2904"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Kabel linka ziemny </w:t>
            </w:r>
            <w:r>
              <w:rPr>
                <w:rFonts w:ascii="Times New Roman" w:eastAsia="Lucida Sans" w:hAnsi="Times New Roman" w:cs="Times New Roman"/>
                <w:color w:val="000000"/>
              </w:rPr>
              <w:t>3+2,5 m2 długość 50 m prądowy</w:t>
            </w:r>
          </w:p>
        </w:tc>
        <w:tc>
          <w:tcPr>
            <w:tcW w:w="1470"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2010"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6</w:t>
            </w:r>
          </w:p>
        </w:tc>
        <w:tc>
          <w:tcPr>
            <w:tcW w:w="2360"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380"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t>5</w:t>
            </w:r>
          </w:p>
        </w:tc>
        <w:tc>
          <w:tcPr>
            <w:tcW w:w="2904"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Kabel linka ziemny </w:t>
            </w:r>
            <w:r>
              <w:rPr>
                <w:rFonts w:ascii="Times New Roman" w:eastAsia="Lucida Sans" w:hAnsi="Times New Roman" w:cs="Times New Roman"/>
                <w:color w:val="000000"/>
              </w:rPr>
              <w:t>3+1,5 m2 długość 50 m prądowy</w:t>
            </w:r>
          </w:p>
        </w:tc>
        <w:tc>
          <w:tcPr>
            <w:tcW w:w="1470"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2010"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6</w:t>
            </w:r>
          </w:p>
        </w:tc>
        <w:tc>
          <w:tcPr>
            <w:tcW w:w="2360"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380"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t>6</w:t>
            </w:r>
          </w:p>
        </w:tc>
        <w:tc>
          <w:tcPr>
            <w:tcW w:w="2904"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Słupek ogrodowy stal </w:t>
            </w:r>
            <w:r>
              <w:rPr>
                <w:rFonts w:ascii="Times New Roman" w:eastAsia="Lucida Sans" w:hAnsi="Times New Roman" w:cs="Times New Roman"/>
                <w:color w:val="000000"/>
              </w:rPr>
              <w:t>nierdzewna ilość gniazd 4 220-240 v 16a ip44 15,5x15,5x40,5 cm</w:t>
            </w:r>
          </w:p>
        </w:tc>
        <w:tc>
          <w:tcPr>
            <w:tcW w:w="1470"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2010"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12</w:t>
            </w:r>
          </w:p>
        </w:tc>
        <w:tc>
          <w:tcPr>
            <w:tcW w:w="2360"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9124" w:type="dxa"/>
            <w:gridSpan w:val="5"/>
            <w:tcBorders>
              <w:left w:val="single" w:sz="1" w:space="0" w:color="000000"/>
              <w:bottom w:val="single" w:sz="1" w:space="0" w:color="000000"/>
              <w:right w:val="single" w:sz="1" w:space="0" w:color="000000"/>
            </w:tcBorders>
            <w:shd w:val="clear" w:color="auto" w:fill="CCCCCC"/>
          </w:tcPr>
          <w:p w:rsidR="00C610E8" w:rsidRDefault="00C610E8" w:rsidP="002F1E3E">
            <w:pPr>
              <w:pStyle w:val="Zawartotabeli"/>
              <w:spacing w:after="200"/>
              <w:rPr>
                <w:rFonts w:hint="eastAsia"/>
              </w:rPr>
            </w:pPr>
            <w:r>
              <w:rPr>
                <w:rFonts w:ascii="Times New Roman" w:hAnsi="Times New Roman" w:cs="Times New Roman"/>
                <w:b/>
                <w:bCs/>
                <w:sz w:val="20"/>
                <w:szCs w:val="20"/>
              </w:rPr>
              <w:t>ARTYKUŁY  HYDRAULICZNE</w:t>
            </w:r>
          </w:p>
        </w:tc>
      </w:tr>
      <w:tr w:rsidR="00C610E8" w:rsidTr="002F1E3E">
        <w:tc>
          <w:tcPr>
            <w:tcW w:w="380" w:type="dxa"/>
            <w:tcBorders>
              <w:left w:val="single" w:sz="1" w:space="0" w:color="000000"/>
              <w:bottom w:val="single" w:sz="1" w:space="0" w:color="000000"/>
            </w:tcBorders>
            <w:shd w:val="clear" w:color="auto" w:fill="CCCCCC"/>
          </w:tcPr>
          <w:p w:rsidR="00C610E8" w:rsidRDefault="00C610E8"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LP.</w:t>
            </w:r>
          </w:p>
        </w:tc>
        <w:tc>
          <w:tcPr>
            <w:tcW w:w="2904" w:type="dxa"/>
            <w:tcBorders>
              <w:left w:val="single" w:sz="1" w:space="0" w:color="000000"/>
              <w:bottom w:val="single" w:sz="1" w:space="0" w:color="000000"/>
            </w:tcBorders>
            <w:shd w:val="clear" w:color="auto" w:fill="CCCCCC"/>
          </w:tcPr>
          <w:p w:rsidR="00C610E8" w:rsidRDefault="00C610E8"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NAZWA i opis przedmiotu zamówienia</w:t>
            </w:r>
          </w:p>
        </w:tc>
        <w:tc>
          <w:tcPr>
            <w:tcW w:w="1470" w:type="dxa"/>
            <w:tcBorders>
              <w:left w:val="single" w:sz="1" w:space="0" w:color="000000"/>
              <w:bottom w:val="single" w:sz="1" w:space="0" w:color="000000"/>
            </w:tcBorders>
            <w:shd w:val="clear" w:color="auto" w:fill="CCCCCC"/>
          </w:tcPr>
          <w:p w:rsidR="00C610E8" w:rsidRDefault="00C610E8"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Cena JEDN. brutto</w:t>
            </w:r>
          </w:p>
        </w:tc>
        <w:tc>
          <w:tcPr>
            <w:tcW w:w="2010" w:type="dxa"/>
            <w:tcBorders>
              <w:left w:val="single" w:sz="1" w:space="0" w:color="000000"/>
              <w:bottom w:val="single" w:sz="1" w:space="0" w:color="000000"/>
            </w:tcBorders>
            <w:shd w:val="clear" w:color="auto" w:fill="CCCCCC"/>
          </w:tcPr>
          <w:p w:rsidR="00C610E8" w:rsidRDefault="00C610E8"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ILOŚĆ</w:t>
            </w:r>
          </w:p>
        </w:tc>
        <w:tc>
          <w:tcPr>
            <w:tcW w:w="2360" w:type="dxa"/>
            <w:tcBorders>
              <w:left w:val="single" w:sz="1" w:space="0" w:color="000000"/>
              <w:bottom w:val="single" w:sz="1" w:space="0" w:color="000000"/>
              <w:right w:val="single" w:sz="1" w:space="0" w:color="000000"/>
            </w:tcBorders>
            <w:shd w:val="clear" w:color="auto" w:fill="CCCCCC"/>
          </w:tcPr>
          <w:p w:rsidR="00C610E8" w:rsidRDefault="00C610E8"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CENA brutto</w:t>
            </w:r>
          </w:p>
          <w:p w:rsidR="00C610E8" w:rsidRDefault="00C610E8" w:rsidP="002F1E3E">
            <w:pPr>
              <w:pStyle w:val="Zawartotabeli"/>
              <w:spacing w:after="200"/>
              <w:rPr>
                <w:rFonts w:hint="eastAsia"/>
              </w:rPr>
            </w:pPr>
            <w:r>
              <w:rPr>
                <w:rFonts w:ascii="Times New Roman" w:hAnsi="Times New Roman" w:cs="Times New Roman"/>
                <w:b/>
                <w:bCs/>
                <w:sz w:val="20"/>
                <w:szCs w:val="20"/>
              </w:rPr>
              <w:t>ogółem</w:t>
            </w:r>
          </w:p>
        </w:tc>
      </w:tr>
      <w:tr w:rsidR="00C610E8" w:rsidTr="002F1E3E">
        <w:tc>
          <w:tcPr>
            <w:tcW w:w="380"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t>1</w:t>
            </w:r>
          </w:p>
        </w:tc>
        <w:tc>
          <w:tcPr>
            <w:tcW w:w="2904"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Rura kanalizacyjna fi </w:t>
            </w:r>
            <w:r>
              <w:rPr>
                <w:rFonts w:ascii="Times New Roman" w:eastAsia="Lucida Sans" w:hAnsi="Times New Roman" w:cs="Times New Roman"/>
                <w:color w:val="000000"/>
              </w:rPr>
              <w:t>110 200 cm</w:t>
            </w:r>
          </w:p>
        </w:tc>
        <w:tc>
          <w:tcPr>
            <w:tcW w:w="1470"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2010"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20</w:t>
            </w:r>
          </w:p>
        </w:tc>
        <w:tc>
          <w:tcPr>
            <w:tcW w:w="2360"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380"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lastRenderedPageBreak/>
              <w:t>2</w:t>
            </w:r>
          </w:p>
        </w:tc>
        <w:tc>
          <w:tcPr>
            <w:tcW w:w="2904"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Kolano 50 mm 67 </w:t>
            </w:r>
            <w:r>
              <w:rPr>
                <w:rFonts w:ascii="Times New Roman" w:eastAsia="Lucida Sans" w:hAnsi="Times New Roman" w:cs="Times New Roman"/>
                <w:color w:val="000000"/>
              </w:rPr>
              <w:t>stopni kanalizacyjne</w:t>
            </w:r>
          </w:p>
        </w:tc>
        <w:tc>
          <w:tcPr>
            <w:tcW w:w="1470"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2010"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50</w:t>
            </w:r>
          </w:p>
        </w:tc>
        <w:tc>
          <w:tcPr>
            <w:tcW w:w="2360"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380"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t>3</w:t>
            </w:r>
          </w:p>
        </w:tc>
        <w:tc>
          <w:tcPr>
            <w:tcW w:w="2904"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Kolano 50 mm 90 </w:t>
            </w:r>
            <w:r>
              <w:rPr>
                <w:rFonts w:ascii="Times New Roman" w:eastAsia="Lucida Sans" w:hAnsi="Times New Roman" w:cs="Times New Roman"/>
                <w:color w:val="000000"/>
              </w:rPr>
              <w:t>stopni kanalizacyjne</w:t>
            </w:r>
          </w:p>
        </w:tc>
        <w:tc>
          <w:tcPr>
            <w:tcW w:w="1470"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2010"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50</w:t>
            </w:r>
          </w:p>
        </w:tc>
        <w:tc>
          <w:tcPr>
            <w:tcW w:w="2360"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380"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t>4</w:t>
            </w:r>
          </w:p>
        </w:tc>
        <w:tc>
          <w:tcPr>
            <w:tcW w:w="2904"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Kolano 50 mm 30 </w:t>
            </w:r>
            <w:r>
              <w:rPr>
                <w:rFonts w:ascii="Times New Roman" w:eastAsia="Lucida Sans" w:hAnsi="Times New Roman" w:cs="Times New Roman"/>
                <w:color w:val="000000"/>
              </w:rPr>
              <w:t>stopni kanalizacyjne</w:t>
            </w:r>
          </w:p>
        </w:tc>
        <w:tc>
          <w:tcPr>
            <w:tcW w:w="1470"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2010"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50</w:t>
            </w:r>
          </w:p>
        </w:tc>
        <w:tc>
          <w:tcPr>
            <w:tcW w:w="2360"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380"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t>5</w:t>
            </w:r>
          </w:p>
        </w:tc>
        <w:tc>
          <w:tcPr>
            <w:tcW w:w="2904"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Kolano 50 mm 45 </w:t>
            </w:r>
            <w:r>
              <w:rPr>
                <w:rFonts w:ascii="Times New Roman" w:eastAsia="Lucida Sans" w:hAnsi="Times New Roman" w:cs="Times New Roman"/>
                <w:color w:val="000000"/>
              </w:rPr>
              <w:t>stopni kanalizacyjne</w:t>
            </w:r>
          </w:p>
        </w:tc>
        <w:tc>
          <w:tcPr>
            <w:tcW w:w="1470"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2010"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50</w:t>
            </w:r>
          </w:p>
        </w:tc>
        <w:tc>
          <w:tcPr>
            <w:tcW w:w="2360"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380"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t>6</w:t>
            </w:r>
          </w:p>
        </w:tc>
        <w:tc>
          <w:tcPr>
            <w:tcW w:w="2904"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Zestaw podtynkowy z </w:t>
            </w:r>
            <w:r>
              <w:rPr>
                <w:rFonts w:ascii="Times New Roman" w:eastAsia="Lucida Sans" w:hAnsi="Times New Roman" w:cs="Times New Roman"/>
                <w:color w:val="000000"/>
              </w:rPr>
              <w:t>zestawem : stelaż, miska, deska, przycisk</w:t>
            </w:r>
          </w:p>
        </w:tc>
        <w:tc>
          <w:tcPr>
            <w:tcW w:w="1470"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2010"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4</w:t>
            </w:r>
          </w:p>
        </w:tc>
        <w:tc>
          <w:tcPr>
            <w:tcW w:w="2360"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380"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t>7</w:t>
            </w:r>
          </w:p>
        </w:tc>
        <w:tc>
          <w:tcPr>
            <w:tcW w:w="2904"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rura kanalizacyjna fi </w:t>
            </w:r>
            <w:r>
              <w:rPr>
                <w:rFonts w:ascii="Times New Roman" w:eastAsia="Lucida Sans" w:hAnsi="Times New Roman" w:cs="Times New Roman"/>
                <w:color w:val="000000"/>
              </w:rPr>
              <w:t>50 x 1000 mm</w:t>
            </w:r>
          </w:p>
        </w:tc>
        <w:tc>
          <w:tcPr>
            <w:tcW w:w="1470"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2010"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20</w:t>
            </w:r>
          </w:p>
        </w:tc>
        <w:tc>
          <w:tcPr>
            <w:tcW w:w="2360"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380"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t>8</w:t>
            </w:r>
          </w:p>
        </w:tc>
        <w:tc>
          <w:tcPr>
            <w:tcW w:w="2904"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rura kanalizacyjna fi </w:t>
            </w:r>
            <w:r>
              <w:rPr>
                <w:rFonts w:ascii="Times New Roman" w:eastAsia="Lucida Sans" w:hAnsi="Times New Roman" w:cs="Times New Roman"/>
                <w:color w:val="000000"/>
              </w:rPr>
              <w:t>50 x 500 mm</w:t>
            </w:r>
          </w:p>
        </w:tc>
        <w:tc>
          <w:tcPr>
            <w:tcW w:w="1470"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2010"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20</w:t>
            </w:r>
          </w:p>
        </w:tc>
        <w:tc>
          <w:tcPr>
            <w:tcW w:w="2360"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380"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t>9</w:t>
            </w:r>
          </w:p>
        </w:tc>
        <w:tc>
          <w:tcPr>
            <w:tcW w:w="2904"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rura kanalizacyjna fi </w:t>
            </w:r>
            <w:r>
              <w:rPr>
                <w:rFonts w:ascii="Times New Roman" w:eastAsia="Lucida Sans" w:hAnsi="Times New Roman" w:cs="Times New Roman"/>
                <w:color w:val="000000"/>
              </w:rPr>
              <w:t>50 x 2000 mm</w:t>
            </w:r>
          </w:p>
        </w:tc>
        <w:tc>
          <w:tcPr>
            <w:tcW w:w="1470"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2010"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20</w:t>
            </w:r>
          </w:p>
        </w:tc>
        <w:tc>
          <w:tcPr>
            <w:tcW w:w="2360"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380"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t>10</w:t>
            </w:r>
          </w:p>
        </w:tc>
        <w:tc>
          <w:tcPr>
            <w:tcW w:w="2904"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Kolano kanalizacyjne </w:t>
            </w:r>
            <w:r>
              <w:rPr>
                <w:rFonts w:ascii="Times New Roman" w:eastAsia="Lucida Sans" w:hAnsi="Times New Roman" w:cs="Times New Roman"/>
                <w:color w:val="000000"/>
              </w:rPr>
              <w:t>110cm 67 stopni</w:t>
            </w:r>
          </w:p>
        </w:tc>
        <w:tc>
          <w:tcPr>
            <w:tcW w:w="1470"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2010"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20</w:t>
            </w:r>
          </w:p>
        </w:tc>
        <w:tc>
          <w:tcPr>
            <w:tcW w:w="2360"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380"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t>11</w:t>
            </w:r>
          </w:p>
        </w:tc>
        <w:tc>
          <w:tcPr>
            <w:tcW w:w="2904"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Kolano kanalizacyjne </w:t>
            </w:r>
            <w:r>
              <w:rPr>
                <w:rFonts w:ascii="Times New Roman" w:eastAsia="Lucida Sans" w:hAnsi="Times New Roman" w:cs="Times New Roman"/>
                <w:color w:val="000000"/>
              </w:rPr>
              <w:t>110cm 45 stopni</w:t>
            </w:r>
          </w:p>
        </w:tc>
        <w:tc>
          <w:tcPr>
            <w:tcW w:w="1470"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2010"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20</w:t>
            </w:r>
          </w:p>
        </w:tc>
        <w:tc>
          <w:tcPr>
            <w:tcW w:w="2360"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380"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t>12</w:t>
            </w:r>
          </w:p>
        </w:tc>
        <w:tc>
          <w:tcPr>
            <w:tcW w:w="2904"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Kolano kanalizacyjne </w:t>
            </w:r>
            <w:r>
              <w:rPr>
                <w:rFonts w:ascii="Times New Roman" w:eastAsia="Lucida Sans" w:hAnsi="Times New Roman" w:cs="Times New Roman"/>
                <w:color w:val="000000"/>
              </w:rPr>
              <w:t>110cm 90 stopni</w:t>
            </w:r>
          </w:p>
        </w:tc>
        <w:tc>
          <w:tcPr>
            <w:tcW w:w="1470"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2010"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20</w:t>
            </w:r>
          </w:p>
        </w:tc>
        <w:tc>
          <w:tcPr>
            <w:tcW w:w="2360"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380"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t>13</w:t>
            </w:r>
          </w:p>
        </w:tc>
        <w:tc>
          <w:tcPr>
            <w:tcW w:w="2904"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Kolano kanalizacyjne </w:t>
            </w:r>
            <w:r>
              <w:rPr>
                <w:rFonts w:ascii="Times New Roman" w:eastAsia="Lucida Sans" w:hAnsi="Times New Roman" w:cs="Times New Roman"/>
                <w:color w:val="000000"/>
              </w:rPr>
              <w:t>110cm 30 stopni</w:t>
            </w:r>
          </w:p>
        </w:tc>
        <w:tc>
          <w:tcPr>
            <w:tcW w:w="1470"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2010"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20</w:t>
            </w:r>
          </w:p>
        </w:tc>
        <w:tc>
          <w:tcPr>
            <w:tcW w:w="2360"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380"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lang w:val="en-US"/>
              </w:rPr>
            </w:pPr>
            <w:r>
              <w:rPr>
                <w:rFonts w:ascii="Times New Roman" w:eastAsia="Arial" w:hAnsi="Times New Roman" w:cs="Times New Roman"/>
                <w:color w:val="000000"/>
              </w:rPr>
              <w:t>14</w:t>
            </w:r>
          </w:p>
        </w:tc>
        <w:tc>
          <w:tcPr>
            <w:tcW w:w="2904" w:type="dxa"/>
            <w:tcBorders>
              <w:left w:val="single" w:sz="1" w:space="0" w:color="000000"/>
              <w:bottom w:val="single" w:sz="1" w:space="0" w:color="000000"/>
            </w:tcBorders>
            <w:shd w:val="clear" w:color="auto" w:fill="auto"/>
          </w:tcPr>
          <w:p w:rsidR="00C610E8" w:rsidRPr="00A728DC" w:rsidRDefault="00C610E8" w:rsidP="002F1E3E">
            <w:pPr>
              <w:snapToGrid w:val="0"/>
              <w:rPr>
                <w:rFonts w:ascii="Times New Roman" w:eastAsia="Calibri" w:hAnsi="Times New Roman" w:cs="Times New Roman"/>
                <w:color w:val="000000"/>
                <w:lang w:val="en-US"/>
              </w:rPr>
            </w:pPr>
            <w:r>
              <w:rPr>
                <w:rFonts w:ascii="Times New Roman" w:eastAsia="Arial" w:hAnsi="Times New Roman" w:cs="Times New Roman"/>
                <w:color w:val="000000"/>
                <w:lang w:val="en-US"/>
              </w:rPr>
              <w:t xml:space="preserve">Rura PEX/AL/PEX </w:t>
            </w:r>
            <w:r>
              <w:rPr>
                <w:rFonts w:ascii="Times New Roman" w:eastAsia="Lucida Sans" w:hAnsi="Times New Roman" w:cs="Times New Roman"/>
                <w:color w:val="000000"/>
                <w:lang w:val="en-US"/>
              </w:rPr>
              <w:t>20mm</w:t>
            </w:r>
          </w:p>
        </w:tc>
        <w:tc>
          <w:tcPr>
            <w:tcW w:w="1470"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Calibri" w:hAnsi="Times New Roman" w:cs="Times New Roman"/>
                <w:color w:val="000000"/>
              </w:rPr>
              <w:t>mb</w:t>
            </w:r>
          </w:p>
        </w:tc>
        <w:tc>
          <w:tcPr>
            <w:tcW w:w="2010"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300</w:t>
            </w:r>
          </w:p>
        </w:tc>
        <w:tc>
          <w:tcPr>
            <w:tcW w:w="2360"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380"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t>15</w:t>
            </w:r>
          </w:p>
        </w:tc>
        <w:tc>
          <w:tcPr>
            <w:tcW w:w="2904"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Calibri" w:hAnsi="Times New Roman" w:cs="Times New Roman"/>
                <w:color w:val="000000"/>
              </w:rPr>
            </w:pPr>
            <w:r>
              <w:rPr>
                <w:rFonts w:ascii="Times New Roman" w:eastAsia="Arial" w:hAnsi="Times New Roman" w:cs="Times New Roman"/>
                <w:color w:val="000000"/>
              </w:rPr>
              <w:t xml:space="preserve">Rura kanalizacyjna fi </w:t>
            </w:r>
            <w:r>
              <w:rPr>
                <w:rFonts w:ascii="Times New Roman" w:eastAsia="Lucida Sans" w:hAnsi="Times New Roman" w:cs="Times New Roman"/>
                <w:color w:val="000000"/>
              </w:rPr>
              <w:t xml:space="preserve">110 </w:t>
            </w:r>
            <w:r>
              <w:rPr>
                <w:rFonts w:ascii="Times New Roman" w:eastAsia="Lucida Sans" w:hAnsi="Times New Roman" w:cs="Times New Roman"/>
                <w:color w:val="000000"/>
              </w:rPr>
              <w:lastRenderedPageBreak/>
              <w:t>100cm</w:t>
            </w:r>
          </w:p>
        </w:tc>
        <w:tc>
          <w:tcPr>
            <w:tcW w:w="1470"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Calibri" w:hAnsi="Times New Roman" w:cs="Times New Roman"/>
                <w:color w:val="000000"/>
              </w:rPr>
              <w:lastRenderedPageBreak/>
              <w:t>szt</w:t>
            </w:r>
          </w:p>
        </w:tc>
        <w:tc>
          <w:tcPr>
            <w:tcW w:w="2010"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20</w:t>
            </w:r>
          </w:p>
        </w:tc>
        <w:tc>
          <w:tcPr>
            <w:tcW w:w="2360"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6764" w:type="dxa"/>
            <w:gridSpan w:val="4"/>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hAnsi="Times New Roman" w:cs="Times New Roman"/>
              </w:rPr>
            </w:pPr>
            <w:r>
              <w:rPr>
                <w:rFonts w:ascii="Times New Roman" w:eastAsia="Arial" w:hAnsi="Times New Roman" w:cs="Times New Roman"/>
                <w:b/>
                <w:bCs/>
                <w:color w:val="000000"/>
              </w:rPr>
              <w:lastRenderedPageBreak/>
              <w:t>RAZEM</w:t>
            </w:r>
          </w:p>
        </w:tc>
        <w:tc>
          <w:tcPr>
            <w:tcW w:w="2360"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bl>
    <w:p w:rsidR="00C610E8" w:rsidRDefault="00C610E8" w:rsidP="00C610E8">
      <w:pPr>
        <w:sectPr w:rsidR="00C610E8">
          <w:headerReference w:type="default" r:id="rId20"/>
          <w:footerReference w:type="default" r:id="rId21"/>
          <w:pgSz w:w="11906" w:h="16838"/>
          <w:pgMar w:top="2153" w:right="1134" w:bottom="1700" w:left="1134" w:header="1134" w:footer="1134" w:gutter="0"/>
          <w:cols w:space="708"/>
          <w:docGrid w:linePitch="600" w:charSpace="32768"/>
        </w:sectPr>
      </w:pPr>
    </w:p>
    <w:p w:rsidR="00C610E8" w:rsidRDefault="00C610E8" w:rsidP="00C610E8">
      <w:pPr>
        <w:jc w:val="center"/>
      </w:pPr>
    </w:p>
    <w:p w:rsidR="00C610E8" w:rsidRDefault="00C610E8" w:rsidP="00C610E8">
      <w:pPr>
        <w:jc w:val="center"/>
      </w:pPr>
      <w:r>
        <w:rPr>
          <w:rFonts w:ascii="Times New Roman" w:hAnsi="Times New Roman" w:cs="Times New Roman"/>
          <w:b/>
          <w:bCs/>
        </w:rPr>
        <w:t>CZĘŚĆ II- DROBNE NARZĘDZIA BUDOWLANE ORAZ NARZĘDZIA OGRODNICZE</w:t>
      </w:r>
    </w:p>
    <w:p w:rsidR="00C610E8" w:rsidRDefault="00C610E8" w:rsidP="00C610E8"/>
    <w:tbl>
      <w:tblPr>
        <w:tblW w:w="0" w:type="auto"/>
        <w:tblInd w:w="55" w:type="dxa"/>
        <w:tblLayout w:type="fixed"/>
        <w:tblCellMar>
          <w:top w:w="55" w:type="dxa"/>
          <w:left w:w="55" w:type="dxa"/>
          <w:bottom w:w="55" w:type="dxa"/>
          <w:right w:w="55" w:type="dxa"/>
        </w:tblCellMar>
        <w:tblLook w:val="0000"/>
      </w:tblPr>
      <w:tblGrid>
        <w:gridCol w:w="257"/>
        <w:gridCol w:w="1966"/>
        <w:gridCol w:w="996"/>
        <w:gridCol w:w="2877"/>
        <w:gridCol w:w="3028"/>
      </w:tblGrid>
      <w:tr w:rsidR="00C610E8" w:rsidTr="002F1E3E">
        <w:trPr>
          <w:trHeight w:val="338"/>
        </w:trPr>
        <w:tc>
          <w:tcPr>
            <w:tcW w:w="9124" w:type="dxa"/>
            <w:gridSpan w:val="5"/>
            <w:tcBorders>
              <w:top w:val="single" w:sz="1" w:space="0" w:color="000000"/>
              <w:left w:val="single" w:sz="1" w:space="0" w:color="000000"/>
              <w:bottom w:val="single" w:sz="1" w:space="0" w:color="000000"/>
              <w:right w:val="single" w:sz="1" w:space="0" w:color="000000"/>
            </w:tcBorders>
            <w:shd w:val="clear" w:color="auto" w:fill="DDDDDD"/>
          </w:tcPr>
          <w:p w:rsidR="00C610E8" w:rsidRDefault="00C610E8" w:rsidP="002F1E3E">
            <w:pPr>
              <w:pStyle w:val="Zawartotabeli"/>
              <w:spacing w:after="200"/>
              <w:rPr>
                <w:rFonts w:hint="eastAsia"/>
              </w:rPr>
            </w:pPr>
            <w:r>
              <w:rPr>
                <w:rFonts w:ascii="Times New Roman" w:hAnsi="Times New Roman" w:cs="Times New Roman"/>
                <w:b/>
                <w:bCs/>
                <w:sz w:val="20"/>
                <w:szCs w:val="20"/>
              </w:rPr>
              <w:t xml:space="preserve">DROBNE NARZĘDZIA BUDOWLANE </w:t>
            </w:r>
          </w:p>
        </w:tc>
      </w:tr>
      <w:tr w:rsidR="00C610E8" w:rsidTr="002F1E3E">
        <w:trPr>
          <w:trHeight w:val="488"/>
        </w:trPr>
        <w:tc>
          <w:tcPr>
            <w:tcW w:w="257" w:type="dxa"/>
            <w:tcBorders>
              <w:left w:val="single" w:sz="1" w:space="0" w:color="000000"/>
              <w:bottom w:val="single" w:sz="1" w:space="0" w:color="000000"/>
            </w:tcBorders>
            <w:shd w:val="clear" w:color="auto" w:fill="DDDDDD"/>
          </w:tcPr>
          <w:p w:rsidR="00C610E8" w:rsidRDefault="00C610E8"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LP.</w:t>
            </w:r>
          </w:p>
        </w:tc>
        <w:tc>
          <w:tcPr>
            <w:tcW w:w="1966" w:type="dxa"/>
            <w:tcBorders>
              <w:left w:val="single" w:sz="1" w:space="0" w:color="000000"/>
              <w:bottom w:val="single" w:sz="1" w:space="0" w:color="000000"/>
            </w:tcBorders>
            <w:shd w:val="clear" w:color="auto" w:fill="DDDDDD"/>
          </w:tcPr>
          <w:p w:rsidR="00C610E8" w:rsidRDefault="00C610E8"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NAZWA i opis przedmiotu zamówienia</w:t>
            </w:r>
          </w:p>
        </w:tc>
        <w:tc>
          <w:tcPr>
            <w:tcW w:w="996" w:type="dxa"/>
            <w:tcBorders>
              <w:left w:val="single" w:sz="1" w:space="0" w:color="000000"/>
              <w:bottom w:val="single" w:sz="1" w:space="0" w:color="000000"/>
            </w:tcBorders>
            <w:shd w:val="clear" w:color="auto" w:fill="DDDDDD"/>
          </w:tcPr>
          <w:p w:rsidR="00C610E8" w:rsidRDefault="00C610E8"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Cena JEDN. brutto</w:t>
            </w:r>
          </w:p>
        </w:tc>
        <w:tc>
          <w:tcPr>
            <w:tcW w:w="2877" w:type="dxa"/>
            <w:tcBorders>
              <w:left w:val="single" w:sz="1" w:space="0" w:color="000000"/>
              <w:bottom w:val="single" w:sz="1" w:space="0" w:color="000000"/>
            </w:tcBorders>
            <w:shd w:val="clear" w:color="auto" w:fill="DDDDDD"/>
          </w:tcPr>
          <w:p w:rsidR="00C610E8" w:rsidRDefault="00C610E8"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ILOŚĆ</w:t>
            </w:r>
          </w:p>
        </w:tc>
        <w:tc>
          <w:tcPr>
            <w:tcW w:w="3028" w:type="dxa"/>
            <w:tcBorders>
              <w:left w:val="single" w:sz="1" w:space="0" w:color="000000"/>
              <w:bottom w:val="single" w:sz="1" w:space="0" w:color="000000"/>
              <w:right w:val="single" w:sz="1" w:space="0" w:color="000000"/>
            </w:tcBorders>
            <w:shd w:val="clear" w:color="auto" w:fill="DDDDDD"/>
          </w:tcPr>
          <w:p w:rsidR="00C610E8" w:rsidRDefault="00C610E8"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CENA brutto</w:t>
            </w:r>
          </w:p>
          <w:p w:rsidR="00C610E8" w:rsidRDefault="00C610E8" w:rsidP="002F1E3E">
            <w:pPr>
              <w:pStyle w:val="Zawartotabeli"/>
              <w:spacing w:after="200"/>
              <w:rPr>
                <w:rFonts w:hint="eastAsia"/>
              </w:rPr>
            </w:pPr>
            <w:r>
              <w:rPr>
                <w:rFonts w:ascii="Times New Roman" w:hAnsi="Times New Roman" w:cs="Times New Roman"/>
                <w:b/>
                <w:bCs/>
                <w:sz w:val="20"/>
                <w:szCs w:val="20"/>
              </w:rPr>
              <w:t>ogółem</w:t>
            </w:r>
          </w:p>
        </w:tc>
      </w:tr>
      <w:tr w:rsidR="00C610E8" w:rsidTr="002F1E3E">
        <w:trPr>
          <w:trHeight w:val="656"/>
        </w:trPr>
        <w:tc>
          <w:tcPr>
            <w:tcW w:w="257"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hAnsi="Times New Roman" w:cs="Times New Roman"/>
              </w:rPr>
              <w:t>1</w:t>
            </w:r>
          </w:p>
        </w:tc>
        <w:tc>
          <w:tcPr>
            <w:tcW w:w="1966"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Żyłka do </w:t>
            </w:r>
            <w:r>
              <w:rPr>
                <w:rFonts w:ascii="Times New Roman" w:eastAsia="Lucida Sans" w:hAnsi="Times New Roman" w:cs="Times New Roman"/>
                <w:color w:val="000000"/>
              </w:rPr>
              <w:t>kosy od 2,5m do 2,8m , szpula 15m</w:t>
            </w:r>
          </w:p>
        </w:tc>
        <w:tc>
          <w:tcPr>
            <w:tcW w:w="996"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2877"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10</w:t>
            </w:r>
          </w:p>
        </w:tc>
        <w:tc>
          <w:tcPr>
            <w:tcW w:w="3028"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rPr>
          <w:trHeight w:val="495"/>
        </w:trPr>
        <w:tc>
          <w:tcPr>
            <w:tcW w:w="257"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hAnsi="Times New Roman" w:cs="Times New Roman"/>
              </w:rPr>
              <w:t>2</w:t>
            </w:r>
          </w:p>
        </w:tc>
        <w:tc>
          <w:tcPr>
            <w:tcW w:w="1966"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Łopaty </w:t>
            </w:r>
            <w:r>
              <w:rPr>
                <w:rFonts w:ascii="Times New Roman" w:eastAsia="Lucida Sans" w:hAnsi="Times New Roman" w:cs="Times New Roman"/>
                <w:color w:val="000000"/>
              </w:rPr>
              <w:t>budowlane z stylem stalowym</w:t>
            </w:r>
          </w:p>
        </w:tc>
        <w:tc>
          <w:tcPr>
            <w:tcW w:w="996"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2877"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5</w:t>
            </w:r>
          </w:p>
        </w:tc>
        <w:tc>
          <w:tcPr>
            <w:tcW w:w="3028"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257"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hAnsi="Times New Roman" w:cs="Times New Roman"/>
              </w:rPr>
              <w:t>3</w:t>
            </w:r>
          </w:p>
        </w:tc>
        <w:tc>
          <w:tcPr>
            <w:tcW w:w="1966"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Grabie z </w:t>
            </w:r>
            <w:r>
              <w:rPr>
                <w:rFonts w:ascii="Times New Roman" w:eastAsia="Lucida Sans" w:hAnsi="Times New Roman" w:cs="Times New Roman"/>
                <w:color w:val="000000"/>
              </w:rPr>
              <w:t>stylem stalowym</w:t>
            </w:r>
          </w:p>
        </w:tc>
        <w:tc>
          <w:tcPr>
            <w:tcW w:w="996"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2877"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5</w:t>
            </w:r>
          </w:p>
        </w:tc>
        <w:tc>
          <w:tcPr>
            <w:tcW w:w="3028"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257"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hAnsi="Times New Roman" w:cs="Times New Roman"/>
              </w:rPr>
              <w:t>4</w:t>
            </w:r>
          </w:p>
        </w:tc>
        <w:tc>
          <w:tcPr>
            <w:tcW w:w="1966"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Szpadle z </w:t>
            </w:r>
            <w:r>
              <w:rPr>
                <w:rFonts w:ascii="Times New Roman" w:eastAsia="Lucida Sans" w:hAnsi="Times New Roman" w:cs="Times New Roman"/>
                <w:color w:val="000000"/>
              </w:rPr>
              <w:t>stylem stalowym</w:t>
            </w:r>
          </w:p>
        </w:tc>
        <w:tc>
          <w:tcPr>
            <w:tcW w:w="996"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2877"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5</w:t>
            </w:r>
          </w:p>
        </w:tc>
        <w:tc>
          <w:tcPr>
            <w:tcW w:w="3028"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257"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hAnsi="Times New Roman" w:cs="Times New Roman"/>
              </w:rPr>
              <w:t>5</w:t>
            </w:r>
          </w:p>
        </w:tc>
        <w:tc>
          <w:tcPr>
            <w:tcW w:w="1966"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Taczka </w:t>
            </w:r>
            <w:r>
              <w:rPr>
                <w:rFonts w:ascii="Times New Roman" w:eastAsia="Lucida Sans" w:hAnsi="Times New Roman" w:cs="Times New Roman"/>
                <w:color w:val="000000"/>
              </w:rPr>
              <w:t>budowlana z kołem pompowanym ok 150l</w:t>
            </w:r>
          </w:p>
        </w:tc>
        <w:tc>
          <w:tcPr>
            <w:tcW w:w="996"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2877"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3</w:t>
            </w:r>
          </w:p>
        </w:tc>
        <w:tc>
          <w:tcPr>
            <w:tcW w:w="3028"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257"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hAnsi="Times New Roman" w:cs="Times New Roman"/>
              </w:rPr>
              <w:t>6</w:t>
            </w:r>
          </w:p>
        </w:tc>
        <w:tc>
          <w:tcPr>
            <w:tcW w:w="1966"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Wózek </w:t>
            </w:r>
            <w:r>
              <w:rPr>
                <w:rFonts w:ascii="Times New Roman" w:eastAsia="Lucida Sans" w:hAnsi="Times New Roman" w:cs="Times New Roman"/>
                <w:color w:val="000000"/>
              </w:rPr>
              <w:t>paszowy dwukółka około 300 l</w:t>
            </w:r>
          </w:p>
        </w:tc>
        <w:tc>
          <w:tcPr>
            <w:tcW w:w="996"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2877"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2</w:t>
            </w:r>
          </w:p>
        </w:tc>
        <w:tc>
          <w:tcPr>
            <w:tcW w:w="3028"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257"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hAnsi="Times New Roman" w:cs="Times New Roman"/>
              </w:rPr>
              <w:t>7</w:t>
            </w:r>
          </w:p>
        </w:tc>
        <w:tc>
          <w:tcPr>
            <w:tcW w:w="1966"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Poziomica z </w:t>
            </w:r>
            <w:r>
              <w:rPr>
                <w:rFonts w:ascii="Times New Roman" w:eastAsia="Lucida Sans" w:hAnsi="Times New Roman" w:cs="Times New Roman"/>
                <w:color w:val="000000"/>
              </w:rPr>
              <w:t>systemem ERS + 200 cm</w:t>
            </w:r>
          </w:p>
        </w:tc>
        <w:tc>
          <w:tcPr>
            <w:tcW w:w="996"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2877"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1</w:t>
            </w:r>
          </w:p>
        </w:tc>
        <w:tc>
          <w:tcPr>
            <w:tcW w:w="3028"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257"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hAnsi="Times New Roman" w:cs="Times New Roman"/>
              </w:rPr>
              <w:t>8</w:t>
            </w:r>
          </w:p>
        </w:tc>
        <w:tc>
          <w:tcPr>
            <w:tcW w:w="1966"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Poziomica z </w:t>
            </w:r>
            <w:r>
              <w:rPr>
                <w:rFonts w:ascii="Times New Roman" w:eastAsia="Lucida Sans" w:hAnsi="Times New Roman" w:cs="Times New Roman"/>
                <w:color w:val="000000"/>
              </w:rPr>
              <w:t>systemem ERS + 150 cm</w:t>
            </w:r>
          </w:p>
        </w:tc>
        <w:tc>
          <w:tcPr>
            <w:tcW w:w="996"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2877"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1</w:t>
            </w:r>
          </w:p>
        </w:tc>
        <w:tc>
          <w:tcPr>
            <w:tcW w:w="3028"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257"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hAnsi="Times New Roman" w:cs="Times New Roman"/>
              </w:rPr>
              <w:lastRenderedPageBreak/>
              <w:t>9</w:t>
            </w:r>
          </w:p>
        </w:tc>
        <w:tc>
          <w:tcPr>
            <w:tcW w:w="1966"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Poziomica z </w:t>
            </w:r>
            <w:r>
              <w:rPr>
                <w:rFonts w:ascii="Times New Roman" w:eastAsia="Lucida Sans" w:hAnsi="Times New Roman" w:cs="Times New Roman"/>
                <w:color w:val="000000"/>
              </w:rPr>
              <w:t>systemem ERS + 120 cm</w:t>
            </w:r>
          </w:p>
        </w:tc>
        <w:tc>
          <w:tcPr>
            <w:tcW w:w="996"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2877"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1</w:t>
            </w:r>
          </w:p>
        </w:tc>
        <w:tc>
          <w:tcPr>
            <w:tcW w:w="3028"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257"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hAnsi="Times New Roman" w:cs="Times New Roman"/>
              </w:rPr>
              <w:t>10</w:t>
            </w:r>
          </w:p>
        </w:tc>
        <w:tc>
          <w:tcPr>
            <w:tcW w:w="1966"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Poziomica z </w:t>
            </w:r>
            <w:r>
              <w:rPr>
                <w:rFonts w:ascii="Times New Roman" w:eastAsia="Lucida Sans" w:hAnsi="Times New Roman" w:cs="Times New Roman"/>
                <w:color w:val="000000"/>
              </w:rPr>
              <w:t>systemem ERS + 100 cm</w:t>
            </w:r>
          </w:p>
        </w:tc>
        <w:tc>
          <w:tcPr>
            <w:tcW w:w="996"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2877"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1</w:t>
            </w:r>
          </w:p>
        </w:tc>
        <w:tc>
          <w:tcPr>
            <w:tcW w:w="3028"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257"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hAnsi="Times New Roman" w:cs="Times New Roman"/>
              </w:rPr>
              <w:t>11</w:t>
            </w:r>
          </w:p>
        </w:tc>
        <w:tc>
          <w:tcPr>
            <w:tcW w:w="1966"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Poziomica z </w:t>
            </w:r>
            <w:r>
              <w:rPr>
                <w:rFonts w:ascii="Times New Roman" w:eastAsia="Lucida Sans" w:hAnsi="Times New Roman" w:cs="Times New Roman"/>
                <w:color w:val="000000"/>
              </w:rPr>
              <w:t>systemem ERS + 80 cm</w:t>
            </w:r>
          </w:p>
        </w:tc>
        <w:tc>
          <w:tcPr>
            <w:tcW w:w="996"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2877"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1</w:t>
            </w:r>
          </w:p>
        </w:tc>
        <w:tc>
          <w:tcPr>
            <w:tcW w:w="3028"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257"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hAnsi="Times New Roman" w:cs="Times New Roman"/>
              </w:rPr>
              <w:t>12</w:t>
            </w:r>
          </w:p>
        </w:tc>
        <w:tc>
          <w:tcPr>
            <w:tcW w:w="1966"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Kilof trzonek </w:t>
            </w:r>
            <w:r>
              <w:rPr>
                <w:rFonts w:ascii="Times New Roman" w:eastAsia="Lucida Sans" w:hAnsi="Times New Roman" w:cs="Times New Roman"/>
                <w:color w:val="000000"/>
              </w:rPr>
              <w:t>włókno szklane waga około 2,5 kg</w:t>
            </w:r>
          </w:p>
        </w:tc>
        <w:tc>
          <w:tcPr>
            <w:tcW w:w="996"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2877"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3</w:t>
            </w:r>
          </w:p>
        </w:tc>
        <w:tc>
          <w:tcPr>
            <w:tcW w:w="3028"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257"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hAnsi="Times New Roman" w:cs="Times New Roman"/>
              </w:rPr>
              <w:t>13</w:t>
            </w:r>
          </w:p>
        </w:tc>
        <w:tc>
          <w:tcPr>
            <w:tcW w:w="1966"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Zestaw bitów </w:t>
            </w:r>
            <w:r>
              <w:rPr>
                <w:rFonts w:ascii="Times New Roman" w:eastAsia="Lucida Sans" w:hAnsi="Times New Roman" w:cs="Times New Roman"/>
                <w:color w:val="000000"/>
              </w:rPr>
              <w:t>do wkrętarki od 45 elementów do 60 elementów</w:t>
            </w:r>
          </w:p>
        </w:tc>
        <w:tc>
          <w:tcPr>
            <w:tcW w:w="996"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2877"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4</w:t>
            </w:r>
          </w:p>
        </w:tc>
        <w:tc>
          <w:tcPr>
            <w:tcW w:w="3028"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257"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hAnsi="Times New Roman" w:cs="Times New Roman"/>
              </w:rPr>
              <w:t>14</w:t>
            </w:r>
          </w:p>
        </w:tc>
        <w:tc>
          <w:tcPr>
            <w:tcW w:w="1966"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Drabina </w:t>
            </w:r>
            <w:r>
              <w:rPr>
                <w:rFonts w:ascii="Times New Roman" w:eastAsia="Lucida Sans" w:hAnsi="Times New Roman" w:cs="Times New Roman"/>
                <w:color w:val="000000"/>
              </w:rPr>
              <w:t>drewniana malarska rozstawna 4 szczeble</w:t>
            </w:r>
          </w:p>
        </w:tc>
        <w:tc>
          <w:tcPr>
            <w:tcW w:w="996"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2877"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2</w:t>
            </w:r>
          </w:p>
        </w:tc>
        <w:tc>
          <w:tcPr>
            <w:tcW w:w="3028"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257"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hAnsi="Times New Roman" w:cs="Times New Roman"/>
              </w:rPr>
              <w:t>15</w:t>
            </w:r>
          </w:p>
        </w:tc>
        <w:tc>
          <w:tcPr>
            <w:tcW w:w="1966"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Drabina </w:t>
            </w:r>
            <w:r>
              <w:rPr>
                <w:rFonts w:ascii="Times New Roman" w:eastAsia="Lucida Sans" w:hAnsi="Times New Roman" w:cs="Times New Roman"/>
                <w:color w:val="000000"/>
              </w:rPr>
              <w:t>drewniana malarska rozstawna 3 szczeble</w:t>
            </w:r>
          </w:p>
        </w:tc>
        <w:tc>
          <w:tcPr>
            <w:tcW w:w="996"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2877"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2</w:t>
            </w:r>
          </w:p>
        </w:tc>
        <w:tc>
          <w:tcPr>
            <w:tcW w:w="3028"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257"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hAnsi="Times New Roman" w:cs="Times New Roman"/>
              </w:rPr>
              <w:t>16</w:t>
            </w:r>
          </w:p>
        </w:tc>
        <w:tc>
          <w:tcPr>
            <w:tcW w:w="1966"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drabina </w:t>
            </w:r>
            <w:r>
              <w:rPr>
                <w:rFonts w:ascii="Times New Roman" w:eastAsia="Lucida Sans" w:hAnsi="Times New Roman" w:cs="Times New Roman"/>
                <w:color w:val="000000"/>
              </w:rPr>
              <w:t>aluminiowa rozstawna 4 stopnie</w:t>
            </w:r>
          </w:p>
        </w:tc>
        <w:tc>
          <w:tcPr>
            <w:tcW w:w="996"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2877"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2</w:t>
            </w:r>
          </w:p>
        </w:tc>
        <w:tc>
          <w:tcPr>
            <w:tcW w:w="3028"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257"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hAnsi="Times New Roman" w:cs="Times New Roman"/>
              </w:rPr>
              <w:t>17</w:t>
            </w:r>
          </w:p>
        </w:tc>
        <w:tc>
          <w:tcPr>
            <w:tcW w:w="1966"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drabina </w:t>
            </w:r>
            <w:r>
              <w:rPr>
                <w:rFonts w:ascii="Times New Roman" w:eastAsia="Lucida Sans" w:hAnsi="Times New Roman" w:cs="Times New Roman"/>
                <w:color w:val="000000"/>
              </w:rPr>
              <w:t>aluminiowa teleskopowa wysokość robocza 2,8m do 3 m</w:t>
            </w:r>
          </w:p>
        </w:tc>
        <w:tc>
          <w:tcPr>
            <w:tcW w:w="996"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2877"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1</w:t>
            </w:r>
          </w:p>
        </w:tc>
        <w:tc>
          <w:tcPr>
            <w:tcW w:w="3028"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257"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hAnsi="Times New Roman" w:cs="Times New Roman"/>
              </w:rPr>
              <w:t>18</w:t>
            </w:r>
          </w:p>
        </w:tc>
        <w:tc>
          <w:tcPr>
            <w:tcW w:w="1966"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 wałek </w:t>
            </w:r>
            <w:r>
              <w:rPr>
                <w:rFonts w:ascii="Times New Roman" w:eastAsia="Lucida Sans" w:hAnsi="Times New Roman" w:cs="Times New Roman"/>
                <w:color w:val="000000"/>
              </w:rPr>
              <w:t>malarski 25 cm z rączką</w:t>
            </w:r>
          </w:p>
        </w:tc>
        <w:tc>
          <w:tcPr>
            <w:tcW w:w="996"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2877"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10</w:t>
            </w:r>
          </w:p>
        </w:tc>
        <w:tc>
          <w:tcPr>
            <w:tcW w:w="3028"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257"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hAnsi="Times New Roman" w:cs="Times New Roman"/>
              </w:rPr>
              <w:lastRenderedPageBreak/>
              <w:t>19</w:t>
            </w:r>
          </w:p>
        </w:tc>
        <w:tc>
          <w:tcPr>
            <w:tcW w:w="1966"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worek do </w:t>
            </w:r>
            <w:r>
              <w:rPr>
                <w:rFonts w:ascii="Times New Roman" w:eastAsia="Lucida Sans" w:hAnsi="Times New Roman" w:cs="Times New Roman"/>
                <w:color w:val="000000"/>
              </w:rPr>
              <w:t xml:space="preserve">odkurzacza syntetyczny CAS 35l professional </w:t>
            </w:r>
          </w:p>
        </w:tc>
        <w:tc>
          <w:tcPr>
            <w:tcW w:w="996"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2877"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20</w:t>
            </w:r>
          </w:p>
        </w:tc>
        <w:tc>
          <w:tcPr>
            <w:tcW w:w="3028"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257"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hAnsi="Times New Roman" w:cs="Times New Roman"/>
              </w:rPr>
              <w:t>20</w:t>
            </w:r>
          </w:p>
        </w:tc>
        <w:tc>
          <w:tcPr>
            <w:tcW w:w="1966"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Łańcuch do </w:t>
            </w:r>
            <w:r>
              <w:rPr>
                <w:rFonts w:ascii="Times New Roman" w:eastAsia="Lucida Sans" w:hAnsi="Times New Roman" w:cs="Times New Roman"/>
                <w:color w:val="000000"/>
              </w:rPr>
              <w:t>piły 58 zębów 1/4/0,50 cala</w:t>
            </w:r>
          </w:p>
        </w:tc>
        <w:tc>
          <w:tcPr>
            <w:tcW w:w="996"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2877"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6</w:t>
            </w:r>
          </w:p>
        </w:tc>
        <w:tc>
          <w:tcPr>
            <w:tcW w:w="3028"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257"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hAnsi="Times New Roman" w:cs="Times New Roman"/>
              </w:rPr>
              <w:t>21</w:t>
            </w:r>
          </w:p>
        </w:tc>
        <w:tc>
          <w:tcPr>
            <w:tcW w:w="1966"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Kombinerki </w:t>
            </w:r>
            <w:r>
              <w:rPr>
                <w:rFonts w:ascii="Times New Roman" w:eastAsia="Lucida Sans" w:hAnsi="Times New Roman" w:cs="Times New Roman"/>
                <w:color w:val="000000"/>
              </w:rPr>
              <w:t>Rekojeść: dwukompozytowa, stal chromowo-wanadowa</w:t>
            </w:r>
          </w:p>
        </w:tc>
        <w:tc>
          <w:tcPr>
            <w:tcW w:w="996"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2877"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5</w:t>
            </w:r>
          </w:p>
        </w:tc>
        <w:tc>
          <w:tcPr>
            <w:tcW w:w="3028"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257"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hAnsi="Times New Roman" w:cs="Times New Roman"/>
              </w:rPr>
              <w:t>22</w:t>
            </w:r>
          </w:p>
        </w:tc>
        <w:tc>
          <w:tcPr>
            <w:tcW w:w="1966"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Cęgi do drutu </w:t>
            </w:r>
            <w:r>
              <w:rPr>
                <w:rFonts w:ascii="Times New Roman" w:eastAsia="Lucida Sans" w:hAnsi="Times New Roman" w:cs="Times New Roman"/>
                <w:color w:val="000000"/>
              </w:rPr>
              <w:t xml:space="preserve"> stal węglowa, uniwersalne</w:t>
            </w:r>
          </w:p>
        </w:tc>
        <w:tc>
          <w:tcPr>
            <w:tcW w:w="996"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2877"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5</w:t>
            </w:r>
          </w:p>
        </w:tc>
        <w:tc>
          <w:tcPr>
            <w:tcW w:w="3028"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257"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hAnsi="Times New Roman" w:cs="Times New Roman"/>
              </w:rPr>
              <w:t>23</w:t>
            </w:r>
          </w:p>
        </w:tc>
        <w:tc>
          <w:tcPr>
            <w:tcW w:w="1966"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Zestaw </w:t>
            </w:r>
            <w:r>
              <w:rPr>
                <w:rFonts w:ascii="Times New Roman" w:eastAsia="Lucida Sans" w:hAnsi="Times New Roman" w:cs="Times New Roman"/>
                <w:color w:val="000000"/>
              </w:rPr>
              <w:t>kluczy hydraulicznych</w:t>
            </w:r>
          </w:p>
        </w:tc>
        <w:tc>
          <w:tcPr>
            <w:tcW w:w="996"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Lucida Sans" w:hAnsi="Times New Roman" w:cs="Times New Roman"/>
                <w:color w:val="000000"/>
              </w:rPr>
              <w:t>kpl</w:t>
            </w:r>
          </w:p>
        </w:tc>
        <w:tc>
          <w:tcPr>
            <w:tcW w:w="2877"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2</w:t>
            </w:r>
          </w:p>
        </w:tc>
        <w:tc>
          <w:tcPr>
            <w:tcW w:w="3028"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257"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hAnsi="Times New Roman" w:cs="Times New Roman"/>
              </w:rPr>
              <w:t>24</w:t>
            </w:r>
          </w:p>
        </w:tc>
        <w:tc>
          <w:tcPr>
            <w:tcW w:w="1966"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Kasta </w:t>
            </w:r>
            <w:r>
              <w:rPr>
                <w:rFonts w:ascii="Times New Roman" w:eastAsia="Lucida Sans" w:hAnsi="Times New Roman" w:cs="Times New Roman"/>
                <w:color w:val="000000"/>
              </w:rPr>
              <w:t>(pojemnik budowlany) wymiary około 80X40X40 cm</w:t>
            </w:r>
          </w:p>
        </w:tc>
        <w:tc>
          <w:tcPr>
            <w:tcW w:w="996"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2877"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5</w:t>
            </w:r>
          </w:p>
        </w:tc>
        <w:tc>
          <w:tcPr>
            <w:tcW w:w="3028"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257"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hAnsi="Times New Roman" w:cs="Times New Roman"/>
              </w:rPr>
              <w:t>25</w:t>
            </w:r>
          </w:p>
        </w:tc>
        <w:tc>
          <w:tcPr>
            <w:tcW w:w="1966"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Kuwety </w:t>
            </w:r>
            <w:r>
              <w:rPr>
                <w:rFonts w:ascii="Times New Roman" w:eastAsia="Lucida Sans" w:hAnsi="Times New Roman" w:cs="Times New Roman"/>
                <w:color w:val="000000"/>
              </w:rPr>
              <w:t>malarskie (średni rozmiar)</w:t>
            </w:r>
          </w:p>
        </w:tc>
        <w:tc>
          <w:tcPr>
            <w:tcW w:w="996"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2877"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15</w:t>
            </w:r>
          </w:p>
        </w:tc>
        <w:tc>
          <w:tcPr>
            <w:tcW w:w="3028"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257"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hAnsi="Times New Roman" w:cs="Times New Roman"/>
              </w:rPr>
              <w:t>26</w:t>
            </w:r>
          </w:p>
        </w:tc>
        <w:tc>
          <w:tcPr>
            <w:tcW w:w="1966"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Wałki </w:t>
            </w:r>
            <w:r>
              <w:rPr>
                <w:rFonts w:ascii="Times New Roman" w:eastAsia="Lucida Sans" w:hAnsi="Times New Roman" w:cs="Times New Roman"/>
                <w:color w:val="000000"/>
              </w:rPr>
              <w:t>malarskie 8cm z uchwytem</w:t>
            </w:r>
          </w:p>
        </w:tc>
        <w:tc>
          <w:tcPr>
            <w:tcW w:w="996"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2877"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10</w:t>
            </w:r>
          </w:p>
        </w:tc>
        <w:tc>
          <w:tcPr>
            <w:tcW w:w="3028"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257"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hAnsi="Times New Roman" w:cs="Times New Roman"/>
              </w:rPr>
              <w:t>27</w:t>
            </w:r>
          </w:p>
        </w:tc>
        <w:tc>
          <w:tcPr>
            <w:tcW w:w="1966"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Miernik </w:t>
            </w:r>
            <w:r>
              <w:rPr>
                <w:rFonts w:ascii="Times New Roman" w:eastAsia="Lucida Sans" w:hAnsi="Times New Roman" w:cs="Times New Roman"/>
                <w:color w:val="000000"/>
              </w:rPr>
              <w:t>elektryczny</w:t>
            </w:r>
          </w:p>
        </w:tc>
        <w:tc>
          <w:tcPr>
            <w:tcW w:w="996"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2877"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1</w:t>
            </w:r>
          </w:p>
        </w:tc>
        <w:tc>
          <w:tcPr>
            <w:tcW w:w="3028"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9124" w:type="dxa"/>
            <w:gridSpan w:val="5"/>
            <w:tcBorders>
              <w:left w:val="single" w:sz="1" w:space="0" w:color="000000"/>
              <w:bottom w:val="single" w:sz="1" w:space="0" w:color="000000"/>
              <w:right w:val="single" w:sz="1" w:space="0" w:color="000000"/>
            </w:tcBorders>
            <w:shd w:val="clear" w:color="auto" w:fill="DDDDDD"/>
          </w:tcPr>
          <w:p w:rsidR="00C610E8" w:rsidRDefault="00C610E8" w:rsidP="002F1E3E">
            <w:pPr>
              <w:pStyle w:val="Zawartotabeli"/>
              <w:spacing w:after="200"/>
              <w:rPr>
                <w:rFonts w:hint="eastAsia"/>
              </w:rPr>
            </w:pPr>
            <w:r>
              <w:rPr>
                <w:rFonts w:ascii="Times New Roman" w:hAnsi="Times New Roman" w:cs="Times New Roman"/>
                <w:b/>
                <w:bCs/>
                <w:sz w:val="20"/>
                <w:szCs w:val="20"/>
              </w:rPr>
              <w:t>NARZĘDZIA OGRODNICZE</w:t>
            </w:r>
          </w:p>
        </w:tc>
      </w:tr>
      <w:tr w:rsidR="00C610E8" w:rsidTr="002F1E3E">
        <w:tc>
          <w:tcPr>
            <w:tcW w:w="257" w:type="dxa"/>
            <w:tcBorders>
              <w:left w:val="single" w:sz="1" w:space="0" w:color="000000"/>
              <w:bottom w:val="single" w:sz="1" w:space="0" w:color="000000"/>
            </w:tcBorders>
            <w:shd w:val="clear" w:color="auto" w:fill="DDDDDD"/>
          </w:tcPr>
          <w:p w:rsidR="00C610E8" w:rsidRDefault="00C610E8"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LP.</w:t>
            </w:r>
          </w:p>
        </w:tc>
        <w:tc>
          <w:tcPr>
            <w:tcW w:w="1966" w:type="dxa"/>
            <w:tcBorders>
              <w:left w:val="single" w:sz="1" w:space="0" w:color="000000"/>
              <w:bottom w:val="single" w:sz="1" w:space="0" w:color="000000"/>
            </w:tcBorders>
            <w:shd w:val="clear" w:color="auto" w:fill="DDDDDD"/>
          </w:tcPr>
          <w:p w:rsidR="00C610E8" w:rsidRDefault="00C610E8"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NAZWA i opis przedmiotu zamówienia</w:t>
            </w:r>
          </w:p>
        </w:tc>
        <w:tc>
          <w:tcPr>
            <w:tcW w:w="996" w:type="dxa"/>
            <w:tcBorders>
              <w:left w:val="single" w:sz="1" w:space="0" w:color="000000"/>
              <w:bottom w:val="single" w:sz="1" w:space="0" w:color="000000"/>
            </w:tcBorders>
            <w:shd w:val="clear" w:color="auto" w:fill="DDDDDD"/>
          </w:tcPr>
          <w:p w:rsidR="00C610E8" w:rsidRDefault="00C610E8"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Cena JEDN. brutto</w:t>
            </w:r>
          </w:p>
        </w:tc>
        <w:tc>
          <w:tcPr>
            <w:tcW w:w="2877" w:type="dxa"/>
            <w:tcBorders>
              <w:left w:val="single" w:sz="1" w:space="0" w:color="000000"/>
              <w:bottom w:val="single" w:sz="1" w:space="0" w:color="000000"/>
            </w:tcBorders>
            <w:shd w:val="clear" w:color="auto" w:fill="DDDDDD"/>
          </w:tcPr>
          <w:p w:rsidR="00C610E8" w:rsidRDefault="00C610E8"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ILOŚĆ</w:t>
            </w:r>
          </w:p>
        </w:tc>
        <w:tc>
          <w:tcPr>
            <w:tcW w:w="3028" w:type="dxa"/>
            <w:tcBorders>
              <w:left w:val="single" w:sz="1" w:space="0" w:color="000000"/>
              <w:bottom w:val="single" w:sz="1" w:space="0" w:color="000000"/>
              <w:right w:val="single" w:sz="1" w:space="0" w:color="000000"/>
            </w:tcBorders>
            <w:shd w:val="clear" w:color="auto" w:fill="DDDDDD"/>
          </w:tcPr>
          <w:p w:rsidR="00C610E8" w:rsidRDefault="00C610E8"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CENA brutto</w:t>
            </w:r>
          </w:p>
          <w:p w:rsidR="00C610E8" w:rsidRDefault="00C610E8" w:rsidP="002F1E3E">
            <w:pPr>
              <w:pStyle w:val="Zawartotabeli"/>
              <w:spacing w:after="200"/>
              <w:rPr>
                <w:rFonts w:hint="eastAsia"/>
              </w:rPr>
            </w:pPr>
            <w:r>
              <w:rPr>
                <w:rFonts w:ascii="Times New Roman" w:hAnsi="Times New Roman" w:cs="Times New Roman"/>
                <w:b/>
                <w:bCs/>
                <w:sz w:val="20"/>
                <w:szCs w:val="20"/>
              </w:rPr>
              <w:t>ogółem</w:t>
            </w:r>
          </w:p>
        </w:tc>
      </w:tr>
      <w:tr w:rsidR="00C610E8" w:rsidTr="002F1E3E">
        <w:tc>
          <w:tcPr>
            <w:tcW w:w="257"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lastRenderedPageBreak/>
              <w:t>1</w:t>
            </w:r>
          </w:p>
        </w:tc>
        <w:tc>
          <w:tcPr>
            <w:tcW w:w="1966"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Calibri" w:hAnsi="Times New Roman" w:cs="Times New Roman"/>
                <w:color w:val="000000"/>
              </w:rPr>
            </w:pPr>
            <w:r>
              <w:rPr>
                <w:rFonts w:ascii="Times New Roman" w:eastAsia="Arial" w:hAnsi="Times New Roman" w:cs="Times New Roman"/>
                <w:color w:val="000000"/>
              </w:rPr>
              <w:t>Sekator dźwigniowy dwuręczny przekładniowy/ nożyce do gałęzi/nożycowy dwuostrzowy. Długość 750-800 mm zdolność cięcia 40-50 mm</w:t>
            </w:r>
          </w:p>
        </w:tc>
        <w:tc>
          <w:tcPr>
            <w:tcW w:w="996"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2877"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6</w:t>
            </w:r>
          </w:p>
        </w:tc>
        <w:tc>
          <w:tcPr>
            <w:tcW w:w="3028"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257"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t>2</w:t>
            </w:r>
          </w:p>
        </w:tc>
        <w:tc>
          <w:tcPr>
            <w:tcW w:w="1966"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Calibri" w:hAnsi="Times New Roman" w:cs="Times New Roman"/>
                <w:color w:val="000000"/>
              </w:rPr>
            </w:pPr>
            <w:r>
              <w:rPr>
                <w:rFonts w:ascii="Times New Roman" w:eastAsia="Arial" w:hAnsi="Times New Roman" w:cs="Times New Roman"/>
                <w:color w:val="000000"/>
              </w:rPr>
              <w:t>Sekator ogrodowy jednoręczny nożycowy max. śr. cięcia – 20-22 mm, dolne ostrze – stal nierdzewna</w:t>
            </w:r>
          </w:p>
        </w:tc>
        <w:tc>
          <w:tcPr>
            <w:tcW w:w="996"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2877"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6</w:t>
            </w:r>
          </w:p>
        </w:tc>
        <w:tc>
          <w:tcPr>
            <w:tcW w:w="3028"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257"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eastAsia="Arial" w:hAnsi="Times New Roman" w:cs="Times New Roman"/>
                <w:color w:val="000000"/>
              </w:rPr>
              <w:t>3</w:t>
            </w:r>
          </w:p>
        </w:tc>
        <w:tc>
          <w:tcPr>
            <w:tcW w:w="1966"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Arial" w:hAnsi="Times New Roman" w:cs="Times New Roman"/>
              </w:rPr>
            </w:pPr>
            <w:r>
              <w:rPr>
                <w:rFonts w:ascii="Times New Roman" w:eastAsia="Arial" w:hAnsi="Times New Roman" w:cs="Times New Roman"/>
                <w:color w:val="000000"/>
              </w:rPr>
              <w:t>Grabie do liści z trzonkiem</w:t>
            </w:r>
          </w:p>
          <w:p w:rsidR="00C610E8" w:rsidRDefault="00C610E8" w:rsidP="002F1E3E">
            <w:pPr>
              <w:autoSpaceDE w:val="0"/>
              <w:jc w:val="center"/>
              <w:rPr>
                <w:rFonts w:ascii="Times New Roman" w:eastAsia="Arial" w:hAnsi="Times New Roman" w:cs="Times New Roman"/>
              </w:rPr>
            </w:pPr>
            <w:r>
              <w:rPr>
                <w:rFonts w:ascii="Times New Roman" w:eastAsia="Arial" w:hAnsi="Times New Roman" w:cs="Times New Roman"/>
              </w:rPr>
              <w:t>Tworzywo sztuczne</w:t>
            </w:r>
          </w:p>
          <w:p w:rsidR="00C610E8" w:rsidRDefault="00C610E8" w:rsidP="002F1E3E">
            <w:pPr>
              <w:autoSpaceDE w:val="0"/>
              <w:jc w:val="center"/>
              <w:rPr>
                <w:rFonts w:ascii="Times New Roman" w:eastAsia="Arial" w:hAnsi="Times New Roman" w:cs="Times New Roman"/>
              </w:rPr>
            </w:pPr>
            <w:r>
              <w:rPr>
                <w:rFonts w:ascii="Times New Roman" w:eastAsia="Arial" w:hAnsi="Times New Roman" w:cs="Times New Roman"/>
              </w:rPr>
              <w:t>Długość 1500-1700 mm</w:t>
            </w:r>
          </w:p>
          <w:p w:rsidR="00C610E8" w:rsidRDefault="00C610E8" w:rsidP="002F1E3E">
            <w:pPr>
              <w:autoSpaceDE w:val="0"/>
              <w:jc w:val="center"/>
              <w:rPr>
                <w:rFonts w:ascii="Times New Roman" w:eastAsia="Calibri" w:hAnsi="Times New Roman" w:cs="Times New Roman"/>
                <w:color w:val="000000"/>
              </w:rPr>
            </w:pPr>
            <w:r>
              <w:rPr>
                <w:rFonts w:ascii="Times New Roman" w:eastAsia="Arial" w:hAnsi="Times New Roman" w:cs="Times New Roman"/>
              </w:rPr>
              <w:t>Szerokość 385-500 mm</w:t>
            </w:r>
          </w:p>
        </w:tc>
        <w:tc>
          <w:tcPr>
            <w:tcW w:w="996"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2877"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6</w:t>
            </w:r>
          </w:p>
        </w:tc>
        <w:tc>
          <w:tcPr>
            <w:tcW w:w="3028"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257"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966"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Times New Roman" w:hAnsi="Times New Roman" w:cs="Times New Roman"/>
              </w:rPr>
            </w:pPr>
            <w:r>
              <w:rPr>
                <w:rFonts w:ascii="Times New Roman" w:eastAsia="Times New Roman" w:hAnsi="Times New Roman" w:cs="Times New Roman"/>
                <w:color w:val="000000"/>
              </w:rPr>
              <w:t>Szpadel ostry drewniany</w:t>
            </w:r>
          </w:p>
          <w:p w:rsidR="00C610E8" w:rsidRDefault="00C610E8" w:rsidP="002F1E3E">
            <w:pPr>
              <w:autoSpaceDE w:val="0"/>
              <w:jc w:val="center"/>
              <w:rPr>
                <w:rFonts w:ascii="Times New Roman" w:eastAsia="Times New Roman" w:hAnsi="Times New Roman" w:cs="Times New Roman"/>
              </w:rPr>
            </w:pPr>
            <w:r>
              <w:rPr>
                <w:rFonts w:ascii="Times New Roman" w:eastAsia="Times New Roman" w:hAnsi="Times New Roman" w:cs="Times New Roman"/>
              </w:rPr>
              <w:t>Długość szpadla- 117 cm</w:t>
            </w:r>
          </w:p>
          <w:p w:rsidR="00C610E8" w:rsidRDefault="00C610E8" w:rsidP="002F1E3E">
            <w:pPr>
              <w:autoSpaceDE w:val="0"/>
              <w:jc w:val="center"/>
              <w:rPr>
                <w:rFonts w:ascii="Times New Roman" w:eastAsia="Times New Roman" w:hAnsi="Times New Roman" w:cs="Times New Roman"/>
              </w:rPr>
            </w:pPr>
            <w:r>
              <w:rPr>
                <w:rFonts w:ascii="Times New Roman" w:eastAsia="Times New Roman" w:hAnsi="Times New Roman" w:cs="Times New Roman"/>
              </w:rPr>
              <w:t>Szerokość- 19 cm</w:t>
            </w:r>
          </w:p>
          <w:p w:rsidR="00C610E8" w:rsidRDefault="00C610E8" w:rsidP="002F1E3E">
            <w:pPr>
              <w:autoSpaceDE w:val="0"/>
              <w:jc w:val="center"/>
              <w:rPr>
                <w:rFonts w:ascii="Times New Roman" w:eastAsia="Calibri" w:hAnsi="Times New Roman" w:cs="Times New Roman"/>
                <w:color w:val="000000"/>
              </w:rPr>
            </w:pPr>
            <w:r>
              <w:rPr>
                <w:rFonts w:ascii="Times New Roman" w:eastAsia="Times New Roman" w:hAnsi="Times New Roman" w:cs="Times New Roman"/>
              </w:rPr>
              <w:t>Ciężar- 1,6 kg</w:t>
            </w:r>
          </w:p>
        </w:tc>
        <w:tc>
          <w:tcPr>
            <w:tcW w:w="996"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2877"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4</w:t>
            </w:r>
          </w:p>
        </w:tc>
        <w:tc>
          <w:tcPr>
            <w:tcW w:w="3028"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257"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966"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Times New Roman" w:hAnsi="Times New Roman" w:cs="Times New Roman"/>
              </w:rPr>
            </w:pPr>
            <w:r>
              <w:rPr>
                <w:rFonts w:ascii="Times New Roman" w:eastAsia="Times New Roman" w:hAnsi="Times New Roman" w:cs="Times New Roman"/>
                <w:color w:val="000000"/>
              </w:rPr>
              <w:t>Łopata met\szufla</w:t>
            </w:r>
          </w:p>
          <w:p w:rsidR="00C610E8" w:rsidRDefault="00C610E8" w:rsidP="002F1E3E">
            <w:pPr>
              <w:autoSpaceDE w:val="0"/>
              <w:jc w:val="center"/>
              <w:rPr>
                <w:rFonts w:ascii="Times New Roman" w:eastAsia="Times New Roman" w:hAnsi="Times New Roman" w:cs="Times New Roman"/>
              </w:rPr>
            </w:pPr>
            <w:r>
              <w:rPr>
                <w:rFonts w:ascii="Times New Roman" w:eastAsia="Times New Roman" w:hAnsi="Times New Roman" w:cs="Times New Roman"/>
              </w:rPr>
              <w:t>Długość- 1300 mm</w:t>
            </w:r>
          </w:p>
          <w:p w:rsidR="00C610E8" w:rsidRDefault="00C610E8" w:rsidP="002F1E3E">
            <w:pPr>
              <w:autoSpaceDE w:val="0"/>
              <w:jc w:val="center"/>
              <w:rPr>
                <w:rFonts w:ascii="Times New Roman" w:eastAsia="Times New Roman" w:hAnsi="Times New Roman" w:cs="Times New Roman"/>
              </w:rPr>
            </w:pPr>
            <w:r>
              <w:rPr>
                <w:rFonts w:ascii="Times New Roman" w:eastAsia="Times New Roman" w:hAnsi="Times New Roman" w:cs="Times New Roman"/>
              </w:rPr>
              <w:t>Szerokość- 22,4 cm</w:t>
            </w:r>
          </w:p>
          <w:p w:rsidR="00C610E8" w:rsidRDefault="00C610E8" w:rsidP="002F1E3E">
            <w:pPr>
              <w:autoSpaceDE w:val="0"/>
              <w:jc w:val="center"/>
              <w:rPr>
                <w:rFonts w:ascii="Times New Roman" w:eastAsia="Calibri" w:hAnsi="Times New Roman" w:cs="Times New Roman"/>
                <w:color w:val="000000"/>
              </w:rPr>
            </w:pPr>
            <w:r>
              <w:rPr>
                <w:rFonts w:ascii="Times New Roman" w:eastAsia="Times New Roman" w:hAnsi="Times New Roman" w:cs="Times New Roman"/>
              </w:rPr>
              <w:lastRenderedPageBreak/>
              <w:t>Ciężar- 2100g</w:t>
            </w:r>
          </w:p>
        </w:tc>
        <w:tc>
          <w:tcPr>
            <w:tcW w:w="996"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Calibri" w:hAnsi="Times New Roman" w:cs="Times New Roman"/>
                <w:color w:val="000000"/>
              </w:rPr>
              <w:lastRenderedPageBreak/>
              <w:t>szt</w:t>
            </w:r>
          </w:p>
        </w:tc>
        <w:tc>
          <w:tcPr>
            <w:tcW w:w="2877"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3</w:t>
            </w:r>
          </w:p>
        </w:tc>
        <w:tc>
          <w:tcPr>
            <w:tcW w:w="3028"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257"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6</w:t>
            </w:r>
          </w:p>
        </w:tc>
        <w:tc>
          <w:tcPr>
            <w:tcW w:w="1966"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Times New Roman" w:hAnsi="Times New Roman" w:cs="Times New Roman"/>
              </w:rPr>
            </w:pPr>
            <w:r>
              <w:rPr>
                <w:rFonts w:ascii="Times New Roman" w:eastAsia="Times New Roman" w:hAnsi="Times New Roman" w:cs="Times New Roman"/>
                <w:color w:val="000000"/>
              </w:rPr>
              <w:t xml:space="preserve">Piła do gałęzi z </w:t>
            </w:r>
            <w:r>
              <w:rPr>
                <w:rFonts w:ascii="Times New Roman" w:eastAsia="Lucida Sans" w:hAnsi="Times New Roman" w:cs="Times New Roman"/>
                <w:color w:val="000000"/>
              </w:rPr>
              <w:t>chowanym ostrzem</w:t>
            </w:r>
          </w:p>
          <w:p w:rsidR="00C610E8" w:rsidRDefault="00C610E8" w:rsidP="002F1E3E">
            <w:pPr>
              <w:autoSpaceDE w:val="0"/>
              <w:jc w:val="center"/>
              <w:rPr>
                <w:rFonts w:ascii="Times New Roman" w:eastAsia="Times New Roman" w:hAnsi="Times New Roman" w:cs="Times New Roman"/>
              </w:rPr>
            </w:pPr>
            <w:r>
              <w:rPr>
                <w:rFonts w:ascii="Times New Roman" w:eastAsia="Times New Roman" w:hAnsi="Times New Roman" w:cs="Times New Roman"/>
              </w:rPr>
              <w:t xml:space="preserve">Dwustronna blokada </w:t>
            </w:r>
            <w:r>
              <w:rPr>
                <w:rFonts w:ascii="Times New Roman" w:eastAsia="Lucida Sans" w:hAnsi="Times New Roman" w:cs="Times New Roman"/>
              </w:rPr>
              <w:t>ostrza</w:t>
            </w:r>
          </w:p>
          <w:p w:rsidR="00C610E8" w:rsidRDefault="00C610E8" w:rsidP="002F1E3E">
            <w:pPr>
              <w:autoSpaceDE w:val="0"/>
              <w:jc w:val="center"/>
              <w:rPr>
                <w:rFonts w:ascii="Times New Roman" w:eastAsia="Times New Roman" w:hAnsi="Times New Roman" w:cs="Times New Roman"/>
              </w:rPr>
            </w:pPr>
            <w:r>
              <w:rPr>
                <w:rFonts w:ascii="Times New Roman" w:eastAsia="Times New Roman" w:hAnsi="Times New Roman" w:cs="Times New Roman"/>
              </w:rPr>
              <w:t xml:space="preserve">Ostrze o długości- 255 </w:t>
            </w:r>
            <w:r>
              <w:rPr>
                <w:rFonts w:ascii="Times New Roman" w:eastAsia="Lucida Sans" w:hAnsi="Times New Roman" w:cs="Times New Roman"/>
              </w:rPr>
              <w:t>mm</w:t>
            </w:r>
          </w:p>
          <w:p w:rsidR="00C610E8" w:rsidRDefault="00C610E8" w:rsidP="002F1E3E">
            <w:pPr>
              <w:autoSpaceDE w:val="0"/>
              <w:jc w:val="center"/>
              <w:rPr>
                <w:rFonts w:ascii="Times New Roman" w:eastAsia="Times New Roman" w:hAnsi="Times New Roman" w:cs="Times New Roman"/>
              </w:rPr>
            </w:pPr>
            <w:r>
              <w:rPr>
                <w:rFonts w:ascii="Times New Roman" w:eastAsia="Times New Roman" w:hAnsi="Times New Roman" w:cs="Times New Roman"/>
              </w:rPr>
              <w:t>Długość piły- 330 mm</w:t>
            </w:r>
          </w:p>
          <w:p w:rsidR="00C610E8" w:rsidRDefault="00C610E8" w:rsidP="002F1E3E">
            <w:pPr>
              <w:autoSpaceDE w:val="0"/>
              <w:jc w:val="center"/>
              <w:rPr>
                <w:rFonts w:ascii="Times New Roman" w:eastAsia="Calibri" w:hAnsi="Times New Roman" w:cs="Times New Roman"/>
                <w:color w:val="000000"/>
              </w:rPr>
            </w:pPr>
            <w:r>
              <w:rPr>
                <w:rFonts w:ascii="Times New Roman" w:eastAsia="Times New Roman" w:hAnsi="Times New Roman" w:cs="Times New Roman"/>
              </w:rPr>
              <w:t>Ciężar- 230g</w:t>
            </w:r>
          </w:p>
        </w:tc>
        <w:tc>
          <w:tcPr>
            <w:tcW w:w="996"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2877"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4</w:t>
            </w:r>
          </w:p>
        </w:tc>
        <w:tc>
          <w:tcPr>
            <w:tcW w:w="3028"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257"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966"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Times New Roman" w:hAnsi="Times New Roman" w:cs="Times New Roman"/>
              </w:rPr>
            </w:pPr>
            <w:r>
              <w:rPr>
                <w:rFonts w:ascii="Times New Roman" w:eastAsia="Times New Roman" w:hAnsi="Times New Roman" w:cs="Times New Roman"/>
                <w:color w:val="000000"/>
              </w:rPr>
              <w:t xml:space="preserve">Wiadra plastikowe </w:t>
            </w:r>
            <w:r>
              <w:rPr>
                <w:rFonts w:ascii="Times New Roman" w:eastAsia="Lucida Sans" w:hAnsi="Times New Roman" w:cs="Times New Roman"/>
                <w:color w:val="000000"/>
              </w:rPr>
              <w:t>budowlane z uchwytem 12 l</w:t>
            </w:r>
          </w:p>
          <w:p w:rsidR="00C610E8" w:rsidRDefault="00C610E8" w:rsidP="002F1E3E">
            <w:pPr>
              <w:autoSpaceDE w:val="0"/>
              <w:jc w:val="center"/>
              <w:rPr>
                <w:rFonts w:ascii="Times New Roman" w:eastAsia="Times New Roman" w:hAnsi="Times New Roman" w:cs="Times New Roman"/>
              </w:rPr>
            </w:pPr>
            <w:r>
              <w:rPr>
                <w:rFonts w:ascii="Times New Roman" w:eastAsia="Times New Roman" w:hAnsi="Times New Roman" w:cs="Times New Roman"/>
              </w:rPr>
              <w:t>Kolor czarny</w:t>
            </w:r>
          </w:p>
          <w:p w:rsidR="00C610E8" w:rsidRDefault="00C610E8" w:rsidP="002F1E3E">
            <w:pPr>
              <w:autoSpaceDE w:val="0"/>
              <w:jc w:val="center"/>
              <w:rPr>
                <w:rFonts w:ascii="Times New Roman" w:eastAsia="Times New Roman" w:hAnsi="Times New Roman" w:cs="Times New Roman"/>
              </w:rPr>
            </w:pPr>
            <w:r>
              <w:rPr>
                <w:rFonts w:ascii="Times New Roman" w:eastAsia="Times New Roman" w:hAnsi="Times New Roman" w:cs="Times New Roman"/>
              </w:rPr>
              <w:t>Średnica dolna 20,5 cm</w:t>
            </w:r>
          </w:p>
          <w:p w:rsidR="00C610E8" w:rsidRDefault="00C610E8" w:rsidP="002F1E3E">
            <w:pPr>
              <w:autoSpaceDE w:val="0"/>
              <w:jc w:val="center"/>
              <w:rPr>
                <w:rFonts w:ascii="Times New Roman" w:eastAsia="Times New Roman" w:hAnsi="Times New Roman" w:cs="Times New Roman"/>
              </w:rPr>
            </w:pPr>
            <w:r>
              <w:rPr>
                <w:rFonts w:ascii="Times New Roman" w:eastAsia="Times New Roman" w:hAnsi="Times New Roman" w:cs="Times New Roman"/>
              </w:rPr>
              <w:t>Średnica górna 31 cm</w:t>
            </w:r>
          </w:p>
          <w:p w:rsidR="00C610E8" w:rsidRDefault="00C610E8" w:rsidP="002F1E3E">
            <w:pPr>
              <w:autoSpaceDE w:val="0"/>
              <w:jc w:val="center"/>
              <w:rPr>
                <w:rFonts w:ascii="Times New Roman" w:eastAsia="Calibri" w:hAnsi="Times New Roman" w:cs="Times New Roman"/>
                <w:color w:val="000000"/>
              </w:rPr>
            </w:pPr>
            <w:r>
              <w:rPr>
                <w:rFonts w:ascii="Times New Roman" w:eastAsia="Times New Roman" w:hAnsi="Times New Roman" w:cs="Times New Roman"/>
              </w:rPr>
              <w:t>Wysokość 23,5 cm</w:t>
            </w:r>
          </w:p>
        </w:tc>
        <w:tc>
          <w:tcPr>
            <w:tcW w:w="996"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2877"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15</w:t>
            </w:r>
          </w:p>
        </w:tc>
        <w:tc>
          <w:tcPr>
            <w:tcW w:w="3028"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257"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966"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Times New Roman" w:hAnsi="Times New Roman" w:cs="Times New Roman"/>
              </w:rPr>
            </w:pPr>
            <w:r>
              <w:rPr>
                <w:rFonts w:ascii="Times New Roman" w:eastAsia="Times New Roman" w:hAnsi="Times New Roman" w:cs="Times New Roman"/>
                <w:color w:val="000000"/>
              </w:rPr>
              <w:t>Sekator uniwersalny</w:t>
            </w:r>
          </w:p>
          <w:p w:rsidR="00C610E8" w:rsidRDefault="00C610E8" w:rsidP="002F1E3E">
            <w:pPr>
              <w:autoSpaceDE w:val="0"/>
              <w:jc w:val="center"/>
              <w:rPr>
                <w:rFonts w:ascii="Times New Roman" w:eastAsia="Times New Roman" w:hAnsi="Times New Roman" w:cs="Times New Roman"/>
              </w:rPr>
            </w:pPr>
            <w:r>
              <w:rPr>
                <w:rFonts w:ascii="Times New Roman" w:eastAsia="Times New Roman" w:hAnsi="Times New Roman" w:cs="Times New Roman"/>
              </w:rPr>
              <w:t>Żyrafa</w:t>
            </w:r>
          </w:p>
          <w:p w:rsidR="00C610E8" w:rsidRDefault="00C610E8" w:rsidP="002F1E3E">
            <w:pPr>
              <w:autoSpaceDE w:val="0"/>
              <w:jc w:val="center"/>
              <w:rPr>
                <w:rFonts w:ascii="Times New Roman" w:eastAsia="Times New Roman" w:hAnsi="Times New Roman" w:cs="Times New Roman"/>
              </w:rPr>
            </w:pPr>
            <w:r>
              <w:rPr>
                <w:rFonts w:ascii="Times New Roman" w:eastAsia="Times New Roman" w:hAnsi="Times New Roman" w:cs="Times New Roman"/>
              </w:rPr>
              <w:t xml:space="preserve">Do cięcia gałęzi o </w:t>
            </w:r>
            <w:r>
              <w:rPr>
                <w:rFonts w:ascii="Times New Roman" w:eastAsia="Lucida Sans" w:hAnsi="Times New Roman" w:cs="Times New Roman"/>
              </w:rPr>
              <w:t>średnicy 32 mm</w:t>
            </w:r>
          </w:p>
          <w:p w:rsidR="00C610E8" w:rsidRDefault="00C610E8" w:rsidP="002F1E3E">
            <w:pPr>
              <w:autoSpaceDE w:val="0"/>
              <w:jc w:val="center"/>
              <w:rPr>
                <w:rFonts w:ascii="Times New Roman" w:eastAsia="Times New Roman" w:hAnsi="Times New Roman" w:cs="Times New Roman"/>
              </w:rPr>
            </w:pPr>
            <w:r>
              <w:rPr>
                <w:rFonts w:ascii="Times New Roman" w:eastAsia="Times New Roman" w:hAnsi="Times New Roman" w:cs="Times New Roman"/>
              </w:rPr>
              <w:t>Zakres cięcia ok  3,5 m</w:t>
            </w:r>
          </w:p>
          <w:p w:rsidR="00C610E8" w:rsidRDefault="00C610E8" w:rsidP="002F1E3E">
            <w:pPr>
              <w:autoSpaceDE w:val="0"/>
              <w:jc w:val="center"/>
              <w:rPr>
                <w:rFonts w:ascii="Times New Roman" w:eastAsia="Times New Roman" w:hAnsi="Times New Roman" w:cs="Times New Roman"/>
              </w:rPr>
            </w:pPr>
            <w:r>
              <w:rPr>
                <w:rFonts w:ascii="Times New Roman" w:eastAsia="Times New Roman" w:hAnsi="Times New Roman" w:cs="Times New Roman"/>
              </w:rPr>
              <w:t xml:space="preserve">Regulowana głowica </w:t>
            </w:r>
            <w:r>
              <w:rPr>
                <w:rFonts w:ascii="Times New Roman" w:eastAsia="Lucida Sans" w:hAnsi="Times New Roman" w:cs="Times New Roman"/>
              </w:rPr>
              <w:t>tnąca w zakresie 230 stopni</w:t>
            </w:r>
          </w:p>
          <w:p w:rsidR="00C610E8" w:rsidRDefault="00C610E8" w:rsidP="002F1E3E">
            <w:pPr>
              <w:autoSpaceDE w:val="0"/>
              <w:jc w:val="center"/>
              <w:rPr>
                <w:rFonts w:ascii="Times New Roman" w:eastAsia="Times New Roman" w:hAnsi="Times New Roman" w:cs="Times New Roman"/>
              </w:rPr>
            </w:pPr>
            <w:r>
              <w:rPr>
                <w:rFonts w:ascii="Times New Roman" w:eastAsia="Times New Roman" w:hAnsi="Times New Roman" w:cs="Times New Roman"/>
              </w:rPr>
              <w:t>Długość 1580 mm</w:t>
            </w:r>
          </w:p>
          <w:p w:rsidR="00C610E8" w:rsidRDefault="00C610E8" w:rsidP="002F1E3E">
            <w:pPr>
              <w:autoSpaceDE w:val="0"/>
              <w:jc w:val="center"/>
              <w:rPr>
                <w:rFonts w:ascii="Times New Roman" w:eastAsia="Times New Roman" w:hAnsi="Times New Roman" w:cs="Times New Roman"/>
              </w:rPr>
            </w:pPr>
            <w:r>
              <w:rPr>
                <w:rFonts w:ascii="Times New Roman" w:eastAsia="Times New Roman" w:hAnsi="Times New Roman" w:cs="Times New Roman"/>
              </w:rPr>
              <w:lastRenderedPageBreak/>
              <w:t>Szerokość- 102 mm</w:t>
            </w:r>
          </w:p>
          <w:p w:rsidR="00C610E8" w:rsidRDefault="00C610E8" w:rsidP="002F1E3E">
            <w:pPr>
              <w:autoSpaceDE w:val="0"/>
              <w:jc w:val="center"/>
              <w:rPr>
                <w:rFonts w:ascii="Times New Roman" w:eastAsia="Calibri" w:hAnsi="Times New Roman" w:cs="Times New Roman"/>
                <w:color w:val="000000"/>
              </w:rPr>
            </w:pPr>
            <w:r>
              <w:rPr>
                <w:rFonts w:ascii="Times New Roman" w:eastAsia="Times New Roman" w:hAnsi="Times New Roman" w:cs="Times New Roman"/>
              </w:rPr>
              <w:t xml:space="preserve">Ciężar- 870 g </w:t>
            </w:r>
          </w:p>
        </w:tc>
        <w:tc>
          <w:tcPr>
            <w:tcW w:w="996"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Calibri" w:hAnsi="Times New Roman" w:cs="Times New Roman"/>
                <w:color w:val="000000"/>
              </w:rPr>
              <w:lastRenderedPageBreak/>
              <w:t>szt</w:t>
            </w:r>
          </w:p>
        </w:tc>
        <w:tc>
          <w:tcPr>
            <w:tcW w:w="2877"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2</w:t>
            </w:r>
          </w:p>
        </w:tc>
        <w:tc>
          <w:tcPr>
            <w:tcW w:w="3028"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257"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9</w:t>
            </w:r>
          </w:p>
        </w:tc>
        <w:tc>
          <w:tcPr>
            <w:tcW w:w="1966"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Times New Roman" w:hAnsi="Times New Roman" w:cs="Times New Roman"/>
              </w:rPr>
            </w:pPr>
            <w:r>
              <w:rPr>
                <w:rFonts w:ascii="Times New Roman" w:eastAsia="Times New Roman" w:hAnsi="Times New Roman" w:cs="Times New Roman"/>
                <w:color w:val="000000"/>
              </w:rPr>
              <w:t xml:space="preserve">Wąż ogrodowy 1 /2 cala </w:t>
            </w:r>
            <w:r>
              <w:rPr>
                <w:rFonts w:ascii="Times New Roman" w:eastAsia="Lucida Sans" w:hAnsi="Times New Roman" w:cs="Times New Roman"/>
                <w:color w:val="000000"/>
              </w:rPr>
              <w:t>25m</w:t>
            </w:r>
          </w:p>
          <w:p w:rsidR="00C610E8" w:rsidRDefault="00C610E8" w:rsidP="002F1E3E">
            <w:pPr>
              <w:autoSpaceDE w:val="0"/>
              <w:jc w:val="center"/>
              <w:rPr>
                <w:rFonts w:ascii="Times New Roman" w:eastAsia="Lucida Sans" w:hAnsi="Times New Roman" w:cs="Times New Roman"/>
                <w:color w:val="000000"/>
              </w:rPr>
            </w:pPr>
            <w:r>
              <w:rPr>
                <w:rFonts w:ascii="Times New Roman" w:eastAsia="Times New Roman" w:hAnsi="Times New Roman" w:cs="Times New Roman"/>
              </w:rPr>
              <w:t xml:space="preserve">odporny na powstawanie </w:t>
            </w:r>
            <w:r>
              <w:rPr>
                <w:rFonts w:ascii="Times New Roman" w:eastAsia="Lucida Sans" w:hAnsi="Times New Roman" w:cs="Times New Roman"/>
              </w:rPr>
              <w:t>supłów , wytrzymały I elastyczny, wytrzymały na działanie UV, oplot z poliestrowej przędzy</w:t>
            </w:r>
          </w:p>
          <w:p w:rsidR="00C610E8" w:rsidRDefault="00C610E8" w:rsidP="002F1E3E">
            <w:pPr>
              <w:snapToGrid w:val="0"/>
              <w:rPr>
                <w:rFonts w:ascii="Times New Roman" w:eastAsia="Lucida Sans" w:hAnsi="Times New Roman" w:cs="Times New Roman"/>
                <w:color w:val="000000"/>
              </w:rPr>
            </w:pPr>
          </w:p>
        </w:tc>
        <w:tc>
          <w:tcPr>
            <w:tcW w:w="996"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2877"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4</w:t>
            </w:r>
          </w:p>
        </w:tc>
        <w:tc>
          <w:tcPr>
            <w:tcW w:w="3028"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257"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966"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Calibri" w:hAnsi="Times New Roman" w:cs="Times New Roman"/>
                <w:color w:val="000000"/>
              </w:rPr>
            </w:pPr>
            <w:r>
              <w:rPr>
                <w:rFonts w:ascii="Times New Roman" w:eastAsia="Times New Roman" w:hAnsi="Times New Roman" w:cs="Times New Roman"/>
                <w:color w:val="000000"/>
              </w:rPr>
              <w:t xml:space="preserve">Skręcana złączka do węża </w:t>
            </w:r>
            <w:r>
              <w:rPr>
                <w:rFonts w:ascii="Times New Roman" w:eastAsia="Lucida Sans" w:hAnsi="Times New Roman" w:cs="Times New Roman"/>
                <w:color w:val="000000"/>
              </w:rPr>
              <w:t>ogrodowego, 1 /2 cala</w:t>
            </w:r>
          </w:p>
        </w:tc>
        <w:tc>
          <w:tcPr>
            <w:tcW w:w="996"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2877"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4</w:t>
            </w:r>
          </w:p>
        </w:tc>
        <w:tc>
          <w:tcPr>
            <w:tcW w:w="3028"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257"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966"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Calibri" w:hAnsi="Times New Roman" w:cs="Times New Roman"/>
                <w:color w:val="000000"/>
              </w:rPr>
            </w:pPr>
            <w:r>
              <w:rPr>
                <w:rFonts w:ascii="Times New Roman" w:eastAsia="Times New Roman" w:hAnsi="Times New Roman" w:cs="Times New Roman"/>
                <w:color w:val="000000"/>
              </w:rPr>
              <w:t xml:space="preserve">Szybkozłączka 1 /2 cala </w:t>
            </w:r>
            <w:r>
              <w:rPr>
                <w:rFonts w:ascii="Times New Roman" w:eastAsia="Lucida Sans" w:hAnsi="Times New Roman" w:cs="Times New Roman"/>
                <w:color w:val="000000"/>
              </w:rPr>
              <w:t>do węża ogrodowego</w:t>
            </w:r>
          </w:p>
        </w:tc>
        <w:tc>
          <w:tcPr>
            <w:tcW w:w="996"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2877"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2</w:t>
            </w:r>
          </w:p>
        </w:tc>
        <w:tc>
          <w:tcPr>
            <w:tcW w:w="3028"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257"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966"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Calibri" w:hAnsi="Times New Roman" w:cs="Times New Roman"/>
                <w:color w:val="000000"/>
              </w:rPr>
            </w:pPr>
            <w:r>
              <w:rPr>
                <w:rFonts w:ascii="Times New Roman" w:eastAsia="Times New Roman" w:hAnsi="Times New Roman" w:cs="Times New Roman"/>
                <w:color w:val="000000"/>
              </w:rPr>
              <w:t xml:space="preserve">Dysza do węża </w:t>
            </w:r>
            <w:r>
              <w:rPr>
                <w:rFonts w:ascii="Times New Roman" w:eastAsia="Lucida Sans" w:hAnsi="Times New Roman" w:cs="Times New Roman"/>
                <w:color w:val="000000"/>
              </w:rPr>
              <w:t>ogrodowego 1 /2 cala, regulowana</w:t>
            </w:r>
          </w:p>
        </w:tc>
        <w:tc>
          <w:tcPr>
            <w:tcW w:w="996"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Calibri" w:hAnsi="Times New Roman" w:cs="Times New Roman"/>
                <w:color w:val="000000"/>
              </w:rPr>
              <w:t>szt</w:t>
            </w:r>
          </w:p>
        </w:tc>
        <w:tc>
          <w:tcPr>
            <w:tcW w:w="2877"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2</w:t>
            </w:r>
          </w:p>
        </w:tc>
        <w:tc>
          <w:tcPr>
            <w:tcW w:w="3028"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6096" w:type="dxa"/>
            <w:gridSpan w:val="4"/>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hAnsi="Times New Roman" w:cs="Times New Roman"/>
              </w:rPr>
            </w:pPr>
            <w:r>
              <w:rPr>
                <w:rFonts w:ascii="Times New Roman" w:eastAsia="Times New Roman" w:hAnsi="Times New Roman" w:cs="Times New Roman"/>
                <w:b/>
                <w:bCs/>
                <w:color w:val="000000"/>
              </w:rPr>
              <w:t>RAZEM</w:t>
            </w:r>
          </w:p>
        </w:tc>
        <w:tc>
          <w:tcPr>
            <w:tcW w:w="3028"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bl>
    <w:p w:rsidR="00C610E8" w:rsidRDefault="00C610E8" w:rsidP="00C610E8">
      <w:pPr>
        <w:sectPr w:rsidR="00C610E8">
          <w:headerReference w:type="even" r:id="rId22"/>
          <w:headerReference w:type="default" r:id="rId23"/>
          <w:footerReference w:type="even" r:id="rId24"/>
          <w:footerReference w:type="default" r:id="rId25"/>
          <w:headerReference w:type="first" r:id="rId26"/>
          <w:footerReference w:type="first" r:id="rId27"/>
          <w:pgSz w:w="11906" w:h="16838"/>
          <w:pgMar w:top="2153" w:right="1134" w:bottom="1700" w:left="1134" w:header="1134" w:footer="1134" w:gutter="0"/>
          <w:cols w:space="708"/>
          <w:docGrid w:linePitch="600" w:charSpace="32768"/>
        </w:sectPr>
      </w:pPr>
    </w:p>
    <w:p w:rsidR="00C610E8" w:rsidRDefault="00C610E8" w:rsidP="00C610E8">
      <w:pPr>
        <w:jc w:val="center"/>
      </w:pPr>
      <w:r>
        <w:rPr>
          <w:rFonts w:ascii="Times New Roman" w:hAnsi="Times New Roman" w:cs="Times New Roman"/>
          <w:b/>
          <w:bCs/>
        </w:rPr>
        <w:lastRenderedPageBreak/>
        <w:t>CZĘŚĆ III – ZAKUP DREWNA</w:t>
      </w:r>
    </w:p>
    <w:p w:rsidR="00C610E8" w:rsidRDefault="00C610E8" w:rsidP="00C610E8"/>
    <w:p w:rsidR="00C610E8" w:rsidRDefault="00C610E8" w:rsidP="00C610E8"/>
    <w:tbl>
      <w:tblPr>
        <w:tblW w:w="0" w:type="auto"/>
        <w:tblInd w:w="55" w:type="dxa"/>
        <w:tblLayout w:type="fixed"/>
        <w:tblCellMar>
          <w:top w:w="55" w:type="dxa"/>
          <w:left w:w="55" w:type="dxa"/>
          <w:bottom w:w="55" w:type="dxa"/>
          <w:right w:w="55" w:type="dxa"/>
        </w:tblCellMar>
        <w:tblLook w:val="0000"/>
      </w:tblPr>
      <w:tblGrid>
        <w:gridCol w:w="356"/>
        <w:gridCol w:w="2722"/>
        <w:gridCol w:w="1377"/>
        <w:gridCol w:w="1884"/>
        <w:gridCol w:w="2785"/>
      </w:tblGrid>
      <w:tr w:rsidR="00C610E8" w:rsidTr="002F1E3E">
        <w:trPr>
          <w:trHeight w:val="338"/>
        </w:trPr>
        <w:tc>
          <w:tcPr>
            <w:tcW w:w="9124" w:type="dxa"/>
            <w:gridSpan w:val="5"/>
            <w:tcBorders>
              <w:top w:val="single" w:sz="1" w:space="0" w:color="000000"/>
              <w:left w:val="single" w:sz="1" w:space="0" w:color="000000"/>
              <w:bottom w:val="single" w:sz="1" w:space="0" w:color="000000"/>
              <w:right w:val="single" w:sz="1" w:space="0" w:color="000000"/>
            </w:tcBorders>
            <w:shd w:val="clear" w:color="auto" w:fill="DDDDDD"/>
          </w:tcPr>
          <w:p w:rsidR="00C610E8" w:rsidRDefault="00C610E8" w:rsidP="002F1E3E">
            <w:pPr>
              <w:pStyle w:val="Zawartotabeli"/>
              <w:spacing w:after="200"/>
              <w:rPr>
                <w:rFonts w:hint="eastAsia"/>
              </w:rPr>
            </w:pPr>
            <w:r>
              <w:rPr>
                <w:rFonts w:ascii="Times New Roman" w:hAnsi="Times New Roman" w:cs="Times New Roman"/>
                <w:b/>
                <w:bCs/>
                <w:sz w:val="20"/>
                <w:szCs w:val="20"/>
              </w:rPr>
              <w:t>ZAKUP DREWNA</w:t>
            </w:r>
          </w:p>
        </w:tc>
      </w:tr>
      <w:tr w:rsidR="00C610E8" w:rsidTr="002F1E3E">
        <w:trPr>
          <w:trHeight w:val="488"/>
        </w:trPr>
        <w:tc>
          <w:tcPr>
            <w:tcW w:w="356" w:type="dxa"/>
            <w:tcBorders>
              <w:left w:val="single" w:sz="1" w:space="0" w:color="000000"/>
              <w:bottom w:val="single" w:sz="1" w:space="0" w:color="000000"/>
            </w:tcBorders>
            <w:shd w:val="clear" w:color="auto" w:fill="DDDDDD"/>
          </w:tcPr>
          <w:p w:rsidR="00C610E8" w:rsidRDefault="00C610E8"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LP.</w:t>
            </w:r>
          </w:p>
        </w:tc>
        <w:tc>
          <w:tcPr>
            <w:tcW w:w="2722" w:type="dxa"/>
            <w:tcBorders>
              <w:left w:val="single" w:sz="1" w:space="0" w:color="000000"/>
              <w:bottom w:val="single" w:sz="1" w:space="0" w:color="000000"/>
            </w:tcBorders>
            <w:shd w:val="clear" w:color="auto" w:fill="DDDDDD"/>
          </w:tcPr>
          <w:p w:rsidR="00C610E8" w:rsidRDefault="00C610E8"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NAZWA i opis przedmiotu zamówienia</w:t>
            </w:r>
          </w:p>
        </w:tc>
        <w:tc>
          <w:tcPr>
            <w:tcW w:w="1377" w:type="dxa"/>
            <w:tcBorders>
              <w:left w:val="single" w:sz="1" w:space="0" w:color="000000"/>
              <w:bottom w:val="single" w:sz="1" w:space="0" w:color="000000"/>
            </w:tcBorders>
            <w:shd w:val="clear" w:color="auto" w:fill="DDDDDD"/>
          </w:tcPr>
          <w:p w:rsidR="00C610E8" w:rsidRDefault="00C610E8"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Cena JEDN. brutto</w:t>
            </w:r>
          </w:p>
        </w:tc>
        <w:tc>
          <w:tcPr>
            <w:tcW w:w="1884" w:type="dxa"/>
            <w:tcBorders>
              <w:left w:val="single" w:sz="1" w:space="0" w:color="000000"/>
              <w:bottom w:val="single" w:sz="1" w:space="0" w:color="000000"/>
            </w:tcBorders>
            <w:shd w:val="clear" w:color="auto" w:fill="DDDDDD"/>
          </w:tcPr>
          <w:p w:rsidR="00C610E8" w:rsidRDefault="00C610E8"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ILOŚĆ</w:t>
            </w:r>
          </w:p>
        </w:tc>
        <w:tc>
          <w:tcPr>
            <w:tcW w:w="2785" w:type="dxa"/>
            <w:tcBorders>
              <w:left w:val="single" w:sz="1" w:space="0" w:color="000000"/>
              <w:bottom w:val="single" w:sz="1" w:space="0" w:color="000000"/>
              <w:right w:val="single" w:sz="1" w:space="0" w:color="000000"/>
            </w:tcBorders>
            <w:shd w:val="clear" w:color="auto" w:fill="DDDDDD"/>
          </w:tcPr>
          <w:p w:rsidR="00C610E8" w:rsidRDefault="00C610E8" w:rsidP="002F1E3E">
            <w:pPr>
              <w:pStyle w:val="Zawartotabeli"/>
              <w:spacing w:after="200"/>
              <w:rPr>
                <w:rFonts w:ascii="Times New Roman" w:hAnsi="Times New Roman" w:cs="Times New Roman"/>
                <w:b/>
                <w:bCs/>
                <w:sz w:val="20"/>
                <w:szCs w:val="20"/>
              </w:rPr>
            </w:pPr>
            <w:r>
              <w:rPr>
                <w:rFonts w:ascii="Times New Roman" w:hAnsi="Times New Roman" w:cs="Times New Roman"/>
                <w:b/>
                <w:bCs/>
                <w:sz w:val="20"/>
                <w:szCs w:val="20"/>
              </w:rPr>
              <w:t>CENA brutto</w:t>
            </w:r>
          </w:p>
          <w:p w:rsidR="00C610E8" w:rsidRDefault="00C610E8" w:rsidP="002F1E3E">
            <w:pPr>
              <w:pStyle w:val="Zawartotabeli"/>
              <w:spacing w:after="200"/>
              <w:rPr>
                <w:rFonts w:hint="eastAsia"/>
              </w:rPr>
            </w:pPr>
            <w:r>
              <w:rPr>
                <w:rFonts w:ascii="Times New Roman" w:hAnsi="Times New Roman" w:cs="Times New Roman"/>
                <w:b/>
                <w:bCs/>
                <w:sz w:val="20"/>
                <w:szCs w:val="20"/>
              </w:rPr>
              <w:t>ogółem</w:t>
            </w:r>
          </w:p>
        </w:tc>
      </w:tr>
      <w:tr w:rsidR="00C610E8" w:rsidTr="002F1E3E">
        <w:trPr>
          <w:trHeight w:val="686"/>
        </w:trPr>
        <w:tc>
          <w:tcPr>
            <w:tcW w:w="356"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hAnsi="Times New Roman" w:cs="Times New Roman"/>
              </w:rPr>
              <w:t>1</w:t>
            </w:r>
          </w:p>
        </w:tc>
        <w:tc>
          <w:tcPr>
            <w:tcW w:w="2722"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Impregnowana </w:t>
            </w:r>
            <w:r>
              <w:rPr>
                <w:rFonts w:ascii="Times New Roman" w:eastAsia="Lucida Sans" w:hAnsi="Times New Roman" w:cs="Times New Roman"/>
                <w:color w:val="000000"/>
              </w:rPr>
              <w:t xml:space="preserve">deska calowa sosnowa długość 5 mb </w:t>
            </w:r>
          </w:p>
        </w:tc>
        <w:tc>
          <w:tcPr>
            <w:tcW w:w="1377"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Lucida Sans" w:hAnsi="Times New Roman" w:cs="Times New Roman"/>
                <w:color w:val="000000"/>
              </w:rPr>
              <w:t>m3</w:t>
            </w:r>
          </w:p>
        </w:tc>
        <w:tc>
          <w:tcPr>
            <w:tcW w:w="1884"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6</w:t>
            </w:r>
          </w:p>
        </w:tc>
        <w:tc>
          <w:tcPr>
            <w:tcW w:w="2785"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rPr>
          <w:trHeight w:val="495"/>
        </w:trPr>
        <w:tc>
          <w:tcPr>
            <w:tcW w:w="356"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hAnsi="Times New Roman" w:cs="Times New Roman"/>
              </w:rPr>
              <w:t>2</w:t>
            </w:r>
          </w:p>
        </w:tc>
        <w:tc>
          <w:tcPr>
            <w:tcW w:w="2722"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Impregnowana </w:t>
            </w:r>
            <w:r>
              <w:rPr>
                <w:rFonts w:ascii="Times New Roman" w:eastAsia="Lucida Sans" w:hAnsi="Times New Roman" w:cs="Times New Roman"/>
                <w:color w:val="000000"/>
              </w:rPr>
              <w:t>kantówka sosnowa 12x12 cm długość 6mb</w:t>
            </w:r>
          </w:p>
        </w:tc>
        <w:tc>
          <w:tcPr>
            <w:tcW w:w="1377"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1884"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50</w:t>
            </w:r>
          </w:p>
        </w:tc>
        <w:tc>
          <w:tcPr>
            <w:tcW w:w="2785"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356" w:type="dxa"/>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eastAsia="Arial" w:hAnsi="Times New Roman" w:cs="Times New Roman"/>
                <w:color w:val="000000"/>
              </w:rPr>
            </w:pPr>
            <w:r>
              <w:rPr>
                <w:rFonts w:ascii="Times New Roman" w:hAnsi="Times New Roman" w:cs="Times New Roman"/>
              </w:rPr>
              <w:t>3</w:t>
            </w:r>
          </w:p>
        </w:tc>
        <w:tc>
          <w:tcPr>
            <w:tcW w:w="2722" w:type="dxa"/>
            <w:tcBorders>
              <w:left w:val="single" w:sz="1" w:space="0" w:color="000000"/>
              <w:bottom w:val="single" w:sz="1" w:space="0" w:color="000000"/>
            </w:tcBorders>
            <w:shd w:val="clear" w:color="auto" w:fill="auto"/>
          </w:tcPr>
          <w:p w:rsidR="00C610E8" w:rsidRDefault="00C610E8" w:rsidP="002F1E3E">
            <w:pPr>
              <w:snapToGrid w:val="0"/>
              <w:rPr>
                <w:rFonts w:ascii="Times New Roman" w:eastAsia="Lucida Sans" w:hAnsi="Times New Roman" w:cs="Times New Roman"/>
                <w:color w:val="000000"/>
              </w:rPr>
            </w:pPr>
            <w:r>
              <w:rPr>
                <w:rFonts w:ascii="Times New Roman" w:eastAsia="Arial" w:hAnsi="Times New Roman" w:cs="Times New Roman"/>
                <w:color w:val="000000"/>
              </w:rPr>
              <w:t xml:space="preserve">Impregnowana </w:t>
            </w:r>
            <w:r>
              <w:rPr>
                <w:rFonts w:ascii="Times New Roman" w:eastAsia="Lucida Sans" w:hAnsi="Times New Roman" w:cs="Times New Roman"/>
                <w:color w:val="000000"/>
              </w:rPr>
              <w:t>kantówka sosnowa 6x12 cm długość 6 mb</w:t>
            </w:r>
          </w:p>
        </w:tc>
        <w:tc>
          <w:tcPr>
            <w:tcW w:w="1377" w:type="dxa"/>
            <w:tcBorders>
              <w:left w:val="single" w:sz="1" w:space="0" w:color="000000"/>
              <w:bottom w:val="single" w:sz="1" w:space="0" w:color="000000"/>
            </w:tcBorders>
            <w:shd w:val="clear" w:color="auto" w:fill="auto"/>
          </w:tcPr>
          <w:p w:rsidR="00C610E8" w:rsidRDefault="00C610E8" w:rsidP="002F1E3E">
            <w:pPr>
              <w:autoSpaceDE w:val="0"/>
              <w:snapToGrid w:val="0"/>
              <w:rPr>
                <w:rFonts w:ascii="Times New Roman" w:hAnsi="Times New Roman" w:cs="Times New Roman"/>
              </w:rPr>
            </w:pPr>
            <w:r>
              <w:rPr>
                <w:rFonts w:ascii="Times New Roman" w:eastAsia="Lucida Sans" w:hAnsi="Times New Roman" w:cs="Times New Roman"/>
                <w:color w:val="000000"/>
              </w:rPr>
              <w:t>szt</w:t>
            </w:r>
          </w:p>
        </w:tc>
        <w:tc>
          <w:tcPr>
            <w:tcW w:w="1884" w:type="dxa"/>
            <w:tcBorders>
              <w:left w:val="single" w:sz="1" w:space="0" w:color="000000"/>
              <w:bottom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r>
              <w:rPr>
                <w:rFonts w:ascii="Times New Roman" w:hAnsi="Times New Roman" w:cs="Times New Roman"/>
              </w:rPr>
              <w:t>50</w:t>
            </w:r>
          </w:p>
        </w:tc>
        <w:tc>
          <w:tcPr>
            <w:tcW w:w="2785"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r w:rsidR="00C610E8" w:rsidTr="002F1E3E">
        <w:tc>
          <w:tcPr>
            <w:tcW w:w="6339" w:type="dxa"/>
            <w:gridSpan w:val="4"/>
            <w:tcBorders>
              <w:left w:val="single" w:sz="1" w:space="0" w:color="000000"/>
              <w:bottom w:val="single" w:sz="1" w:space="0" w:color="000000"/>
            </w:tcBorders>
            <w:shd w:val="clear" w:color="auto" w:fill="auto"/>
          </w:tcPr>
          <w:p w:rsidR="00C610E8" w:rsidRDefault="00C610E8" w:rsidP="002F1E3E">
            <w:pPr>
              <w:pStyle w:val="Zawartotabeli"/>
              <w:spacing w:after="200"/>
              <w:rPr>
                <w:rFonts w:ascii="Times New Roman" w:hAnsi="Times New Roman" w:cs="Times New Roman"/>
              </w:rPr>
            </w:pPr>
            <w:r>
              <w:rPr>
                <w:rFonts w:ascii="Times New Roman" w:hAnsi="Times New Roman" w:cs="Times New Roman"/>
                <w:b/>
                <w:bCs/>
              </w:rPr>
              <w:t>RAZEM</w:t>
            </w:r>
          </w:p>
        </w:tc>
        <w:tc>
          <w:tcPr>
            <w:tcW w:w="2785" w:type="dxa"/>
            <w:tcBorders>
              <w:left w:val="single" w:sz="1" w:space="0" w:color="000000"/>
              <w:bottom w:val="single" w:sz="1" w:space="0" w:color="000000"/>
              <w:right w:val="single" w:sz="1" w:space="0" w:color="000000"/>
            </w:tcBorders>
            <w:shd w:val="clear" w:color="auto" w:fill="auto"/>
          </w:tcPr>
          <w:p w:rsidR="00C610E8" w:rsidRDefault="00C610E8" w:rsidP="002F1E3E">
            <w:pPr>
              <w:pStyle w:val="Zawartotabeli"/>
              <w:snapToGrid w:val="0"/>
              <w:spacing w:after="200"/>
              <w:rPr>
                <w:rFonts w:ascii="Times New Roman" w:hAnsi="Times New Roman" w:cs="Times New Roman"/>
              </w:rPr>
            </w:pPr>
          </w:p>
        </w:tc>
      </w:tr>
    </w:tbl>
    <w:p w:rsidR="00C610E8" w:rsidRDefault="00C610E8" w:rsidP="00C610E8"/>
    <w:p w:rsidR="00C610E8" w:rsidRDefault="00C610E8" w:rsidP="00C610E8"/>
    <w:p w:rsidR="009A47F5" w:rsidRDefault="009A47F5" w:rsidP="00A90C0F">
      <w:pPr>
        <w:pStyle w:val="Nagwek"/>
        <w:jc w:val="center"/>
        <w:rPr>
          <w:rFonts w:cs="Calibri"/>
          <w:bCs/>
        </w:rPr>
      </w:pPr>
    </w:p>
    <w:p w:rsidR="009A47F5" w:rsidRDefault="009A47F5" w:rsidP="00A90C0F">
      <w:pPr>
        <w:pStyle w:val="Nagwek"/>
        <w:jc w:val="center"/>
        <w:rPr>
          <w:rFonts w:cs="Calibri"/>
          <w:bCs/>
        </w:rPr>
      </w:pPr>
    </w:p>
    <w:p w:rsidR="009A47F5" w:rsidRDefault="009A47F5" w:rsidP="00A90C0F">
      <w:pPr>
        <w:pStyle w:val="Nagwek"/>
        <w:jc w:val="center"/>
        <w:rPr>
          <w:rFonts w:cs="Calibri"/>
          <w:bCs/>
        </w:rPr>
      </w:pPr>
    </w:p>
    <w:p w:rsidR="009A47F5" w:rsidRDefault="009A47F5" w:rsidP="00A90C0F">
      <w:pPr>
        <w:pStyle w:val="Nagwek"/>
        <w:jc w:val="center"/>
        <w:rPr>
          <w:rFonts w:cs="Calibri"/>
          <w:bCs/>
        </w:rPr>
      </w:pPr>
    </w:p>
    <w:p w:rsidR="009A47F5" w:rsidRDefault="009A47F5" w:rsidP="00A90C0F">
      <w:pPr>
        <w:pStyle w:val="Nagwek"/>
        <w:jc w:val="center"/>
        <w:rPr>
          <w:rFonts w:cs="Calibri"/>
          <w:bCs/>
        </w:rPr>
      </w:pPr>
    </w:p>
    <w:p w:rsidR="009A47F5" w:rsidRDefault="009A47F5" w:rsidP="00A90C0F">
      <w:pPr>
        <w:pStyle w:val="Nagwek"/>
        <w:jc w:val="center"/>
        <w:rPr>
          <w:rFonts w:cs="Calibri"/>
          <w:bCs/>
        </w:rPr>
      </w:pPr>
    </w:p>
    <w:p w:rsidR="009A47F5" w:rsidRDefault="009A47F5" w:rsidP="00A90C0F">
      <w:pPr>
        <w:pStyle w:val="Nagwek"/>
        <w:jc w:val="center"/>
        <w:rPr>
          <w:rFonts w:cs="Calibri"/>
          <w:bCs/>
        </w:rPr>
      </w:pPr>
    </w:p>
    <w:p w:rsidR="009A47F5" w:rsidRDefault="009A47F5" w:rsidP="00A90C0F">
      <w:pPr>
        <w:pStyle w:val="Nagwek"/>
        <w:jc w:val="center"/>
        <w:rPr>
          <w:rFonts w:cs="Calibri"/>
          <w:bCs/>
        </w:rPr>
      </w:pPr>
    </w:p>
    <w:p w:rsidR="009A47F5" w:rsidRDefault="009A47F5" w:rsidP="00A90C0F">
      <w:pPr>
        <w:pStyle w:val="Nagwek"/>
        <w:jc w:val="center"/>
        <w:rPr>
          <w:rFonts w:cs="Calibri"/>
          <w:bCs/>
        </w:rPr>
      </w:pPr>
    </w:p>
    <w:p w:rsidR="009A47F5" w:rsidRDefault="009A47F5" w:rsidP="00C610E8">
      <w:pPr>
        <w:pStyle w:val="Nagwek"/>
        <w:rPr>
          <w:rFonts w:cs="Calibri"/>
          <w:bCs/>
        </w:rPr>
      </w:pPr>
    </w:p>
    <w:p w:rsidR="009A47F5" w:rsidRDefault="009A47F5" w:rsidP="00A90C0F">
      <w:pPr>
        <w:pStyle w:val="Nagwek"/>
        <w:jc w:val="center"/>
        <w:rPr>
          <w:rFonts w:cs="Calibri"/>
          <w:bCs/>
        </w:rPr>
      </w:pPr>
    </w:p>
    <w:p w:rsidR="00AE1DBE" w:rsidRDefault="00A90C0F" w:rsidP="00A90C0F">
      <w:pPr>
        <w:pStyle w:val="Nagwek"/>
        <w:jc w:val="center"/>
        <w:rPr>
          <w:rFonts w:eastAsia="Calibri" w:cs="Times New Roman"/>
          <w:kern w:val="0"/>
        </w:rPr>
      </w:pPr>
      <w:r>
        <w:rPr>
          <w:rFonts w:cs="Calibri"/>
          <w:bCs/>
        </w:rPr>
        <w:t xml:space="preserve">GK.271.3.2021                                                                            </w:t>
      </w:r>
      <w:r w:rsidR="009A47F5">
        <w:rPr>
          <w:rFonts w:cs="Calibri"/>
          <w:bCs/>
        </w:rPr>
        <w:t xml:space="preserve">                         </w:t>
      </w:r>
      <w:r>
        <w:rPr>
          <w:rFonts w:cs="Calibri"/>
          <w:bCs/>
        </w:rPr>
        <w:t xml:space="preserve">  </w:t>
      </w:r>
      <w:r w:rsidR="00AE1DBE">
        <w:rPr>
          <w:rFonts w:cs="Calibri"/>
          <w:bCs/>
        </w:rPr>
        <w:t>Załącznik nr 3 do specyfikacji</w:t>
      </w:r>
      <w:r w:rsidR="00AE1DBE">
        <w:rPr>
          <w:rFonts w:cs="Calibri"/>
          <w:bCs/>
          <w:i/>
          <w:iCs/>
        </w:rPr>
        <w:t xml:space="preserve"> </w:t>
      </w:r>
    </w:p>
    <w:p w:rsidR="00AE1DBE" w:rsidRDefault="00AE1DBE" w:rsidP="00AE1DBE">
      <w:pPr>
        <w:widowControl w:val="0"/>
        <w:spacing w:after="0" w:line="240" w:lineRule="auto"/>
        <w:ind w:right="3960"/>
        <w:rPr>
          <w:rFonts w:eastAsia="Times New Roman" w:cs="Calibri"/>
          <w:sz w:val="18"/>
          <w:szCs w:val="18"/>
        </w:rPr>
      </w:pPr>
      <w:r>
        <w:rPr>
          <w:rFonts w:eastAsia="Times New Roman" w:cs="Calibri"/>
          <w:sz w:val="18"/>
          <w:szCs w:val="18"/>
        </w:rPr>
        <w:t>.............................................................................................</w:t>
      </w:r>
    </w:p>
    <w:p w:rsidR="00AE1DBE" w:rsidRDefault="00AE1DBE" w:rsidP="00AE1DBE">
      <w:pPr>
        <w:widowControl w:val="0"/>
        <w:spacing w:after="0" w:line="240" w:lineRule="auto"/>
        <w:ind w:right="3960"/>
        <w:rPr>
          <w:rFonts w:eastAsia="Times New Roman" w:cs="Calibri"/>
          <w:sz w:val="18"/>
          <w:szCs w:val="18"/>
        </w:rPr>
      </w:pPr>
    </w:p>
    <w:p w:rsidR="00AE1DBE" w:rsidRDefault="00AE1DBE" w:rsidP="00AE1DBE">
      <w:pPr>
        <w:widowControl w:val="0"/>
        <w:spacing w:after="0" w:line="240" w:lineRule="auto"/>
        <w:ind w:right="3960"/>
        <w:rPr>
          <w:rFonts w:eastAsia="Times New Roman" w:cs="Calibri"/>
          <w:sz w:val="18"/>
          <w:szCs w:val="18"/>
        </w:rPr>
      </w:pPr>
      <w:r>
        <w:rPr>
          <w:rFonts w:eastAsia="Times New Roman" w:cs="Calibri"/>
          <w:sz w:val="18"/>
          <w:szCs w:val="18"/>
        </w:rPr>
        <w:t>.............................................................................................</w:t>
      </w:r>
    </w:p>
    <w:p w:rsidR="00AE1DBE" w:rsidRDefault="00AE1DBE" w:rsidP="00AE1DBE">
      <w:pPr>
        <w:widowControl w:val="0"/>
        <w:spacing w:after="0" w:line="240" w:lineRule="auto"/>
        <w:ind w:right="3960"/>
        <w:rPr>
          <w:rFonts w:eastAsia="Times New Roman" w:cs="Calibri"/>
          <w:sz w:val="18"/>
          <w:szCs w:val="18"/>
        </w:rPr>
      </w:pPr>
      <w:r>
        <w:rPr>
          <w:rFonts w:eastAsia="Times New Roman" w:cs="Calibri"/>
          <w:sz w:val="18"/>
          <w:szCs w:val="18"/>
        </w:rPr>
        <w:t xml:space="preserve">                      Nazwa i adres firmy (Wykonawcy)</w:t>
      </w:r>
    </w:p>
    <w:p w:rsidR="00AE1DBE" w:rsidRDefault="00AE1DBE" w:rsidP="00AE1DBE">
      <w:pPr>
        <w:widowControl w:val="0"/>
        <w:spacing w:after="0" w:line="240" w:lineRule="auto"/>
        <w:ind w:right="3960"/>
        <w:jc w:val="center"/>
        <w:rPr>
          <w:rFonts w:eastAsia="Times New Roman" w:cs="Calibri"/>
          <w:sz w:val="18"/>
          <w:szCs w:val="18"/>
        </w:rPr>
      </w:pPr>
    </w:p>
    <w:p w:rsidR="00AE1DBE" w:rsidRDefault="00AE1DBE" w:rsidP="00AE1DBE">
      <w:pPr>
        <w:widowControl w:val="0"/>
        <w:spacing w:after="0" w:line="240" w:lineRule="auto"/>
        <w:ind w:right="3960"/>
        <w:rPr>
          <w:rFonts w:eastAsia="Times New Roman" w:cs="Calibri"/>
          <w:sz w:val="18"/>
          <w:szCs w:val="18"/>
        </w:rPr>
      </w:pPr>
      <w:r>
        <w:rPr>
          <w:rFonts w:eastAsia="Times New Roman" w:cs="Calibri"/>
          <w:sz w:val="18"/>
          <w:szCs w:val="18"/>
        </w:rPr>
        <w:t>.............................................................................................</w:t>
      </w:r>
    </w:p>
    <w:p w:rsidR="00AE1DBE" w:rsidRDefault="00AE1DBE" w:rsidP="00AE1DBE">
      <w:pPr>
        <w:widowControl w:val="0"/>
        <w:spacing w:after="0" w:line="240" w:lineRule="auto"/>
        <w:ind w:right="3960"/>
        <w:rPr>
          <w:rFonts w:eastAsia="Times New Roman" w:cs="Calibri"/>
          <w:sz w:val="18"/>
          <w:szCs w:val="18"/>
        </w:rPr>
      </w:pPr>
      <w:r>
        <w:rPr>
          <w:rFonts w:eastAsia="Times New Roman" w:cs="Calibri"/>
          <w:sz w:val="18"/>
          <w:szCs w:val="18"/>
        </w:rPr>
        <w:t xml:space="preserve">                                 (NIP, Regon)</w:t>
      </w:r>
    </w:p>
    <w:p w:rsidR="00AE1DBE" w:rsidRDefault="00AE1DBE" w:rsidP="00AE1DBE">
      <w:pPr>
        <w:spacing w:after="0" w:line="264" w:lineRule="auto"/>
        <w:rPr>
          <w:rFonts w:cs="Calibri"/>
          <w:b/>
          <w:bCs/>
          <w:iCs/>
          <w:sz w:val="28"/>
          <w:szCs w:val="28"/>
        </w:rPr>
      </w:pPr>
    </w:p>
    <w:p w:rsidR="00AE1DBE" w:rsidRDefault="00AE1DBE" w:rsidP="00AE1DBE">
      <w:pPr>
        <w:spacing w:after="0" w:line="264" w:lineRule="auto"/>
        <w:jc w:val="center"/>
        <w:rPr>
          <w:rFonts w:cs="Calibri"/>
          <w:b/>
          <w:bCs/>
          <w:iCs/>
          <w:sz w:val="28"/>
          <w:szCs w:val="28"/>
        </w:rPr>
      </w:pPr>
      <w:r>
        <w:rPr>
          <w:rFonts w:cs="Calibri"/>
          <w:b/>
          <w:bCs/>
          <w:iCs/>
          <w:sz w:val="28"/>
          <w:szCs w:val="28"/>
        </w:rPr>
        <w:t xml:space="preserve">OŚWIADCZENIE </w:t>
      </w:r>
    </w:p>
    <w:p w:rsidR="00AE1DBE" w:rsidRDefault="00AE1DBE" w:rsidP="00AE1DBE">
      <w:pPr>
        <w:spacing w:after="0" w:line="264" w:lineRule="auto"/>
        <w:jc w:val="center"/>
        <w:rPr>
          <w:rFonts w:cs="Calibri"/>
          <w:b/>
          <w:bCs/>
          <w:iCs/>
          <w:sz w:val="28"/>
          <w:szCs w:val="28"/>
        </w:rPr>
      </w:pPr>
      <w:r>
        <w:rPr>
          <w:rFonts w:cs="Calibri"/>
          <w:b/>
          <w:bCs/>
          <w:iCs/>
          <w:sz w:val="28"/>
          <w:szCs w:val="28"/>
        </w:rPr>
        <w:t xml:space="preserve">O NIEPODLEGANIU WYKLUCZENIU I SPEŁNIANIU WARUNKÓW UDZIAŁU W POSTĘPOWANIU </w:t>
      </w:r>
    </w:p>
    <w:p w:rsidR="00AE1DBE" w:rsidRDefault="00AE1DBE" w:rsidP="00AE1DBE">
      <w:pPr>
        <w:spacing w:after="0" w:line="264" w:lineRule="auto"/>
        <w:rPr>
          <w:rFonts w:cs="Calibri"/>
          <w:iCs/>
        </w:rPr>
      </w:pPr>
    </w:p>
    <w:p w:rsidR="00AE1DBE" w:rsidRDefault="00AE1DBE" w:rsidP="00AE1DBE">
      <w:pPr>
        <w:spacing w:after="0" w:line="264" w:lineRule="auto"/>
        <w:rPr>
          <w:rFonts w:cs="Calibri"/>
          <w:iCs/>
        </w:rPr>
      </w:pPr>
      <w:r>
        <w:rPr>
          <w:rFonts w:cs="Calibri"/>
          <w:iCs/>
        </w:rPr>
        <w:t xml:space="preserve">składane na podstawie art. 125 ust. 1 ustawy z dnia 11 września 2019 r. Prawo zamówień publicznych (Test jedn. Dz. U. z 2021 r. poz. 1129 z póżn. zm.), zwana dalej </w:t>
      </w:r>
      <w:r>
        <w:rPr>
          <w:rFonts w:cs="Calibri"/>
          <w:i/>
          <w:iCs/>
        </w:rPr>
        <w:t>„ustawą”</w:t>
      </w:r>
    </w:p>
    <w:p w:rsidR="00AE1DBE" w:rsidRDefault="00AE1DBE" w:rsidP="00AE1DBE">
      <w:pPr>
        <w:spacing w:after="0" w:line="264" w:lineRule="auto"/>
        <w:rPr>
          <w:rFonts w:cs="Calibri"/>
          <w:b/>
          <w:iCs/>
        </w:rPr>
      </w:pPr>
      <w:r>
        <w:rPr>
          <w:rFonts w:cs="Calibri"/>
          <w:b/>
          <w:iCs/>
        </w:rPr>
        <w:t xml:space="preserve"> </w:t>
      </w:r>
    </w:p>
    <w:p w:rsidR="00AE1DBE" w:rsidRDefault="00AE1DBE" w:rsidP="00AE1DBE">
      <w:pPr>
        <w:widowControl w:val="0"/>
        <w:spacing w:after="0" w:line="200" w:lineRule="atLeast"/>
        <w:jc w:val="center"/>
        <w:rPr>
          <w:rFonts w:eastAsia="Times New Roman" w:cs="Calibri"/>
          <w:b/>
          <w:bCs/>
        </w:rPr>
      </w:pPr>
      <w:r>
        <w:rPr>
          <w:rFonts w:eastAsia="Times New Roman" w:cs="Calibri"/>
          <w:b/>
          <w:bCs/>
        </w:rPr>
        <w:t>dotyczy postępowania prowadzonego w trybie podstawowym pn.:</w:t>
      </w:r>
    </w:p>
    <w:p w:rsidR="00AE1DBE" w:rsidRDefault="00AE1DBE" w:rsidP="00AE1DBE">
      <w:pPr>
        <w:spacing w:after="0" w:line="264" w:lineRule="auto"/>
        <w:jc w:val="center"/>
        <w:rPr>
          <w:rFonts w:cs="Calibri"/>
          <w:b/>
          <w:iCs/>
        </w:rPr>
      </w:pPr>
    </w:p>
    <w:p w:rsidR="00AE1DBE" w:rsidRDefault="00AE1DBE" w:rsidP="00AE1DBE">
      <w:pPr>
        <w:numPr>
          <w:ilvl w:val="0"/>
          <w:numId w:val="5"/>
        </w:numPr>
        <w:spacing w:after="120" w:line="360" w:lineRule="auto"/>
        <w:ind w:left="284" w:hanging="284"/>
        <w:jc w:val="both"/>
        <w:rPr>
          <w:rFonts w:eastAsia="Calibri" w:cs="Calibri"/>
          <w:b/>
          <w:bCs/>
          <w:u w:val="single"/>
        </w:rPr>
      </w:pPr>
      <w:r>
        <w:rPr>
          <w:rFonts w:eastAsia="Calibri" w:cs="Calibri"/>
          <w:b/>
          <w:bCs/>
          <w:u w:val="single"/>
        </w:rPr>
        <w:t>Informacje ogólne</w:t>
      </w:r>
    </w:p>
    <w:p w:rsidR="00AE1DBE" w:rsidRDefault="00AE1DBE" w:rsidP="00AE1DBE">
      <w:pPr>
        <w:numPr>
          <w:ilvl w:val="0"/>
          <w:numId w:val="3"/>
        </w:numPr>
        <w:spacing w:after="120" w:line="240" w:lineRule="auto"/>
        <w:ind w:left="284" w:hanging="284"/>
        <w:jc w:val="both"/>
        <w:rPr>
          <w:rFonts w:eastAsia="Calibri" w:cs="Calibri"/>
        </w:rPr>
      </w:pPr>
      <w:r>
        <w:rPr>
          <w:rFonts w:eastAsia="Calibri" w:cs="Calibri"/>
        </w:rPr>
        <w:t>Czy Wykonawca bierze udział w postępowaniu o udzielenie zamówienia wspólnie z innymi Wykonawcami?</w:t>
      </w:r>
    </w:p>
    <w:p w:rsidR="00AE1DBE" w:rsidRDefault="00680515" w:rsidP="00AE1DBE">
      <w:pPr>
        <w:spacing w:after="160" w:line="240" w:lineRule="auto"/>
        <w:ind w:left="284"/>
        <w:jc w:val="both"/>
        <w:rPr>
          <w:rFonts w:eastAsia="Calibri" w:cs="Calibri"/>
        </w:rPr>
      </w:pPr>
      <w:r>
        <w:rPr>
          <w:rFonts w:eastAsia="Calibri" w:cs="Calibri"/>
          <w:b/>
          <w:bCs/>
        </w:rPr>
        <w:fldChar w:fldCharType="begin">
          <w:ffData>
            <w:name w:val="Wybór1"/>
            <w:enabled/>
            <w:calcOnExit w:val="0"/>
            <w:checkBox>
              <w:sizeAuto/>
              <w:default w:val="0"/>
            </w:checkBox>
          </w:ffData>
        </w:fldChar>
      </w:r>
      <w:r w:rsidR="00AE1DBE">
        <w:rPr>
          <w:rFonts w:eastAsia="Calibri" w:cs="Calibri"/>
          <w:b/>
          <w:bCs/>
        </w:rPr>
        <w:instrText xml:space="preserve"> FORMCHECKBOX </w:instrText>
      </w:r>
      <w:r>
        <w:rPr>
          <w:rFonts w:eastAsia="Calibri" w:cs="Calibri"/>
          <w:b/>
          <w:bCs/>
        </w:rPr>
      </w:r>
      <w:r>
        <w:rPr>
          <w:rFonts w:eastAsia="Calibri" w:cs="Calibri"/>
          <w:b/>
          <w:bCs/>
        </w:rPr>
        <w:fldChar w:fldCharType="end"/>
      </w:r>
      <w:r w:rsidR="00AE1DBE">
        <w:rPr>
          <w:rFonts w:eastAsia="Calibri" w:cs="Calibri"/>
          <w:b/>
          <w:bCs/>
        </w:rPr>
        <w:t xml:space="preserve"> </w:t>
      </w:r>
      <w:r w:rsidR="00AE1DBE">
        <w:rPr>
          <w:rFonts w:eastAsia="Calibri" w:cs="Calibri"/>
        </w:rPr>
        <w:t>tak</w:t>
      </w:r>
    </w:p>
    <w:p w:rsidR="00AE1DBE" w:rsidRDefault="00680515" w:rsidP="00AE1DBE">
      <w:pPr>
        <w:spacing w:after="160" w:line="240" w:lineRule="auto"/>
        <w:ind w:left="644" w:hanging="360"/>
        <w:jc w:val="both"/>
        <w:rPr>
          <w:rFonts w:eastAsia="Calibri" w:cs="Calibri"/>
        </w:rPr>
      </w:pPr>
      <w:r>
        <w:rPr>
          <w:rFonts w:eastAsia="Calibri" w:cs="Calibri"/>
        </w:rPr>
        <w:fldChar w:fldCharType="begin">
          <w:ffData>
            <w:name w:val="Wybór2"/>
            <w:enabled/>
            <w:calcOnExit w:val="0"/>
            <w:checkBox>
              <w:sizeAuto/>
              <w:default w:val="0"/>
            </w:checkBox>
          </w:ffData>
        </w:fldChar>
      </w:r>
      <w:r w:rsidR="00AE1DBE">
        <w:rPr>
          <w:rFonts w:eastAsia="Calibri" w:cs="Calibri"/>
        </w:rPr>
        <w:instrText xml:space="preserve"> FORMCHECKBOX </w:instrText>
      </w:r>
      <w:r>
        <w:rPr>
          <w:rFonts w:eastAsia="Calibri" w:cs="Calibri"/>
        </w:rPr>
      </w:r>
      <w:r>
        <w:rPr>
          <w:rFonts w:eastAsia="Calibri" w:cs="Calibri"/>
        </w:rPr>
        <w:fldChar w:fldCharType="end"/>
      </w:r>
      <w:r w:rsidR="00AE1DBE">
        <w:rPr>
          <w:rFonts w:eastAsia="Calibri" w:cs="Calibri"/>
        </w:rPr>
        <w:t xml:space="preserve"> nie</w:t>
      </w:r>
    </w:p>
    <w:p w:rsidR="00AE1DBE" w:rsidRDefault="00AE1DBE" w:rsidP="00AE1DBE">
      <w:pPr>
        <w:spacing w:after="160" w:line="240" w:lineRule="auto"/>
        <w:ind w:left="644" w:hanging="360"/>
        <w:jc w:val="both"/>
        <w:rPr>
          <w:rFonts w:eastAsia="Calibri" w:cs="Calibri"/>
          <w:i/>
          <w:iCs/>
          <w:sz w:val="20"/>
          <w:szCs w:val="20"/>
        </w:rPr>
      </w:pPr>
      <w:r>
        <w:rPr>
          <w:rFonts w:eastAsia="Calibri" w:cs="Calibri"/>
          <w:i/>
          <w:iCs/>
          <w:sz w:val="20"/>
          <w:szCs w:val="20"/>
        </w:rPr>
        <w:t>(właściwe zaznaczyć)</w:t>
      </w:r>
    </w:p>
    <w:p w:rsidR="00AE1DBE" w:rsidRDefault="00AE1DBE" w:rsidP="00AE1DBE">
      <w:pPr>
        <w:spacing w:after="120" w:line="240" w:lineRule="auto"/>
        <w:ind w:left="284"/>
        <w:jc w:val="both"/>
        <w:rPr>
          <w:rFonts w:eastAsia="Calibri" w:cs="Calibri"/>
        </w:rPr>
      </w:pPr>
      <w:r>
        <w:rPr>
          <w:rFonts w:eastAsia="Calibri" w:cs="Calibri"/>
        </w:rPr>
        <w:t>Jeżeli tak:</w:t>
      </w:r>
    </w:p>
    <w:p w:rsidR="00AE1DBE" w:rsidRDefault="00AE1DBE" w:rsidP="00AE1DBE">
      <w:pPr>
        <w:numPr>
          <w:ilvl w:val="0"/>
          <w:numId w:val="4"/>
        </w:numPr>
        <w:spacing w:after="120" w:line="240" w:lineRule="auto"/>
        <w:ind w:left="284" w:firstLine="0"/>
        <w:jc w:val="both"/>
        <w:rPr>
          <w:rFonts w:eastAsia="Calibri" w:cs="Calibri"/>
        </w:rPr>
      </w:pPr>
      <w:r>
        <w:rPr>
          <w:rFonts w:eastAsia="Calibri" w:cs="Calibri"/>
        </w:rPr>
        <w:t>Proszę wskazać rolę Wykonawcy w grupie (lider, odpowiedzialny za określone zadania itd.) ………………………………………………………………………………………………………………………………….........</w:t>
      </w:r>
    </w:p>
    <w:p w:rsidR="00AE1DBE" w:rsidRDefault="00AE1DBE" w:rsidP="00AE1DBE">
      <w:pPr>
        <w:numPr>
          <w:ilvl w:val="0"/>
          <w:numId w:val="4"/>
        </w:numPr>
        <w:spacing w:after="120" w:line="240" w:lineRule="auto"/>
        <w:ind w:left="284" w:firstLine="0"/>
        <w:jc w:val="both"/>
        <w:rPr>
          <w:rFonts w:eastAsia="Calibri" w:cs="Calibri"/>
        </w:rPr>
      </w:pPr>
      <w:r>
        <w:rPr>
          <w:rFonts w:eastAsia="Calibri" w:cs="Calibri"/>
        </w:rPr>
        <w:t>Proszę wskazać pozostałych Wykonawców biorących wspólnie udział w postępowaniu o udzielenie zamówienia:</w:t>
      </w:r>
    </w:p>
    <w:p w:rsidR="00AE1DBE" w:rsidRDefault="00AE1DBE" w:rsidP="00AE1DBE">
      <w:pPr>
        <w:spacing w:after="120" w:line="240" w:lineRule="auto"/>
        <w:ind w:left="284"/>
        <w:jc w:val="both"/>
        <w:rPr>
          <w:rFonts w:eastAsia="Calibri" w:cs="Calibri"/>
        </w:rPr>
      </w:pPr>
      <w:r>
        <w:rPr>
          <w:rFonts w:eastAsia="Calibri" w:cs="Calibri"/>
        </w:rPr>
        <w:t>……………………………………………………………………………………………………………………………………….…</w:t>
      </w:r>
    </w:p>
    <w:p w:rsidR="00AE1DBE" w:rsidRDefault="00AE1DBE" w:rsidP="00AE1DBE">
      <w:pPr>
        <w:spacing w:after="120" w:line="240" w:lineRule="auto"/>
        <w:ind w:left="284"/>
        <w:jc w:val="both"/>
        <w:rPr>
          <w:rFonts w:eastAsia="Calibri" w:cs="Calibri"/>
        </w:rPr>
      </w:pPr>
      <w:r>
        <w:rPr>
          <w:rFonts w:eastAsia="Calibri" w:cs="Calibri"/>
        </w:rPr>
        <w:t>………………………………………………………………………………………………………………………………………….</w:t>
      </w:r>
    </w:p>
    <w:p w:rsidR="00AE1DBE" w:rsidRDefault="00AE1DBE" w:rsidP="00AE1DBE">
      <w:pPr>
        <w:spacing w:after="120" w:line="240" w:lineRule="auto"/>
        <w:ind w:left="284"/>
        <w:jc w:val="both"/>
        <w:rPr>
          <w:rFonts w:eastAsia="Calibri" w:cs="Calibri"/>
          <w:b/>
          <w:bCs/>
          <w:i/>
          <w:iCs/>
        </w:rPr>
      </w:pPr>
      <w:r>
        <w:rPr>
          <w:rFonts w:eastAsia="Calibri" w:cs="Calibri"/>
          <w:b/>
          <w:bCs/>
          <w:i/>
          <w:iCs/>
        </w:rPr>
        <w:t>Uwaga! W przypadku wspólnego ubiegania się o zamówienie przez Wykonawców, oświadczenie Wykonawcy składa każdy z Wykonawców wspólnie ubiegających się o zamówienie.</w:t>
      </w:r>
    </w:p>
    <w:p w:rsidR="00AE1DBE" w:rsidRDefault="00AE1DBE" w:rsidP="00AE1DBE">
      <w:pPr>
        <w:pStyle w:val="Akapitzlist"/>
        <w:numPr>
          <w:ilvl w:val="0"/>
          <w:numId w:val="3"/>
        </w:numPr>
        <w:spacing w:after="120" w:line="360" w:lineRule="auto"/>
        <w:ind w:left="284" w:hanging="284"/>
        <w:jc w:val="both"/>
      </w:pPr>
      <w:r>
        <w:t xml:space="preserve">Czy Wykonawca w celu </w:t>
      </w:r>
      <w:r>
        <w:rPr>
          <w:lang w:eastAsia="pl-PL"/>
        </w:rPr>
        <w:t>potwierdzenia spełniania warunków udziału w postępowaniu</w:t>
      </w:r>
      <w:r>
        <w:t xml:space="preserve"> pole</w:t>
      </w:r>
      <w:r w:rsidR="00776414">
        <w:t>ga na zdolności podmiotów udostę</w:t>
      </w:r>
      <w:r>
        <w:t>pniających zasoby</w:t>
      </w:r>
      <w:r>
        <w:rPr>
          <w:lang w:eastAsia="pl-PL"/>
        </w:rPr>
        <w:t>?</w:t>
      </w:r>
    </w:p>
    <w:p w:rsidR="00AE1DBE" w:rsidRDefault="00680515" w:rsidP="00AE1DBE">
      <w:pPr>
        <w:pStyle w:val="Akapitzlist"/>
        <w:spacing w:line="360" w:lineRule="auto"/>
        <w:ind w:left="644" w:hanging="360"/>
        <w:jc w:val="both"/>
      </w:pPr>
      <w:r>
        <w:rPr>
          <w:b/>
          <w:bCs/>
        </w:rPr>
        <w:fldChar w:fldCharType="begin">
          <w:ffData>
            <w:name w:val="Wybór1"/>
            <w:enabled/>
            <w:calcOnExit w:val="0"/>
            <w:checkBox>
              <w:sizeAuto/>
              <w:default w:val="0"/>
            </w:checkBox>
          </w:ffData>
        </w:fldChar>
      </w:r>
      <w:r w:rsidR="00AE1DBE">
        <w:rPr>
          <w:b/>
          <w:bCs/>
        </w:rPr>
        <w:instrText xml:space="preserve"> FORMCHECKBOX </w:instrText>
      </w:r>
      <w:r>
        <w:rPr>
          <w:b/>
          <w:bCs/>
        </w:rPr>
      </w:r>
      <w:r>
        <w:rPr>
          <w:b/>
          <w:bCs/>
        </w:rPr>
        <w:fldChar w:fldCharType="end"/>
      </w:r>
      <w:r w:rsidR="00AE1DBE">
        <w:rPr>
          <w:b/>
          <w:bCs/>
        </w:rPr>
        <w:t xml:space="preserve"> </w:t>
      </w:r>
      <w:r w:rsidR="00AE1DBE">
        <w:t>tak</w:t>
      </w:r>
    </w:p>
    <w:p w:rsidR="00AE1DBE" w:rsidRDefault="00680515" w:rsidP="00AE1DBE">
      <w:pPr>
        <w:pStyle w:val="Akapitzlist"/>
        <w:spacing w:line="360" w:lineRule="auto"/>
        <w:ind w:left="644" w:hanging="360"/>
        <w:jc w:val="both"/>
      </w:pPr>
      <w:r>
        <w:lastRenderedPageBreak/>
        <w:fldChar w:fldCharType="begin">
          <w:ffData>
            <w:name w:val="Wybór2"/>
            <w:enabled/>
            <w:calcOnExit w:val="0"/>
            <w:checkBox>
              <w:sizeAuto/>
              <w:default w:val="0"/>
            </w:checkBox>
          </w:ffData>
        </w:fldChar>
      </w:r>
      <w:r w:rsidR="00AE1DBE">
        <w:instrText xml:space="preserve"> FORMCHECKBOX </w:instrText>
      </w:r>
      <w:r>
        <w:fldChar w:fldCharType="end"/>
      </w:r>
      <w:r w:rsidR="00AE1DBE">
        <w:t xml:space="preserve"> nie</w:t>
      </w:r>
    </w:p>
    <w:p w:rsidR="00AE1DBE" w:rsidRDefault="00AE1DBE" w:rsidP="00AE1DBE">
      <w:pPr>
        <w:pStyle w:val="Akapitzlist"/>
        <w:spacing w:line="360" w:lineRule="auto"/>
        <w:ind w:left="644" w:hanging="360"/>
        <w:jc w:val="both"/>
        <w:rPr>
          <w:i/>
          <w:iCs/>
          <w:sz w:val="20"/>
          <w:szCs w:val="20"/>
        </w:rPr>
      </w:pPr>
      <w:r>
        <w:rPr>
          <w:i/>
          <w:iCs/>
          <w:sz w:val="20"/>
          <w:szCs w:val="20"/>
        </w:rPr>
        <w:t>(właściwe zaznaczyć)</w:t>
      </w:r>
    </w:p>
    <w:p w:rsidR="00AE1DBE" w:rsidRDefault="00AE1DBE" w:rsidP="00AE1DBE">
      <w:pPr>
        <w:numPr>
          <w:ilvl w:val="1"/>
          <w:numId w:val="6"/>
        </w:numPr>
        <w:tabs>
          <w:tab w:val="clear" w:pos="1363"/>
        </w:tabs>
        <w:spacing w:before="120" w:after="120" w:line="240" w:lineRule="auto"/>
        <w:ind w:left="284" w:hanging="284"/>
        <w:jc w:val="both"/>
        <w:rPr>
          <w:rFonts w:eastAsia="Calibri" w:cs="Calibri"/>
          <w:bCs/>
          <w:iCs/>
        </w:rPr>
      </w:pPr>
      <w:r>
        <w:rPr>
          <w:rFonts w:eastAsia="Calibri" w:cs="Calibri"/>
          <w:bCs/>
          <w:iCs/>
        </w:rPr>
        <w:t>Oświadczam, iż jestem Wykonawcą (należy zaznaczyć właściwe)</w:t>
      </w:r>
      <w:r>
        <w:rPr>
          <w:rFonts w:eastAsia="Calibri" w:cs="Calibri"/>
          <w:bCs/>
          <w:iCs/>
          <w:vertAlign w:val="superscript"/>
        </w:rPr>
        <w:t xml:space="preserve"> </w:t>
      </w:r>
      <w:r>
        <w:rPr>
          <w:rFonts w:eastAsia="Calibri" w:cs="Calibri"/>
          <w:bCs/>
          <w:iCs/>
          <w:vertAlign w:val="superscript"/>
        </w:rPr>
        <w:footnoteReference w:id="3"/>
      </w:r>
      <w:r>
        <w:rPr>
          <w:rFonts w:eastAsia="Calibri" w:cs="Calibri"/>
          <w:bCs/>
          <w:iCs/>
        </w:rPr>
        <w:t>:</w:t>
      </w:r>
    </w:p>
    <w:p w:rsidR="00AE1DBE" w:rsidRDefault="00680515" w:rsidP="00AE1DBE">
      <w:pPr>
        <w:spacing w:after="120" w:line="240" w:lineRule="auto"/>
        <w:ind w:left="284"/>
        <w:jc w:val="both"/>
        <w:rPr>
          <w:rFonts w:eastAsia="Calibri" w:cs="Calibri"/>
          <w:bCs/>
          <w:iCs/>
        </w:rPr>
      </w:pPr>
      <w:r>
        <w:rPr>
          <w:rFonts w:eastAsia="Calibri" w:cs="Calibri"/>
          <w:bCs/>
          <w:iCs/>
        </w:rPr>
        <w:fldChar w:fldCharType="begin">
          <w:ffData>
            <w:name w:val=""/>
            <w:enabled/>
            <w:calcOnExit w:val="0"/>
            <w:checkBox>
              <w:sizeAuto/>
              <w:default w:val="0"/>
            </w:checkBox>
          </w:ffData>
        </w:fldChar>
      </w:r>
      <w:r w:rsidR="00AE1DBE">
        <w:rPr>
          <w:rFonts w:eastAsia="Calibri" w:cs="Calibri"/>
          <w:bCs/>
          <w:iCs/>
        </w:rPr>
        <w:instrText xml:space="preserve"> FORMCHECKBOX </w:instrText>
      </w:r>
      <w:r>
        <w:rPr>
          <w:rFonts w:eastAsia="Calibri" w:cs="Calibri"/>
          <w:bCs/>
          <w:iCs/>
        </w:rPr>
      </w:r>
      <w:r>
        <w:rPr>
          <w:rFonts w:eastAsia="Calibri" w:cs="Calibri"/>
          <w:bCs/>
          <w:iCs/>
        </w:rPr>
        <w:fldChar w:fldCharType="end"/>
      </w:r>
      <w:r w:rsidR="00AE1DBE">
        <w:rPr>
          <w:rFonts w:eastAsia="Calibri" w:cs="Calibri"/>
          <w:bCs/>
          <w:iCs/>
        </w:rPr>
        <w:t xml:space="preserve"> prowadzącym działalność gospodarczą, jako mikroprzedsiębiorstwo (przedsiębiorstwo, które zatrudnia mniej niż 10 osób i którego roczny obrót lub roczna suma bilansowa nie przekracza 2 milionów Euro) ,</w:t>
      </w:r>
    </w:p>
    <w:p w:rsidR="00AE1DBE" w:rsidRDefault="00680515" w:rsidP="00AE1DBE">
      <w:pPr>
        <w:spacing w:after="120" w:line="240" w:lineRule="auto"/>
        <w:ind w:left="284"/>
        <w:jc w:val="both"/>
        <w:rPr>
          <w:rFonts w:eastAsia="Calibri" w:cs="Calibri"/>
          <w:bCs/>
          <w:iCs/>
        </w:rPr>
      </w:pPr>
      <w:r>
        <w:rPr>
          <w:rFonts w:eastAsia="Calibri" w:cs="Calibri"/>
          <w:bCs/>
          <w:iCs/>
        </w:rPr>
        <w:fldChar w:fldCharType="begin">
          <w:ffData>
            <w:name w:val=""/>
            <w:enabled/>
            <w:calcOnExit w:val="0"/>
            <w:checkBox>
              <w:sizeAuto/>
              <w:default w:val="0"/>
            </w:checkBox>
          </w:ffData>
        </w:fldChar>
      </w:r>
      <w:r w:rsidR="00AE1DBE">
        <w:rPr>
          <w:rFonts w:eastAsia="Calibri" w:cs="Calibri"/>
          <w:bCs/>
          <w:iCs/>
        </w:rPr>
        <w:instrText xml:space="preserve"> FORMCHECKBOX </w:instrText>
      </w:r>
      <w:r>
        <w:rPr>
          <w:rFonts w:eastAsia="Calibri" w:cs="Calibri"/>
          <w:bCs/>
          <w:iCs/>
        </w:rPr>
      </w:r>
      <w:r>
        <w:rPr>
          <w:rFonts w:eastAsia="Calibri" w:cs="Calibri"/>
          <w:bCs/>
          <w:iCs/>
        </w:rPr>
        <w:fldChar w:fldCharType="end"/>
      </w:r>
      <w:r w:rsidR="00AE1DBE">
        <w:rPr>
          <w:rFonts w:eastAsia="Calibri" w:cs="Calibri"/>
          <w:bCs/>
          <w:iCs/>
        </w:rPr>
        <w:t xml:space="preserve"> prowadzącym działalność gospodarczą, jako małe przedsiębiorstwo (przedsiębiorstwo, które zatrudnia mniej niż 50 osób i którego roczny obrót lub roczna suma bilansowa nie przekracza 10 milionów Euro) , </w:t>
      </w:r>
    </w:p>
    <w:p w:rsidR="00AE1DBE" w:rsidRDefault="00680515" w:rsidP="00AE1DBE">
      <w:pPr>
        <w:spacing w:after="120" w:line="240" w:lineRule="auto"/>
        <w:ind w:left="284"/>
        <w:jc w:val="both"/>
        <w:rPr>
          <w:rFonts w:eastAsia="Calibri" w:cs="Calibri"/>
          <w:bCs/>
          <w:iCs/>
        </w:rPr>
      </w:pPr>
      <w:r>
        <w:rPr>
          <w:rFonts w:eastAsia="Calibri" w:cs="Calibri"/>
          <w:bCs/>
          <w:iCs/>
        </w:rPr>
        <w:fldChar w:fldCharType="begin">
          <w:ffData>
            <w:name w:val=""/>
            <w:enabled/>
            <w:calcOnExit w:val="0"/>
            <w:checkBox>
              <w:sizeAuto/>
              <w:default w:val="0"/>
            </w:checkBox>
          </w:ffData>
        </w:fldChar>
      </w:r>
      <w:r w:rsidR="00AE1DBE">
        <w:rPr>
          <w:rFonts w:eastAsia="Calibri" w:cs="Calibri"/>
          <w:bCs/>
          <w:iCs/>
        </w:rPr>
        <w:instrText xml:space="preserve"> FORMCHECKBOX </w:instrText>
      </w:r>
      <w:r>
        <w:rPr>
          <w:rFonts w:eastAsia="Calibri" w:cs="Calibri"/>
          <w:bCs/>
          <w:iCs/>
        </w:rPr>
      </w:r>
      <w:r>
        <w:rPr>
          <w:rFonts w:eastAsia="Calibri" w:cs="Calibri"/>
          <w:bCs/>
          <w:iCs/>
        </w:rPr>
        <w:fldChar w:fldCharType="end"/>
      </w:r>
      <w:r w:rsidR="00AE1DBE">
        <w:rPr>
          <w:rFonts w:eastAsia="Calibri" w:cs="Calibri"/>
          <w:bCs/>
          <w:iCs/>
        </w:rPr>
        <w:t xml:space="preserve"> prowadzącym działalność gospodarczą, jako średnie przedsiębiorstwo (przedsiębiorstwa, które nie są mikroprzedsiębiorstwami ani małymi przedsiębiorstwami i które zatrudniają mniej niż 250 osób i których roczny obrót nie przekracza 50 milionów Euro lub roczna suma bilansowa nie przekracza 43 milionów Euro) ,</w:t>
      </w:r>
    </w:p>
    <w:p w:rsidR="00AE1DBE" w:rsidRDefault="00680515" w:rsidP="00AE1DBE">
      <w:pPr>
        <w:spacing w:after="120" w:line="240" w:lineRule="auto"/>
        <w:ind w:left="284"/>
        <w:jc w:val="both"/>
        <w:rPr>
          <w:rFonts w:eastAsia="Calibri" w:cs="Calibri"/>
          <w:bCs/>
          <w:iCs/>
        </w:rPr>
      </w:pPr>
      <w:r>
        <w:rPr>
          <w:rFonts w:eastAsia="Calibri" w:cs="Calibri"/>
          <w:bCs/>
          <w:iCs/>
        </w:rPr>
        <w:fldChar w:fldCharType="begin">
          <w:ffData>
            <w:name w:val=""/>
            <w:enabled/>
            <w:calcOnExit w:val="0"/>
            <w:checkBox>
              <w:sizeAuto/>
              <w:default w:val="0"/>
            </w:checkBox>
          </w:ffData>
        </w:fldChar>
      </w:r>
      <w:r w:rsidR="00AE1DBE">
        <w:rPr>
          <w:rFonts w:eastAsia="Calibri" w:cs="Calibri"/>
          <w:bCs/>
          <w:iCs/>
        </w:rPr>
        <w:instrText xml:space="preserve"> FORMCHECKBOX </w:instrText>
      </w:r>
      <w:r>
        <w:rPr>
          <w:rFonts w:eastAsia="Calibri" w:cs="Calibri"/>
          <w:bCs/>
          <w:iCs/>
        </w:rPr>
      </w:r>
      <w:r>
        <w:rPr>
          <w:rFonts w:eastAsia="Calibri" w:cs="Calibri"/>
          <w:bCs/>
          <w:iCs/>
        </w:rPr>
        <w:fldChar w:fldCharType="end"/>
      </w:r>
      <w:r w:rsidR="00AE1DBE">
        <w:rPr>
          <w:rFonts w:eastAsia="Calibri" w:cs="Calibri"/>
          <w:bCs/>
          <w:iCs/>
        </w:rPr>
        <w:t xml:space="preserve"> prowadzącym jednoosobową działalność gospodarczą, </w:t>
      </w:r>
    </w:p>
    <w:p w:rsidR="00AE1DBE" w:rsidRDefault="00680515" w:rsidP="00AE1DBE">
      <w:pPr>
        <w:spacing w:after="120" w:line="360" w:lineRule="auto"/>
        <w:ind w:left="284"/>
        <w:jc w:val="both"/>
        <w:rPr>
          <w:rFonts w:eastAsia="Calibri" w:cs="Calibri"/>
          <w:bCs/>
          <w:iCs/>
        </w:rPr>
      </w:pPr>
      <w:r>
        <w:rPr>
          <w:rFonts w:eastAsia="Calibri" w:cs="Calibri"/>
          <w:bCs/>
          <w:iCs/>
        </w:rPr>
        <w:fldChar w:fldCharType="begin">
          <w:ffData>
            <w:name w:val=""/>
            <w:enabled/>
            <w:calcOnExit w:val="0"/>
            <w:checkBox>
              <w:sizeAuto/>
              <w:default w:val="0"/>
            </w:checkBox>
          </w:ffData>
        </w:fldChar>
      </w:r>
      <w:r w:rsidR="00AE1DBE">
        <w:rPr>
          <w:rFonts w:eastAsia="Calibri" w:cs="Calibri"/>
          <w:bCs/>
          <w:iCs/>
        </w:rPr>
        <w:instrText xml:space="preserve"> FORMCHECKBOX </w:instrText>
      </w:r>
      <w:r>
        <w:rPr>
          <w:rFonts w:eastAsia="Calibri" w:cs="Calibri"/>
          <w:bCs/>
          <w:iCs/>
        </w:rPr>
      </w:r>
      <w:r>
        <w:rPr>
          <w:rFonts w:eastAsia="Calibri" w:cs="Calibri"/>
          <w:bCs/>
          <w:iCs/>
        </w:rPr>
        <w:fldChar w:fldCharType="end"/>
      </w:r>
      <w:r w:rsidR="00AE1DBE">
        <w:rPr>
          <w:rFonts w:eastAsia="Calibri" w:cs="Calibri"/>
          <w:bCs/>
          <w:iCs/>
        </w:rPr>
        <w:t xml:space="preserve"> inny rodzaj………………………………………..</w:t>
      </w:r>
    </w:p>
    <w:p w:rsidR="00AE1DBE" w:rsidRDefault="00AE1DBE" w:rsidP="00AE1DBE">
      <w:pPr>
        <w:numPr>
          <w:ilvl w:val="0"/>
          <w:numId w:val="7"/>
        </w:numPr>
        <w:spacing w:before="120" w:after="120" w:line="360" w:lineRule="auto"/>
        <w:ind w:left="426" w:hanging="142"/>
        <w:jc w:val="both"/>
        <w:rPr>
          <w:rFonts w:eastAsia="Calibri" w:cs="Calibri"/>
          <w:b/>
          <w:bCs/>
          <w:iCs/>
        </w:rPr>
      </w:pPr>
      <w:r>
        <w:rPr>
          <w:rFonts w:eastAsia="Calibri" w:cs="Calibri"/>
          <w:b/>
          <w:bCs/>
          <w:iCs/>
        </w:rPr>
        <w:t>Oświadczenie o braku podstaw do wykluczenia z postępowania</w:t>
      </w:r>
    </w:p>
    <w:p w:rsidR="00AE1DBE" w:rsidRDefault="00AE1DBE" w:rsidP="00AE1DBE">
      <w:pPr>
        <w:spacing w:before="120" w:after="120" w:line="360" w:lineRule="auto"/>
        <w:ind w:firstLine="426"/>
        <w:jc w:val="both"/>
        <w:rPr>
          <w:rFonts w:eastAsia="Calibri" w:cs="Calibri"/>
          <w:bCs/>
          <w:iCs/>
        </w:rPr>
      </w:pPr>
      <w:r>
        <w:rPr>
          <w:rFonts w:eastAsia="Calibri" w:cs="Calibri"/>
          <w:bCs/>
          <w:iCs/>
        </w:rPr>
        <w:t xml:space="preserve">Oświadczam, że </w:t>
      </w:r>
      <w:r>
        <w:rPr>
          <w:rFonts w:cs="Calibri"/>
          <w:i/>
        </w:rPr>
        <w:t>(</w:t>
      </w:r>
      <w:r>
        <w:rPr>
          <w:rFonts w:cs="Calibri"/>
          <w:i/>
          <w:sz w:val="20"/>
          <w:szCs w:val="20"/>
        </w:rPr>
        <w:t>zaznaczyć właściwe</w:t>
      </w:r>
      <w:r>
        <w:rPr>
          <w:rFonts w:cs="Calibri"/>
          <w:i/>
        </w:rPr>
        <w:t>)</w:t>
      </w:r>
      <w:r>
        <w:rPr>
          <w:rFonts w:eastAsia="Calibri" w:cs="Calibri"/>
          <w:bCs/>
          <w:i/>
          <w:iCs/>
        </w:rPr>
        <w:t>:</w:t>
      </w:r>
    </w:p>
    <w:p w:rsidR="00AE1DBE" w:rsidRDefault="00680515" w:rsidP="00AE1DBE">
      <w:pPr>
        <w:spacing w:before="120" w:after="120" w:line="360" w:lineRule="auto"/>
        <w:ind w:left="641" w:hanging="215"/>
        <w:jc w:val="both"/>
        <w:rPr>
          <w:rFonts w:eastAsia="Calibri" w:cs="Calibri"/>
          <w:bCs/>
          <w:iCs/>
        </w:rPr>
      </w:pPr>
      <w:r>
        <w:rPr>
          <w:rFonts w:eastAsia="Calibri" w:cs="Calibri"/>
          <w:bCs/>
          <w:iCs/>
        </w:rPr>
        <w:fldChar w:fldCharType="begin">
          <w:ffData>
            <w:name w:val=""/>
            <w:enabled/>
            <w:calcOnExit w:val="0"/>
            <w:checkBox>
              <w:sizeAuto/>
              <w:default w:val="0"/>
            </w:checkBox>
          </w:ffData>
        </w:fldChar>
      </w:r>
      <w:r w:rsidR="00AE1DBE">
        <w:rPr>
          <w:rFonts w:eastAsia="Calibri" w:cs="Calibri"/>
          <w:bCs/>
          <w:iCs/>
        </w:rPr>
        <w:instrText xml:space="preserve"> FORMCHECKBOX </w:instrText>
      </w:r>
      <w:r>
        <w:rPr>
          <w:rFonts w:eastAsia="Calibri" w:cs="Calibri"/>
          <w:bCs/>
          <w:iCs/>
        </w:rPr>
      </w:r>
      <w:r>
        <w:rPr>
          <w:rFonts w:eastAsia="Calibri" w:cs="Calibri"/>
          <w:bCs/>
          <w:iCs/>
        </w:rPr>
        <w:fldChar w:fldCharType="end"/>
      </w:r>
      <w:r w:rsidR="00AE1DBE">
        <w:rPr>
          <w:rFonts w:eastAsia="Calibri" w:cs="Calibri"/>
          <w:bCs/>
          <w:iCs/>
        </w:rPr>
        <w:t xml:space="preserve"> nie podlegam wykluczeniu na podstawie art. 108 ust. 1 oraz art. 109 ust. 4 ustawy</w:t>
      </w:r>
    </w:p>
    <w:p w:rsidR="00AE1DBE" w:rsidRDefault="00680515" w:rsidP="00AE1DBE">
      <w:pPr>
        <w:spacing w:before="120" w:after="120"/>
        <w:ind w:left="709" w:hanging="283"/>
        <w:jc w:val="both"/>
        <w:rPr>
          <w:rFonts w:eastAsia="Calibri" w:cs="Calibri"/>
          <w:bCs/>
          <w:iCs/>
        </w:rPr>
      </w:pPr>
      <w:r>
        <w:rPr>
          <w:rFonts w:eastAsia="Calibri" w:cs="Calibri"/>
          <w:bCs/>
          <w:iCs/>
        </w:rPr>
        <w:fldChar w:fldCharType="begin">
          <w:ffData>
            <w:name w:val=""/>
            <w:enabled/>
            <w:calcOnExit w:val="0"/>
            <w:checkBox>
              <w:sizeAuto/>
              <w:default w:val="0"/>
            </w:checkBox>
          </w:ffData>
        </w:fldChar>
      </w:r>
      <w:r w:rsidR="00AE1DBE">
        <w:rPr>
          <w:rFonts w:eastAsia="Calibri" w:cs="Calibri"/>
          <w:bCs/>
          <w:iCs/>
        </w:rPr>
        <w:instrText xml:space="preserve"> FORMCHECKBOX </w:instrText>
      </w:r>
      <w:r>
        <w:rPr>
          <w:rFonts w:eastAsia="Calibri" w:cs="Calibri"/>
          <w:bCs/>
          <w:iCs/>
        </w:rPr>
      </w:r>
      <w:r>
        <w:rPr>
          <w:rFonts w:eastAsia="Calibri" w:cs="Calibri"/>
          <w:bCs/>
          <w:iCs/>
        </w:rPr>
        <w:fldChar w:fldCharType="end"/>
      </w:r>
      <w:r w:rsidR="00AE1DBE">
        <w:rPr>
          <w:rFonts w:eastAsia="Calibri" w:cs="Calibri"/>
          <w:bCs/>
          <w:iCs/>
        </w:rPr>
        <w:t xml:space="preserve"> zachodzą w stosunku do mnie podstawy wykluczenia z postępowania na podstawie art. …………. ustawy  (podać mającą zastosowanie podstawę wykluczenia spośród wymienionych w art. 108 ust. 1 lub 109 ust. 1 pkt 4 ustawy). </w:t>
      </w:r>
    </w:p>
    <w:p w:rsidR="00AE1DBE" w:rsidRDefault="00AE1DBE" w:rsidP="00AE1DBE">
      <w:pPr>
        <w:spacing w:before="120" w:after="120"/>
        <w:ind w:left="709"/>
        <w:jc w:val="both"/>
        <w:rPr>
          <w:rFonts w:eastAsia="Calibri" w:cs="Calibri"/>
          <w:bCs/>
          <w:iCs/>
        </w:rPr>
      </w:pPr>
      <w:r>
        <w:rPr>
          <w:rFonts w:eastAsia="Calibri" w:cs="Calibri"/>
          <w:bCs/>
          <w:iCs/>
        </w:rPr>
        <w:t>Jednocześnie oświadczam, że w związku z ww. okolicznością, na podstawie art. 110 ust. 2 ustawy podjąłem następujące środki naprawcze:</w:t>
      </w:r>
    </w:p>
    <w:p w:rsidR="00AE1DBE" w:rsidRDefault="00AE1DBE" w:rsidP="00AE1DBE">
      <w:pPr>
        <w:spacing w:before="120" w:after="120"/>
        <w:ind w:left="709"/>
        <w:jc w:val="both"/>
        <w:rPr>
          <w:rFonts w:eastAsia="Calibri" w:cs="Calibri"/>
          <w:bCs/>
          <w:iCs/>
        </w:rPr>
      </w:pPr>
      <w:r>
        <w:rPr>
          <w:rFonts w:eastAsia="Calibri" w:cs="Calibri"/>
          <w:bCs/>
          <w:iCs/>
        </w:rPr>
        <w:t>…………………………………………………………………………………………………………………………………………………</w:t>
      </w:r>
    </w:p>
    <w:p w:rsidR="00AE1DBE" w:rsidRDefault="00AE1DBE" w:rsidP="00AE1DBE">
      <w:pPr>
        <w:numPr>
          <w:ilvl w:val="0"/>
          <w:numId w:val="7"/>
        </w:numPr>
        <w:spacing w:after="120" w:line="240" w:lineRule="auto"/>
        <w:jc w:val="both"/>
        <w:rPr>
          <w:rFonts w:eastAsia="Calibri" w:cs="Calibri"/>
          <w:b/>
          <w:bCs/>
          <w:iCs/>
        </w:rPr>
      </w:pPr>
      <w:r>
        <w:rPr>
          <w:rFonts w:eastAsia="Calibri" w:cs="Calibri"/>
          <w:b/>
          <w:bCs/>
          <w:iCs/>
        </w:rPr>
        <w:t>Oświadczenie o spełnieniu warunków udziału w postępowaniu</w:t>
      </w:r>
    </w:p>
    <w:p w:rsidR="00AE1DBE" w:rsidRDefault="00AE1DBE" w:rsidP="00AE1DBE">
      <w:pPr>
        <w:spacing w:after="0" w:line="360" w:lineRule="auto"/>
        <w:ind w:left="284" w:firstLine="425"/>
        <w:jc w:val="both"/>
        <w:rPr>
          <w:rFonts w:ascii="Arial" w:hAnsi="Arial" w:cs="Arial"/>
          <w:sz w:val="21"/>
          <w:szCs w:val="21"/>
        </w:rPr>
      </w:pPr>
      <w:r>
        <w:rPr>
          <w:b/>
          <w:bCs/>
        </w:rPr>
        <w:t>III.1. Informacja dotycząca Wykonawcy:</w:t>
      </w:r>
    </w:p>
    <w:p w:rsidR="00AE1DBE" w:rsidRDefault="00AE1DBE" w:rsidP="00AE1DBE">
      <w:pPr>
        <w:spacing w:after="0" w:line="360" w:lineRule="auto"/>
        <w:ind w:left="709"/>
        <w:jc w:val="both"/>
      </w:pPr>
      <w:r>
        <w:t xml:space="preserve">Oświadczam, że spełniam warunki udziału w postępowaniu określone przez zamawiającego w ogłoszeniu o zamówieniu oraz w specyfikacji warunków zamówienia. </w:t>
      </w:r>
    </w:p>
    <w:p w:rsidR="00AE1DBE" w:rsidRDefault="00AE1DBE" w:rsidP="00AE1DBE">
      <w:pPr>
        <w:spacing w:before="120" w:after="0" w:line="360" w:lineRule="auto"/>
        <w:ind w:left="284" w:firstLine="425"/>
        <w:jc w:val="both"/>
        <w:rPr>
          <w:b/>
          <w:bCs/>
        </w:rPr>
      </w:pPr>
      <w:r>
        <w:rPr>
          <w:b/>
          <w:bCs/>
        </w:rPr>
        <w:t xml:space="preserve">III.2. Informacja w związku z poleganiem na zasobach innych podmiotów </w:t>
      </w:r>
      <w:r>
        <w:rPr>
          <w:b/>
          <w:bCs/>
          <w:i/>
          <w:u w:val="single"/>
        </w:rPr>
        <w:t>(jeżeli dotyczy):</w:t>
      </w:r>
    </w:p>
    <w:p w:rsidR="00AE1DBE" w:rsidRDefault="00AE1DBE" w:rsidP="00AE1DBE">
      <w:pPr>
        <w:spacing w:after="0" w:line="360" w:lineRule="auto"/>
        <w:ind w:left="709"/>
        <w:jc w:val="both"/>
        <w:rPr>
          <w:i/>
          <w:iCs/>
          <w:sz w:val="16"/>
          <w:szCs w:val="16"/>
        </w:rPr>
      </w:pPr>
      <w:r>
        <w:t>Oświadczam, że w celu wykazania spełniania warunków udziału w postępowaniu, określonych przez zamawiającego w ogłoszeniu o zamówieniu oraz w specyfikacji warunków zamówienia</w:t>
      </w:r>
      <w:r>
        <w:rPr>
          <w:i/>
          <w:iCs/>
        </w:rPr>
        <w:t>,</w:t>
      </w:r>
      <w:r>
        <w:t xml:space="preserve"> polegam na zasobach następującego podmiotu udostępniającego zasoby </w:t>
      </w:r>
      <w:r>
        <w:lastRenderedPageBreak/>
        <w:t xml:space="preserve">:……………..…… ……………………………………….……………………………………………………………………………………………………….………...……………………………………………………………………………………………, w następującym zakresie: ………………………………………………………………………….. </w:t>
      </w:r>
      <w:r>
        <w:rPr>
          <w:i/>
          <w:iCs/>
          <w:sz w:val="16"/>
          <w:szCs w:val="16"/>
        </w:rPr>
        <w:t xml:space="preserve">(wskazać podmiot i określić odpowiedni zakres dla wskazanego podmiotu). </w:t>
      </w:r>
    </w:p>
    <w:p w:rsidR="00AE1DBE" w:rsidRDefault="00AE1DBE" w:rsidP="00AE1DBE">
      <w:pPr>
        <w:numPr>
          <w:ilvl w:val="0"/>
          <w:numId w:val="7"/>
        </w:numPr>
        <w:spacing w:after="120" w:line="240" w:lineRule="auto"/>
        <w:jc w:val="both"/>
        <w:rPr>
          <w:rFonts w:eastAsia="Calibri" w:cs="Calibri"/>
          <w:b/>
          <w:bCs/>
          <w:iCs/>
        </w:rPr>
      </w:pPr>
      <w:r>
        <w:rPr>
          <w:rFonts w:eastAsia="Calibri" w:cs="Calibri"/>
          <w:b/>
          <w:bCs/>
        </w:rPr>
        <w:t>Oświadczenie dotyczące podanych informacji:</w:t>
      </w:r>
    </w:p>
    <w:p w:rsidR="00AE1DBE" w:rsidRDefault="00AE1DBE" w:rsidP="00AE1DBE">
      <w:pPr>
        <w:spacing w:after="120" w:line="240" w:lineRule="auto"/>
        <w:ind w:left="644"/>
        <w:jc w:val="both"/>
        <w:rPr>
          <w:rFonts w:eastAsia="Calibri" w:cs="Calibri"/>
          <w:b/>
          <w:bCs/>
          <w:iCs/>
        </w:rPr>
      </w:pPr>
      <w:r>
        <w:rPr>
          <w:rFonts w:cs="Calibri"/>
        </w:rPr>
        <w:t>Oświadczam, że wszystkie informacje podane w powyższych oświadczeniach są aktualne i zgodne z prawdą oraz zostały przedstawione z pełną świadomością konsekwencji wprowadzenia Zamawiającego w błąd przy przedstawianiu informacji.</w:t>
      </w:r>
    </w:p>
    <w:p w:rsidR="00AE1DBE" w:rsidRDefault="00AE1DBE" w:rsidP="00AE1DBE">
      <w:pPr>
        <w:widowControl w:val="0"/>
        <w:spacing w:before="40" w:after="40" w:line="240" w:lineRule="auto"/>
        <w:rPr>
          <w:rFonts w:eastAsia="Times New Roman" w:cs="Calibri"/>
        </w:rPr>
      </w:pPr>
    </w:p>
    <w:p w:rsidR="00AE1DBE" w:rsidRDefault="00AE1DBE" w:rsidP="00AE1DBE">
      <w:pPr>
        <w:widowControl w:val="0"/>
        <w:spacing w:before="40" w:after="40" w:line="240" w:lineRule="auto"/>
        <w:rPr>
          <w:rFonts w:eastAsia="Times New Roman" w:cs="Calibri"/>
        </w:rPr>
      </w:pPr>
      <w:r>
        <w:rPr>
          <w:rFonts w:eastAsia="Times New Roman" w:cs="Calibri"/>
        </w:rPr>
        <w:t>Miejscowość i data : ............................................................</w:t>
      </w:r>
    </w:p>
    <w:p w:rsidR="00AE1DBE" w:rsidRDefault="00AE1DBE" w:rsidP="00AE1DBE">
      <w:pPr>
        <w:widowControl w:val="0"/>
        <w:spacing w:after="0" w:line="240" w:lineRule="atLeast"/>
        <w:jc w:val="center"/>
        <w:rPr>
          <w:rFonts w:eastAsia="Times New Roman" w:cs="Calibri"/>
          <w:sz w:val="24"/>
          <w:szCs w:val="24"/>
        </w:rPr>
      </w:pPr>
    </w:p>
    <w:p w:rsidR="00AE1DBE" w:rsidRDefault="00AE1DBE" w:rsidP="00AE1DBE">
      <w:pPr>
        <w:widowControl w:val="0"/>
        <w:spacing w:after="0" w:line="240" w:lineRule="atLeast"/>
        <w:ind w:left="4510"/>
        <w:jc w:val="center"/>
        <w:rPr>
          <w:rFonts w:eastAsia="Times New Roman" w:cs="Calibri"/>
          <w:b/>
          <w:bCs/>
          <w:sz w:val="18"/>
          <w:szCs w:val="18"/>
        </w:rPr>
      </w:pPr>
    </w:p>
    <w:p w:rsidR="00AE1DBE" w:rsidRDefault="00AE1DBE" w:rsidP="00AE1DBE">
      <w:pPr>
        <w:widowControl w:val="0"/>
        <w:spacing w:after="0" w:line="240" w:lineRule="atLeast"/>
        <w:ind w:left="4510"/>
        <w:jc w:val="center"/>
        <w:rPr>
          <w:rFonts w:eastAsia="Times New Roman" w:cs="Calibri"/>
          <w:b/>
          <w:bCs/>
          <w:sz w:val="18"/>
          <w:szCs w:val="18"/>
        </w:rPr>
      </w:pPr>
    </w:p>
    <w:p w:rsidR="00AE1DBE" w:rsidRDefault="00AE1DBE" w:rsidP="00AE1DBE">
      <w:pPr>
        <w:widowControl w:val="0"/>
        <w:spacing w:after="0" w:line="240" w:lineRule="atLeast"/>
        <w:ind w:left="4510"/>
        <w:jc w:val="center"/>
        <w:rPr>
          <w:rFonts w:eastAsia="Times New Roman" w:cs="Calibri"/>
          <w:b/>
          <w:bCs/>
          <w:sz w:val="18"/>
          <w:szCs w:val="18"/>
        </w:rPr>
      </w:pPr>
    </w:p>
    <w:p w:rsidR="00AE1DBE" w:rsidRDefault="00AE1DBE" w:rsidP="00AE1DBE">
      <w:pPr>
        <w:widowControl w:val="0"/>
        <w:spacing w:after="0" w:line="240" w:lineRule="atLeast"/>
        <w:ind w:left="4510"/>
        <w:jc w:val="center"/>
        <w:rPr>
          <w:rFonts w:eastAsia="Times New Roman" w:cs="Calibri"/>
          <w:b/>
          <w:bCs/>
          <w:sz w:val="18"/>
          <w:szCs w:val="18"/>
        </w:rPr>
      </w:pPr>
      <w:r>
        <w:rPr>
          <w:rFonts w:eastAsia="Times New Roman" w:cs="Calibri"/>
          <w:b/>
          <w:bCs/>
          <w:sz w:val="18"/>
          <w:szCs w:val="18"/>
        </w:rPr>
        <w:t>..............................................................................</w:t>
      </w:r>
    </w:p>
    <w:p w:rsidR="00AE1DBE" w:rsidRDefault="00AE1DBE" w:rsidP="00AE1DBE">
      <w:pPr>
        <w:widowControl w:val="0"/>
        <w:spacing w:after="0" w:line="240" w:lineRule="atLeast"/>
        <w:ind w:left="4510"/>
        <w:jc w:val="center"/>
        <w:rPr>
          <w:rFonts w:eastAsia="Times New Roman" w:cs="Calibri"/>
          <w:i/>
          <w:iCs/>
          <w:sz w:val="18"/>
          <w:szCs w:val="18"/>
        </w:rPr>
      </w:pPr>
      <w:r>
        <w:rPr>
          <w:rFonts w:eastAsia="Times New Roman" w:cs="Calibri"/>
          <w:i/>
          <w:iCs/>
          <w:sz w:val="18"/>
          <w:szCs w:val="18"/>
        </w:rPr>
        <w:t>Podpis osoby - osób upoważnionych do składania</w:t>
      </w:r>
    </w:p>
    <w:p w:rsidR="00AE1DBE" w:rsidRDefault="00AE1DBE" w:rsidP="00AE1DBE">
      <w:pPr>
        <w:widowControl w:val="0"/>
        <w:spacing w:after="0" w:line="240" w:lineRule="atLeast"/>
        <w:ind w:left="4510"/>
        <w:jc w:val="center"/>
        <w:rPr>
          <w:rFonts w:eastAsia="Times New Roman" w:cs="Calibri"/>
          <w:i/>
          <w:iCs/>
          <w:sz w:val="18"/>
          <w:szCs w:val="18"/>
        </w:rPr>
      </w:pPr>
      <w:r>
        <w:rPr>
          <w:rFonts w:eastAsia="Times New Roman" w:cs="Calibri"/>
          <w:i/>
          <w:iCs/>
          <w:sz w:val="18"/>
          <w:szCs w:val="18"/>
        </w:rPr>
        <w:t xml:space="preserve">oświadczeń woli w imieniu </w:t>
      </w:r>
      <w:r>
        <w:rPr>
          <w:rFonts w:eastAsia="Times New Roman" w:cs="Calibri"/>
          <w:b/>
          <w:i/>
          <w:iCs/>
          <w:sz w:val="18"/>
          <w:szCs w:val="18"/>
          <w:u w:val="single"/>
        </w:rPr>
        <w:t>Wykonawcy</w:t>
      </w:r>
    </w:p>
    <w:p w:rsidR="00AE1DBE" w:rsidRDefault="00AE1DBE" w:rsidP="00AE1DBE">
      <w:pPr>
        <w:spacing w:after="120" w:line="240" w:lineRule="auto"/>
        <w:jc w:val="both"/>
        <w:rPr>
          <w:rFonts w:eastAsia="Calibri" w:cs="Calibri"/>
          <w:b/>
          <w:bCs/>
          <w:iCs/>
        </w:rPr>
      </w:pPr>
    </w:p>
    <w:p w:rsidR="009A47F5" w:rsidRDefault="009A47F5" w:rsidP="00AE1DBE">
      <w:pPr>
        <w:widowControl w:val="0"/>
        <w:spacing w:after="0" w:line="240" w:lineRule="atLeast"/>
        <w:ind w:left="4510"/>
        <w:jc w:val="center"/>
        <w:rPr>
          <w:rFonts w:cs="Calibri"/>
          <w:b/>
        </w:rPr>
      </w:pPr>
    </w:p>
    <w:p w:rsidR="00C610E8" w:rsidRDefault="00C610E8" w:rsidP="00AE1DBE">
      <w:pPr>
        <w:widowControl w:val="0"/>
        <w:spacing w:after="0" w:line="240" w:lineRule="atLeast"/>
        <w:ind w:left="4510"/>
        <w:jc w:val="center"/>
        <w:rPr>
          <w:rFonts w:cs="Calibri"/>
          <w:b/>
        </w:rPr>
      </w:pPr>
    </w:p>
    <w:p w:rsidR="00C610E8" w:rsidRDefault="00C610E8" w:rsidP="00AE1DBE">
      <w:pPr>
        <w:widowControl w:val="0"/>
        <w:spacing w:after="0" w:line="240" w:lineRule="atLeast"/>
        <w:ind w:left="4510"/>
        <w:jc w:val="center"/>
        <w:rPr>
          <w:rFonts w:cs="Calibri"/>
          <w:b/>
        </w:rPr>
      </w:pPr>
    </w:p>
    <w:p w:rsidR="00C610E8" w:rsidRDefault="00C610E8" w:rsidP="00AE1DBE">
      <w:pPr>
        <w:widowControl w:val="0"/>
        <w:spacing w:after="0" w:line="240" w:lineRule="atLeast"/>
        <w:ind w:left="4510"/>
        <w:jc w:val="center"/>
        <w:rPr>
          <w:rFonts w:cs="Calibri"/>
          <w:b/>
        </w:rPr>
      </w:pPr>
    </w:p>
    <w:p w:rsidR="00C610E8" w:rsidRDefault="00C610E8" w:rsidP="00AE1DBE">
      <w:pPr>
        <w:widowControl w:val="0"/>
        <w:spacing w:after="0" w:line="240" w:lineRule="atLeast"/>
        <w:ind w:left="4510"/>
        <w:jc w:val="center"/>
        <w:rPr>
          <w:rFonts w:cs="Calibri"/>
          <w:b/>
        </w:rPr>
      </w:pPr>
    </w:p>
    <w:p w:rsidR="00C610E8" w:rsidRDefault="00C610E8" w:rsidP="00AE1DBE">
      <w:pPr>
        <w:widowControl w:val="0"/>
        <w:spacing w:after="0" w:line="240" w:lineRule="atLeast"/>
        <w:ind w:left="4510"/>
        <w:jc w:val="center"/>
        <w:rPr>
          <w:rFonts w:cs="Calibri"/>
          <w:b/>
        </w:rPr>
      </w:pPr>
    </w:p>
    <w:p w:rsidR="00C610E8" w:rsidRDefault="00C610E8" w:rsidP="00AE1DBE">
      <w:pPr>
        <w:widowControl w:val="0"/>
        <w:spacing w:after="0" w:line="240" w:lineRule="atLeast"/>
        <w:ind w:left="4510"/>
        <w:jc w:val="center"/>
        <w:rPr>
          <w:rFonts w:cs="Calibri"/>
          <w:b/>
        </w:rPr>
      </w:pPr>
    </w:p>
    <w:p w:rsidR="00C610E8" w:rsidRDefault="00C610E8" w:rsidP="00AE1DBE">
      <w:pPr>
        <w:widowControl w:val="0"/>
        <w:spacing w:after="0" w:line="240" w:lineRule="atLeast"/>
        <w:ind w:left="4510"/>
        <w:jc w:val="center"/>
        <w:rPr>
          <w:rFonts w:cs="Calibri"/>
          <w:b/>
        </w:rPr>
      </w:pPr>
    </w:p>
    <w:p w:rsidR="00C610E8" w:rsidRDefault="00C610E8" w:rsidP="00AE1DBE">
      <w:pPr>
        <w:widowControl w:val="0"/>
        <w:spacing w:after="0" w:line="240" w:lineRule="atLeast"/>
        <w:ind w:left="4510"/>
        <w:jc w:val="center"/>
        <w:rPr>
          <w:rFonts w:cs="Calibri"/>
          <w:b/>
        </w:rPr>
      </w:pPr>
    </w:p>
    <w:p w:rsidR="00C610E8" w:rsidRDefault="00C610E8" w:rsidP="00AE1DBE">
      <w:pPr>
        <w:widowControl w:val="0"/>
        <w:spacing w:after="0" w:line="240" w:lineRule="atLeast"/>
        <w:ind w:left="4510"/>
        <w:jc w:val="center"/>
        <w:rPr>
          <w:rFonts w:cs="Calibri"/>
          <w:b/>
        </w:rPr>
      </w:pPr>
    </w:p>
    <w:p w:rsidR="00C610E8" w:rsidRDefault="00C610E8" w:rsidP="00AE1DBE">
      <w:pPr>
        <w:widowControl w:val="0"/>
        <w:spacing w:after="0" w:line="240" w:lineRule="atLeast"/>
        <w:ind w:left="4510"/>
        <w:jc w:val="center"/>
        <w:rPr>
          <w:rFonts w:cs="Calibri"/>
          <w:b/>
        </w:rPr>
      </w:pPr>
    </w:p>
    <w:p w:rsidR="00C610E8" w:rsidRDefault="00C610E8" w:rsidP="00AE1DBE">
      <w:pPr>
        <w:widowControl w:val="0"/>
        <w:spacing w:after="0" w:line="240" w:lineRule="atLeast"/>
        <w:ind w:left="4510"/>
        <w:jc w:val="center"/>
        <w:rPr>
          <w:rFonts w:cs="Calibri"/>
          <w:b/>
        </w:rPr>
      </w:pPr>
    </w:p>
    <w:p w:rsidR="00C610E8" w:rsidRDefault="00C610E8" w:rsidP="00AE1DBE">
      <w:pPr>
        <w:widowControl w:val="0"/>
        <w:spacing w:after="0" w:line="240" w:lineRule="atLeast"/>
        <w:ind w:left="4510"/>
        <w:jc w:val="center"/>
        <w:rPr>
          <w:rFonts w:cs="Calibri"/>
          <w:b/>
        </w:rPr>
      </w:pPr>
    </w:p>
    <w:p w:rsidR="00C610E8" w:rsidRDefault="00C610E8" w:rsidP="00AE1DBE">
      <w:pPr>
        <w:widowControl w:val="0"/>
        <w:spacing w:after="0" w:line="240" w:lineRule="atLeast"/>
        <w:ind w:left="4510"/>
        <w:jc w:val="center"/>
        <w:rPr>
          <w:rFonts w:cs="Calibri"/>
          <w:b/>
        </w:rPr>
      </w:pPr>
    </w:p>
    <w:p w:rsidR="00C610E8" w:rsidRDefault="00C610E8" w:rsidP="00AE1DBE">
      <w:pPr>
        <w:widowControl w:val="0"/>
        <w:spacing w:after="0" w:line="240" w:lineRule="atLeast"/>
        <w:ind w:left="4510"/>
        <w:jc w:val="center"/>
        <w:rPr>
          <w:rFonts w:cs="Calibri"/>
          <w:b/>
        </w:rPr>
      </w:pPr>
    </w:p>
    <w:p w:rsidR="00C610E8" w:rsidRDefault="00C610E8" w:rsidP="00AE1DBE">
      <w:pPr>
        <w:widowControl w:val="0"/>
        <w:spacing w:after="0" w:line="240" w:lineRule="atLeast"/>
        <w:ind w:left="4510"/>
        <w:jc w:val="center"/>
        <w:rPr>
          <w:rFonts w:cs="Calibri"/>
          <w:b/>
        </w:rPr>
      </w:pPr>
    </w:p>
    <w:p w:rsidR="00C610E8" w:rsidRDefault="00C610E8" w:rsidP="00AE1DBE">
      <w:pPr>
        <w:widowControl w:val="0"/>
        <w:spacing w:after="0" w:line="240" w:lineRule="atLeast"/>
        <w:ind w:left="4510"/>
        <w:jc w:val="center"/>
        <w:rPr>
          <w:rFonts w:cs="Calibri"/>
          <w:b/>
        </w:rPr>
      </w:pPr>
    </w:p>
    <w:p w:rsidR="00C610E8" w:rsidRDefault="00C610E8" w:rsidP="00AE1DBE">
      <w:pPr>
        <w:widowControl w:val="0"/>
        <w:spacing w:after="0" w:line="240" w:lineRule="atLeast"/>
        <w:ind w:left="4510"/>
        <w:jc w:val="center"/>
        <w:rPr>
          <w:rFonts w:cs="Calibri"/>
          <w:b/>
        </w:rPr>
      </w:pPr>
    </w:p>
    <w:p w:rsidR="00C610E8" w:rsidRDefault="00C610E8" w:rsidP="00AE1DBE">
      <w:pPr>
        <w:widowControl w:val="0"/>
        <w:spacing w:after="0" w:line="240" w:lineRule="atLeast"/>
        <w:ind w:left="4510"/>
        <w:jc w:val="center"/>
        <w:rPr>
          <w:rFonts w:cs="Calibri"/>
          <w:b/>
        </w:rPr>
      </w:pPr>
    </w:p>
    <w:p w:rsidR="00C610E8" w:rsidRDefault="00C610E8" w:rsidP="00AE1DBE">
      <w:pPr>
        <w:widowControl w:val="0"/>
        <w:spacing w:after="0" w:line="240" w:lineRule="atLeast"/>
        <w:ind w:left="4510"/>
        <w:jc w:val="center"/>
        <w:rPr>
          <w:rFonts w:cs="Calibri"/>
          <w:b/>
        </w:rPr>
      </w:pPr>
    </w:p>
    <w:p w:rsidR="00C610E8" w:rsidRDefault="00C610E8" w:rsidP="00AE1DBE">
      <w:pPr>
        <w:widowControl w:val="0"/>
        <w:spacing w:after="0" w:line="240" w:lineRule="atLeast"/>
        <w:ind w:left="4510"/>
        <w:jc w:val="center"/>
        <w:rPr>
          <w:rFonts w:cs="Calibri"/>
          <w:b/>
        </w:rPr>
      </w:pPr>
    </w:p>
    <w:p w:rsidR="00C610E8" w:rsidRDefault="00C610E8" w:rsidP="00AE1DBE">
      <w:pPr>
        <w:widowControl w:val="0"/>
        <w:spacing w:after="0" w:line="240" w:lineRule="atLeast"/>
        <w:ind w:left="4510"/>
        <w:jc w:val="center"/>
        <w:rPr>
          <w:rFonts w:cs="Calibri"/>
          <w:b/>
        </w:rPr>
      </w:pPr>
    </w:p>
    <w:p w:rsidR="00C610E8" w:rsidRDefault="00C610E8" w:rsidP="00AE1DBE">
      <w:pPr>
        <w:widowControl w:val="0"/>
        <w:spacing w:after="0" w:line="240" w:lineRule="atLeast"/>
        <w:ind w:left="4510"/>
        <w:jc w:val="center"/>
        <w:rPr>
          <w:rFonts w:cs="Calibri"/>
          <w:b/>
        </w:rPr>
      </w:pPr>
    </w:p>
    <w:p w:rsidR="00C610E8" w:rsidRDefault="00C610E8" w:rsidP="00AE1DBE">
      <w:pPr>
        <w:widowControl w:val="0"/>
        <w:spacing w:after="0" w:line="240" w:lineRule="atLeast"/>
        <w:ind w:left="4510"/>
        <w:jc w:val="center"/>
        <w:rPr>
          <w:rFonts w:cs="Calibri"/>
          <w:b/>
        </w:rPr>
      </w:pPr>
    </w:p>
    <w:p w:rsidR="00C610E8" w:rsidRDefault="00C610E8" w:rsidP="00AE1DBE">
      <w:pPr>
        <w:widowControl w:val="0"/>
        <w:spacing w:after="0" w:line="240" w:lineRule="atLeast"/>
        <w:ind w:left="4510"/>
        <w:jc w:val="center"/>
        <w:rPr>
          <w:rFonts w:cs="Calibri"/>
          <w:b/>
        </w:rPr>
      </w:pPr>
    </w:p>
    <w:p w:rsidR="009A47F5" w:rsidRDefault="009A47F5" w:rsidP="00AE1DBE">
      <w:pPr>
        <w:widowControl w:val="0"/>
        <w:spacing w:after="0" w:line="240" w:lineRule="atLeast"/>
        <w:ind w:left="4510"/>
        <w:jc w:val="center"/>
        <w:rPr>
          <w:rFonts w:cs="Calibri"/>
          <w:b/>
        </w:rPr>
      </w:pPr>
    </w:p>
    <w:p w:rsidR="009A47F5" w:rsidRDefault="009A47F5" w:rsidP="00AE1DBE">
      <w:pPr>
        <w:widowControl w:val="0"/>
        <w:spacing w:after="0" w:line="240" w:lineRule="atLeast"/>
        <w:ind w:left="4510"/>
        <w:jc w:val="center"/>
        <w:rPr>
          <w:rFonts w:cs="Calibri"/>
          <w:b/>
        </w:rPr>
      </w:pPr>
    </w:p>
    <w:p w:rsidR="009A47F5" w:rsidRDefault="00C610E8" w:rsidP="00AE1DBE">
      <w:pPr>
        <w:widowControl w:val="0"/>
        <w:spacing w:after="0" w:line="240" w:lineRule="atLeast"/>
        <w:ind w:left="4510"/>
        <w:jc w:val="center"/>
        <w:rPr>
          <w:rFonts w:cs="Calibri"/>
          <w:b/>
        </w:rPr>
      </w:pPr>
      <w:r>
        <w:rPr>
          <w:rFonts w:cs="Calibri"/>
          <w:b/>
        </w:rPr>
        <w:t>Zał. Nr.5</w:t>
      </w:r>
    </w:p>
    <w:p w:rsidR="009A47F5" w:rsidRDefault="009A47F5" w:rsidP="00AE1DBE">
      <w:pPr>
        <w:widowControl w:val="0"/>
        <w:spacing w:after="0" w:line="240" w:lineRule="atLeast"/>
        <w:ind w:left="4510"/>
        <w:jc w:val="center"/>
        <w:rPr>
          <w:rFonts w:cs="Calibri"/>
          <w:b/>
        </w:rPr>
      </w:pPr>
    </w:p>
    <w:p w:rsidR="009A47F5" w:rsidRDefault="009A47F5" w:rsidP="00AE1DBE">
      <w:pPr>
        <w:widowControl w:val="0"/>
        <w:spacing w:after="0" w:line="240" w:lineRule="atLeast"/>
        <w:ind w:left="4510"/>
        <w:jc w:val="center"/>
        <w:rPr>
          <w:rFonts w:cs="Calibri"/>
          <w:b/>
        </w:rPr>
      </w:pPr>
    </w:p>
    <w:p w:rsidR="000B1937" w:rsidRDefault="000B1937" w:rsidP="000B1937">
      <w:pPr>
        <w:autoSpaceDE w:val="0"/>
        <w:autoSpaceDN w:val="0"/>
        <w:adjustRightInd w:val="0"/>
        <w:jc w:val="center"/>
        <w:rPr>
          <w:rFonts w:ascii="Arial" w:hAnsi="Arial" w:cs="Arial"/>
          <w:b/>
        </w:rPr>
      </w:pPr>
      <w:r>
        <w:rPr>
          <w:rFonts w:ascii="Arial" w:hAnsi="Arial" w:cs="Arial"/>
          <w:b/>
          <w:bCs/>
        </w:rPr>
        <w:t>UMOWA  Nr.</w:t>
      </w:r>
      <w:r>
        <w:rPr>
          <w:rFonts w:ascii="Arial" w:hAnsi="Arial" w:cs="Arial"/>
        </w:rPr>
        <w:t xml:space="preserve"> </w:t>
      </w:r>
      <w:r>
        <w:rPr>
          <w:rFonts w:ascii="Arial" w:hAnsi="Arial" w:cs="Arial"/>
          <w:b/>
        </w:rPr>
        <w:t>GK.272…...2020  (projekt umowy)</w:t>
      </w:r>
    </w:p>
    <w:p w:rsidR="000B1937" w:rsidRDefault="000B1937" w:rsidP="000B1937">
      <w:pPr>
        <w:autoSpaceDE w:val="0"/>
        <w:autoSpaceDN w:val="0"/>
        <w:adjustRightInd w:val="0"/>
        <w:jc w:val="center"/>
        <w:rPr>
          <w:rFonts w:ascii="Arial" w:hAnsi="Arial" w:cs="Arial"/>
          <w:b/>
        </w:rPr>
      </w:pPr>
    </w:p>
    <w:p w:rsidR="000B1937" w:rsidRDefault="000B1937" w:rsidP="000B1937">
      <w:pPr>
        <w:autoSpaceDE w:val="0"/>
        <w:autoSpaceDN w:val="0"/>
        <w:adjustRightInd w:val="0"/>
        <w:jc w:val="center"/>
        <w:rPr>
          <w:rFonts w:ascii="Arial" w:hAnsi="Arial" w:cs="Arial"/>
          <w:b/>
        </w:rPr>
      </w:pPr>
    </w:p>
    <w:p w:rsidR="000B1937" w:rsidRPr="000B1937" w:rsidRDefault="000B1937" w:rsidP="000B1937">
      <w:pPr>
        <w:rPr>
          <w:sz w:val="24"/>
          <w:szCs w:val="24"/>
        </w:rPr>
      </w:pPr>
      <w:r>
        <w:rPr>
          <w:sz w:val="24"/>
          <w:szCs w:val="24"/>
        </w:rPr>
        <w:t xml:space="preserve">zawarta w dniu    …………. roku  pomiędzy </w:t>
      </w:r>
      <w:r>
        <w:rPr>
          <w:b/>
          <w:sz w:val="24"/>
          <w:szCs w:val="24"/>
        </w:rPr>
        <w:t>Gminą Poraj,</w:t>
      </w:r>
      <w:r>
        <w:rPr>
          <w:sz w:val="24"/>
          <w:szCs w:val="24"/>
        </w:rPr>
        <w:t xml:space="preserve">   ul. Jasna 21 ,42-360  Poraju Regon 151398528, NIP-577-197-63-51 reprezentowaną przez  Katarzynę Kaźmierczak Wójta Gminy Poraj </w:t>
      </w:r>
      <w:r>
        <w:rPr>
          <w:color w:val="000000"/>
          <w:sz w:val="24"/>
          <w:szCs w:val="24"/>
        </w:rPr>
        <w:t>zwaną w dalszym tekście umowy  Zamawiającym</w:t>
      </w:r>
    </w:p>
    <w:p w:rsidR="000B1937" w:rsidRPr="000B1937" w:rsidRDefault="000B1937" w:rsidP="000B1937">
      <w:pPr>
        <w:rPr>
          <w:sz w:val="24"/>
          <w:szCs w:val="24"/>
        </w:rPr>
      </w:pPr>
      <w:r>
        <w:rPr>
          <w:sz w:val="24"/>
          <w:szCs w:val="24"/>
        </w:rPr>
        <w:t xml:space="preserve">przy kontrasygnacie Pani  Anna Kukla– Skarbnika Gminy,  z jednej strony </w:t>
      </w:r>
    </w:p>
    <w:p w:rsidR="000B1937" w:rsidRDefault="000B1937" w:rsidP="000B1937">
      <w:pPr>
        <w:autoSpaceDE w:val="0"/>
        <w:autoSpaceDN w:val="0"/>
        <w:adjustRightInd w:val="0"/>
        <w:jc w:val="both"/>
        <w:rPr>
          <w:sz w:val="24"/>
          <w:szCs w:val="24"/>
        </w:rPr>
      </w:pPr>
      <w:r>
        <w:rPr>
          <w:sz w:val="24"/>
          <w:szCs w:val="24"/>
        </w:rPr>
        <w:t xml:space="preserve">a  </w:t>
      </w:r>
    </w:p>
    <w:p w:rsidR="000B1937" w:rsidRDefault="000B1937" w:rsidP="000B1937">
      <w:pPr>
        <w:autoSpaceDE w:val="0"/>
        <w:autoSpaceDN w:val="0"/>
        <w:adjustRightInd w:val="0"/>
        <w:jc w:val="both"/>
        <w:rPr>
          <w:sz w:val="24"/>
          <w:szCs w:val="24"/>
        </w:rPr>
      </w:pPr>
      <w:r>
        <w:rPr>
          <w:sz w:val="24"/>
          <w:szCs w:val="24"/>
        </w:rPr>
        <w:t>…..…………………………………………………………………………….....................,</w:t>
      </w:r>
    </w:p>
    <w:p w:rsidR="000B1937" w:rsidRDefault="000B1937" w:rsidP="000B1937">
      <w:pPr>
        <w:autoSpaceDE w:val="0"/>
        <w:autoSpaceDN w:val="0"/>
        <w:adjustRightInd w:val="0"/>
        <w:jc w:val="both"/>
        <w:rPr>
          <w:sz w:val="24"/>
          <w:szCs w:val="24"/>
        </w:rPr>
      </w:pPr>
      <w:r>
        <w:rPr>
          <w:sz w:val="24"/>
          <w:szCs w:val="24"/>
        </w:rPr>
        <w:t>reprezentowanym (-ą) przez:</w:t>
      </w:r>
    </w:p>
    <w:p w:rsidR="000B1937" w:rsidRDefault="000B1937" w:rsidP="000B1937">
      <w:pPr>
        <w:autoSpaceDE w:val="0"/>
        <w:autoSpaceDN w:val="0"/>
        <w:adjustRightInd w:val="0"/>
        <w:jc w:val="both"/>
        <w:rPr>
          <w:sz w:val="24"/>
          <w:szCs w:val="24"/>
        </w:rPr>
      </w:pPr>
      <w:r>
        <w:rPr>
          <w:sz w:val="24"/>
          <w:szCs w:val="24"/>
        </w:rPr>
        <w:t>1) ……………………………..,</w:t>
      </w:r>
    </w:p>
    <w:p w:rsidR="000B1937" w:rsidRDefault="000B1937" w:rsidP="000B1937">
      <w:pPr>
        <w:autoSpaceDE w:val="0"/>
        <w:autoSpaceDN w:val="0"/>
        <w:adjustRightInd w:val="0"/>
        <w:jc w:val="both"/>
        <w:rPr>
          <w:sz w:val="24"/>
          <w:szCs w:val="24"/>
        </w:rPr>
      </w:pPr>
      <w:r>
        <w:rPr>
          <w:sz w:val="24"/>
          <w:szCs w:val="24"/>
        </w:rPr>
        <w:t>.</w:t>
      </w:r>
    </w:p>
    <w:p w:rsidR="000B1937" w:rsidRDefault="000B1937" w:rsidP="000B1937">
      <w:pPr>
        <w:autoSpaceDE w:val="0"/>
        <w:autoSpaceDN w:val="0"/>
        <w:adjustRightInd w:val="0"/>
        <w:jc w:val="both"/>
        <w:rPr>
          <w:sz w:val="24"/>
          <w:szCs w:val="24"/>
        </w:rPr>
      </w:pPr>
      <w:r>
        <w:rPr>
          <w:sz w:val="24"/>
          <w:szCs w:val="24"/>
        </w:rPr>
        <w:t>zwanym/-ą dalej „</w:t>
      </w:r>
      <w:r>
        <w:rPr>
          <w:b/>
          <w:bCs/>
          <w:sz w:val="24"/>
          <w:szCs w:val="24"/>
        </w:rPr>
        <w:t>Wykonawcą</w:t>
      </w:r>
      <w:r>
        <w:rPr>
          <w:sz w:val="24"/>
          <w:szCs w:val="24"/>
        </w:rPr>
        <w:t>”,</w:t>
      </w:r>
    </w:p>
    <w:p w:rsidR="000B1937" w:rsidRDefault="000B1937" w:rsidP="000B1937">
      <w:pPr>
        <w:autoSpaceDE w:val="0"/>
        <w:autoSpaceDN w:val="0"/>
        <w:adjustRightInd w:val="0"/>
        <w:jc w:val="both"/>
        <w:rPr>
          <w:sz w:val="24"/>
          <w:szCs w:val="24"/>
        </w:rPr>
      </w:pPr>
    </w:p>
    <w:p w:rsidR="000B1937" w:rsidRDefault="000B1937" w:rsidP="000B1937">
      <w:pPr>
        <w:autoSpaceDE w:val="0"/>
        <w:autoSpaceDN w:val="0"/>
        <w:adjustRightInd w:val="0"/>
        <w:jc w:val="both"/>
        <w:rPr>
          <w:sz w:val="24"/>
          <w:szCs w:val="24"/>
        </w:rPr>
      </w:pPr>
      <w:r>
        <w:rPr>
          <w:sz w:val="24"/>
          <w:szCs w:val="24"/>
        </w:rPr>
        <w:t xml:space="preserve">w rezultacie przeprowadzenia przez Zamawiającego postępowania o udzielenia zamówienia publicznego w trybie </w:t>
      </w:r>
      <w:r>
        <w:rPr>
          <w:bCs/>
          <w:iCs/>
          <w:sz w:val="24"/>
          <w:szCs w:val="24"/>
        </w:rPr>
        <w:t xml:space="preserve">przetargu nieograniczonego </w:t>
      </w:r>
      <w:r>
        <w:rPr>
          <w:sz w:val="24"/>
          <w:szCs w:val="24"/>
        </w:rPr>
        <w:t xml:space="preserve">zgodnie przepisami ustawy z dnia 29 stycznia 2004 r. Prawo zamówień publicznych (Dz. U. z 2019 r., poz. 2019 z późn.zm .), została zawarta umowa następującej treści :                                                                                                                                                                                                                                       </w:t>
      </w:r>
    </w:p>
    <w:p w:rsidR="000B1937" w:rsidRDefault="000B1937" w:rsidP="000B1937">
      <w:pPr>
        <w:autoSpaceDE w:val="0"/>
        <w:autoSpaceDN w:val="0"/>
        <w:adjustRightInd w:val="0"/>
        <w:jc w:val="center"/>
        <w:rPr>
          <w:rFonts w:ascii="Arial" w:hAnsi="Arial" w:cs="Arial"/>
          <w:b/>
          <w:bCs/>
        </w:rPr>
      </w:pPr>
      <w:r>
        <w:rPr>
          <w:rFonts w:ascii="Arial" w:hAnsi="Arial" w:cs="Arial"/>
          <w:b/>
          <w:bCs/>
        </w:rPr>
        <w:t>§ 1</w:t>
      </w:r>
    </w:p>
    <w:p w:rsidR="000B1937" w:rsidRDefault="000B1937" w:rsidP="000B1937">
      <w:pPr>
        <w:autoSpaceDE w:val="0"/>
        <w:autoSpaceDN w:val="0"/>
        <w:adjustRightInd w:val="0"/>
        <w:jc w:val="center"/>
        <w:rPr>
          <w:rFonts w:ascii="Arial" w:hAnsi="Arial" w:cs="Arial"/>
          <w:b/>
          <w:bCs/>
        </w:rPr>
      </w:pPr>
    </w:p>
    <w:p w:rsidR="000B1937" w:rsidRDefault="000B1937" w:rsidP="000B1937">
      <w:pPr>
        <w:autoSpaceDE w:val="0"/>
        <w:autoSpaceDN w:val="0"/>
        <w:adjustRightInd w:val="0"/>
        <w:jc w:val="center"/>
        <w:rPr>
          <w:rFonts w:ascii="Arial" w:hAnsi="Arial" w:cs="Arial"/>
          <w:b/>
          <w:bCs/>
        </w:rPr>
      </w:pPr>
      <w:r>
        <w:rPr>
          <w:rFonts w:ascii="Arial" w:hAnsi="Arial" w:cs="Arial"/>
          <w:b/>
          <w:bCs/>
        </w:rPr>
        <w:t>Przedmiot umowy</w:t>
      </w:r>
    </w:p>
    <w:p w:rsidR="000B1937" w:rsidRDefault="000B1937" w:rsidP="000B1937">
      <w:pPr>
        <w:autoSpaceDE w:val="0"/>
        <w:autoSpaceDN w:val="0"/>
        <w:adjustRightInd w:val="0"/>
        <w:jc w:val="center"/>
        <w:rPr>
          <w:rFonts w:ascii="Arial" w:hAnsi="Arial" w:cs="Arial"/>
          <w:b/>
          <w:bCs/>
        </w:rPr>
      </w:pPr>
    </w:p>
    <w:p w:rsidR="000B1937" w:rsidRDefault="000B1937" w:rsidP="000B1937">
      <w:pPr>
        <w:rPr>
          <w:rFonts w:ascii="Arial" w:hAnsi="Arial" w:cs="Arial"/>
        </w:rPr>
      </w:pPr>
      <w:r>
        <w:rPr>
          <w:sz w:val="24"/>
          <w:szCs w:val="24"/>
        </w:rPr>
        <w:t>1.Przedmiotem umowy jest dostawa -</w:t>
      </w:r>
      <w:r>
        <w:t xml:space="preserve"> </w:t>
      </w:r>
      <w:r>
        <w:rPr>
          <w:rFonts w:ascii="Arial" w:hAnsi="Arial" w:cs="Arial"/>
        </w:rPr>
        <w:t>Wyposażenie  Centrum Integracji Społecznej w Poraju  w ramach projektu „Centrum Integracji  Społecznej w gminie Poraj szansą na zmianę społeczną- kontynuacja - etap IV  „</w:t>
      </w:r>
    </w:p>
    <w:p w:rsidR="000B1937" w:rsidRDefault="000B1937" w:rsidP="000B1937">
      <w:pPr>
        <w:rPr>
          <w:sz w:val="24"/>
          <w:szCs w:val="24"/>
        </w:rPr>
      </w:pPr>
      <w:r>
        <w:rPr>
          <w:sz w:val="24"/>
          <w:szCs w:val="24"/>
        </w:rPr>
        <w:t>Część 1  -</w:t>
      </w:r>
      <w:r w:rsidRPr="000B1937">
        <w:rPr>
          <w:sz w:val="24"/>
          <w:szCs w:val="24"/>
        </w:rPr>
        <w:t xml:space="preserve"> </w:t>
      </w:r>
      <w:r>
        <w:rPr>
          <w:sz w:val="24"/>
          <w:szCs w:val="24"/>
        </w:rPr>
        <w:t>Zakup i dostawa materiałów budowlanych</w:t>
      </w:r>
    </w:p>
    <w:p w:rsidR="000B1937" w:rsidRDefault="000B1937" w:rsidP="000B1937">
      <w:pPr>
        <w:rPr>
          <w:sz w:val="24"/>
          <w:szCs w:val="24"/>
        </w:rPr>
      </w:pPr>
      <w:r>
        <w:rPr>
          <w:sz w:val="24"/>
          <w:szCs w:val="24"/>
        </w:rPr>
        <w:lastRenderedPageBreak/>
        <w:t>lub</w:t>
      </w:r>
    </w:p>
    <w:p w:rsidR="000B1937" w:rsidRDefault="000B1937" w:rsidP="000B1937">
      <w:pPr>
        <w:rPr>
          <w:sz w:val="24"/>
          <w:szCs w:val="24"/>
        </w:rPr>
      </w:pPr>
      <w:r>
        <w:rPr>
          <w:sz w:val="24"/>
          <w:szCs w:val="24"/>
        </w:rPr>
        <w:t>Część 2- Zakup i dostawa   drobnych narzędzi budowlanych oraz narzędzi ogrodniczych</w:t>
      </w:r>
    </w:p>
    <w:p w:rsidR="000B1937" w:rsidRDefault="000B1937" w:rsidP="000B1937">
      <w:pPr>
        <w:rPr>
          <w:sz w:val="24"/>
          <w:szCs w:val="24"/>
        </w:rPr>
      </w:pPr>
      <w:r>
        <w:rPr>
          <w:sz w:val="24"/>
          <w:szCs w:val="24"/>
        </w:rPr>
        <w:t>lub</w:t>
      </w:r>
    </w:p>
    <w:p w:rsidR="000B1937" w:rsidRDefault="000B1937" w:rsidP="000B1937">
      <w:pPr>
        <w:rPr>
          <w:sz w:val="24"/>
          <w:szCs w:val="24"/>
        </w:rPr>
      </w:pPr>
      <w:r>
        <w:rPr>
          <w:sz w:val="24"/>
          <w:szCs w:val="24"/>
        </w:rPr>
        <w:t>Część 3- Zakup i dostawa  drewna</w:t>
      </w:r>
    </w:p>
    <w:p w:rsidR="000B1937" w:rsidRDefault="000B1937" w:rsidP="000B1937">
      <w:pPr>
        <w:jc w:val="both"/>
        <w:rPr>
          <w:sz w:val="24"/>
          <w:szCs w:val="24"/>
        </w:rPr>
      </w:pPr>
      <w:r>
        <w:rPr>
          <w:sz w:val="24"/>
          <w:szCs w:val="24"/>
        </w:rPr>
        <w:t>2.Na podstawie niniejszej umowy Wykonawca zobowiązuje się dostarczyć przedmiot zamówienia  określony w  zał. Nr. 1  do SIWZ</w:t>
      </w:r>
    </w:p>
    <w:p w:rsidR="000B1937" w:rsidRDefault="000B1937" w:rsidP="000B1937">
      <w:pPr>
        <w:jc w:val="both"/>
        <w:rPr>
          <w:sz w:val="24"/>
          <w:szCs w:val="24"/>
        </w:rPr>
      </w:pPr>
      <w:r>
        <w:rPr>
          <w:sz w:val="24"/>
          <w:szCs w:val="24"/>
        </w:rPr>
        <w:t xml:space="preserve">Dostarczany towar  winien być fabrycznie nowy, nie używany, nie poddawany żadnym naprawom i posiadać pełną dokumentację sprzętu w języku polskim. Urządzenia winny odpowiadać warunkom bezpieczeństwa i ochrony zdrowia oraz odpowiadać standardom jakościowym i technicznym przewidzianym dla zamówienia, jakie określił Zamawiający. Wykonawca wyda Zamawiającemu dokumenty, które dotyczą dostarczonego sprzętu, przede wszystkim aktualny certyfikat </w:t>
      </w:r>
      <w:r>
        <w:rPr>
          <w:bCs/>
          <w:color w:val="303030"/>
          <w:sz w:val="24"/>
          <w:szCs w:val="24"/>
          <w:shd w:val="clear" w:color="auto" w:fill="FFFFFF"/>
        </w:rPr>
        <w:t>zgodności wyrobu z normami</w:t>
      </w:r>
      <w:r>
        <w:rPr>
          <w:sz w:val="24"/>
          <w:szCs w:val="24"/>
        </w:rPr>
        <w:t>, karty gwarancyjne i instrukcje obsługi sprzętu.</w:t>
      </w:r>
    </w:p>
    <w:p w:rsidR="000B1937" w:rsidRDefault="000B1937" w:rsidP="000B1937">
      <w:pPr>
        <w:tabs>
          <w:tab w:val="left" w:pos="-709"/>
        </w:tabs>
        <w:autoSpaceDE w:val="0"/>
        <w:autoSpaceDN w:val="0"/>
        <w:adjustRightInd w:val="0"/>
        <w:jc w:val="both"/>
        <w:rPr>
          <w:sz w:val="24"/>
          <w:szCs w:val="24"/>
        </w:rPr>
      </w:pPr>
      <w:r>
        <w:rPr>
          <w:sz w:val="24"/>
          <w:szCs w:val="24"/>
        </w:rPr>
        <w:t xml:space="preserve">3.Przez dostawę sprzętu rozumie się dostarczenie  transportem Wykonawcy, na jego koszt do miejsca wskazanego w § 1 ust. 1 umowy oraz wniesienie go do wyznaczonego miejsca </w:t>
      </w:r>
    </w:p>
    <w:p w:rsidR="000B1937" w:rsidRDefault="000B1937" w:rsidP="000B1937">
      <w:pPr>
        <w:rPr>
          <w:b/>
          <w:bCs/>
          <w:iCs/>
          <w:sz w:val="24"/>
          <w:szCs w:val="24"/>
        </w:rPr>
      </w:pPr>
      <w:r>
        <w:rPr>
          <w:sz w:val="24"/>
          <w:szCs w:val="24"/>
        </w:rPr>
        <w:t>4.Co najmniej 2 dni przed planowaną dostawą Wykonawca zgłosi (telefonicznie lub faksem) gotowość do dostarczenia przedmiotu zamówienia</w:t>
      </w:r>
    </w:p>
    <w:p w:rsidR="000B1937" w:rsidRDefault="000B1937" w:rsidP="000B1937">
      <w:pPr>
        <w:tabs>
          <w:tab w:val="left" w:pos="-709"/>
        </w:tabs>
        <w:jc w:val="both"/>
        <w:rPr>
          <w:sz w:val="24"/>
          <w:szCs w:val="24"/>
        </w:rPr>
      </w:pPr>
      <w:r>
        <w:rPr>
          <w:sz w:val="24"/>
          <w:szCs w:val="24"/>
        </w:rPr>
        <w:t>5.Materiały i urządzenia powinny posiadać świadectwa jakości, certyfikaty kraju pochodzenia oraz powinny odpowiadać Polskim Normom (jeżeli takowe obowiązują). Na każde żądanie Zamawiającego Wykonawca zobowiązany jest okazać właściwe dokumenty. W przypadku powzięcia uzasadnionych wątpliwości Zamawiający ma prawo żądać sprawdzenia pochodzenia i jakości dostarczanego sprzętu, jak również przedstawienia wyników tych badań. Koszty przedmiotowych badań ponosi strona, której stanowisko nie zostało potwierdzone.</w:t>
      </w:r>
    </w:p>
    <w:p w:rsidR="000B1937" w:rsidRPr="000B1937" w:rsidRDefault="000B1937" w:rsidP="000B1937">
      <w:pPr>
        <w:tabs>
          <w:tab w:val="left" w:pos="-709"/>
        </w:tabs>
        <w:jc w:val="both"/>
        <w:rPr>
          <w:sz w:val="24"/>
          <w:szCs w:val="24"/>
        </w:rPr>
      </w:pPr>
      <w:r>
        <w:rPr>
          <w:sz w:val="24"/>
          <w:szCs w:val="24"/>
        </w:rPr>
        <w:t xml:space="preserve">6.Wykonawca ponosi odpowiedzialność z tytułu uszkodzenia lub utraty sprzętu, aż do chwili potwierdzenia odbioru przez Zamawiającego. </w:t>
      </w:r>
    </w:p>
    <w:p w:rsidR="000B1937" w:rsidRDefault="000B1937" w:rsidP="000B1937">
      <w:pPr>
        <w:jc w:val="center"/>
        <w:rPr>
          <w:b/>
          <w:bCs/>
          <w:iCs/>
          <w:sz w:val="24"/>
          <w:szCs w:val="24"/>
        </w:rPr>
      </w:pPr>
      <w:r>
        <w:rPr>
          <w:b/>
          <w:bCs/>
          <w:iCs/>
          <w:sz w:val="24"/>
          <w:szCs w:val="24"/>
        </w:rPr>
        <w:t>§ 2.</w:t>
      </w:r>
    </w:p>
    <w:p w:rsidR="000B1937" w:rsidRDefault="000B1937" w:rsidP="000B1937">
      <w:pPr>
        <w:jc w:val="center"/>
        <w:rPr>
          <w:b/>
          <w:bCs/>
          <w:iCs/>
          <w:sz w:val="24"/>
          <w:szCs w:val="24"/>
        </w:rPr>
      </w:pPr>
      <w:r>
        <w:rPr>
          <w:b/>
          <w:bCs/>
          <w:iCs/>
          <w:sz w:val="24"/>
          <w:szCs w:val="24"/>
        </w:rPr>
        <w:t>Dostawa</w:t>
      </w:r>
    </w:p>
    <w:p w:rsidR="000B1937" w:rsidRDefault="000B1937" w:rsidP="000B1937">
      <w:pPr>
        <w:numPr>
          <w:ilvl w:val="0"/>
          <w:numId w:val="20"/>
        </w:numPr>
        <w:overflowPunct w:val="0"/>
        <w:autoSpaceDE w:val="0"/>
        <w:autoSpaceDN w:val="0"/>
        <w:adjustRightInd w:val="0"/>
        <w:spacing w:after="0"/>
        <w:ind w:left="284" w:hanging="284"/>
        <w:contextualSpacing/>
        <w:jc w:val="both"/>
        <w:textAlignment w:val="baseline"/>
        <w:rPr>
          <w:bCs/>
          <w:sz w:val="24"/>
          <w:szCs w:val="24"/>
        </w:rPr>
      </w:pPr>
      <w:r>
        <w:rPr>
          <w:bCs/>
          <w:iCs/>
          <w:sz w:val="24"/>
          <w:szCs w:val="24"/>
        </w:rPr>
        <w:t xml:space="preserve">Wykonawca zobowiązuje się do dostawy przedmiotu  umowy  </w:t>
      </w:r>
      <w:r>
        <w:rPr>
          <w:b/>
          <w:color w:val="000000"/>
          <w:sz w:val="24"/>
          <w:szCs w:val="24"/>
        </w:rPr>
        <w:t>od podpisania umowy</w:t>
      </w:r>
      <w:r>
        <w:rPr>
          <w:bCs/>
          <w:iCs/>
          <w:sz w:val="24"/>
          <w:szCs w:val="24"/>
        </w:rPr>
        <w:t xml:space="preserve"> do </w:t>
      </w:r>
      <w:r>
        <w:rPr>
          <w:b/>
          <w:color w:val="000000"/>
          <w:sz w:val="24"/>
          <w:szCs w:val="24"/>
        </w:rPr>
        <w:t xml:space="preserve">dnia   30.11.2021 </w:t>
      </w:r>
    </w:p>
    <w:p w:rsidR="000B1937" w:rsidRDefault="000B1937" w:rsidP="000B1937">
      <w:pPr>
        <w:numPr>
          <w:ilvl w:val="0"/>
          <w:numId w:val="20"/>
        </w:numPr>
        <w:tabs>
          <w:tab w:val="num" w:pos="284"/>
        </w:tabs>
        <w:overflowPunct w:val="0"/>
        <w:autoSpaceDE w:val="0"/>
        <w:autoSpaceDN w:val="0"/>
        <w:adjustRightInd w:val="0"/>
        <w:spacing w:after="0"/>
        <w:ind w:left="360"/>
        <w:contextualSpacing/>
        <w:jc w:val="both"/>
        <w:textAlignment w:val="baseline"/>
        <w:rPr>
          <w:iCs/>
          <w:sz w:val="24"/>
          <w:szCs w:val="24"/>
        </w:rPr>
      </w:pPr>
      <w:r>
        <w:rPr>
          <w:iCs/>
          <w:sz w:val="24"/>
          <w:szCs w:val="24"/>
        </w:rPr>
        <w:lastRenderedPageBreak/>
        <w:t>Strony mogą ustalić nowe terminy realizacji dostaw i usług w przedstawionych poniżej przypadkach wystąpienia opóźnień:</w:t>
      </w:r>
    </w:p>
    <w:p w:rsidR="000B1937" w:rsidRDefault="000B1937" w:rsidP="000B1937">
      <w:pPr>
        <w:numPr>
          <w:ilvl w:val="1"/>
          <w:numId w:val="21"/>
        </w:numPr>
        <w:tabs>
          <w:tab w:val="num" w:pos="-1560"/>
        </w:tabs>
        <w:overflowPunct w:val="0"/>
        <w:autoSpaceDE w:val="0"/>
        <w:autoSpaceDN w:val="0"/>
        <w:adjustRightInd w:val="0"/>
        <w:spacing w:after="0"/>
        <w:ind w:left="426" w:hanging="284"/>
        <w:contextualSpacing/>
        <w:jc w:val="both"/>
        <w:textAlignment w:val="baseline"/>
        <w:rPr>
          <w:sz w:val="24"/>
          <w:szCs w:val="24"/>
        </w:rPr>
      </w:pPr>
      <w:r>
        <w:rPr>
          <w:sz w:val="24"/>
          <w:szCs w:val="24"/>
        </w:rPr>
        <w:t xml:space="preserve">przestoje i opóźnienia zawinione przez Zamawiającego lub inne podmioty niezależne od Zamawiającego </w:t>
      </w:r>
      <w:r>
        <w:rPr>
          <w:iCs/>
          <w:sz w:val="24"/>
          <w:szCs w:val="24"/>
        </w:rPr>
        <w:t>(np. opóźnienia przygotowania/przekazania miejsca realizacji dostawy z powodów od niego niezależnych) uniemożliwiające Wykonawcy dostarczenie przedmiotu umowy w terminie umownym</w:t>
      </w:r>
      <w:r>
        <w:rPr>
          <w:sz w:val="24"/>
          <w:szCs w:val="24"/>
        </w:rPr>
        <w:t>;</w:t>
      </w:r>
    </w:p>
    <w:p w:rsidR="000B1937" w:rsidRDefault="000B1937" w:rsidP="000B1937">
      <w:pPr>
        <w:numPr>
          <w:ilvl w:val="1"/>
          <w:numId w:val="21"/>
        </w:numPr>
        <w:tabs>
          <w:tab w:val="num" w:pos="-1560"/>
        </w:tabs>
        <w:overflowPunct w:val="0"/>
        <w:autoSpaceDE w:val="0"/>
        <w:autoSpaceDN w:val="0"/>
        <w:adjustRightInd w:val="0"/>
        <w:spacing w:after="0"/>
        <w:ind w:left="426" w:hanging="284"/>
        <w:contextualSpacing/>
        <w:jc w:val="both"/>
        <w:textAlignment w:val="baseline"/>
        <w:rPr>
          <w:sz w:val="24"/>
          <w:szCs w:val="24"/>
        </w:rPr>
      </w:pPr>
      <w:r>
        <w:rPr>
          <w:sz w:val="24"/>
          <w:szCs w:val="24"/>
        </w:rPr>
        <w:t>działanie siły wyższej mające bezpośredni wpływ na terminowość wykonania dostaw;</w:t>
      </w:r>
    </w:p>
    <w:p w:rsidR="000B1937" w:rsidRDefault="000B1937" w:rsidP="000B1937">
      <w:pPr>
        <w:numPr>
          <w:ilvl w:val="1"/>
          <w:numId w:val="21"/>
        </w:numPr>
        <w:tabs>
          <w:tab w:val="num" w:pos="-1560"/>
        </w:tabs>
        <w:overflowPunct w:val="0"/>
        <w:autoSpaceDE w:val="0"/>
        <w:autoSpaceDN w:val="0"/>
        <w:adjustRightInd w:val="0"/>
        <w:spacing w:after="0"/>
        <w:ind w:left="426" w:hanging="284"/>
        <w:contextualSpacing/>
        <w:jc w:val="both"/>
        <w:textAlignment w:val="baseline"/>
        <w:rPr>
          <w:sz w:val="24"/>
          <w:szCs w:val="24"/>
        </w:rPr>
      </w:pPr>
      <w:r>
        <w:rPr>
          <w:sz w:val="24"/>
          <w:szCs w:val="24"/>
        </w:rPr>
        <w:t>wystąpienie innych okoliczności, mających wpływ na terminowość realizacji umowy, których strony umowy nie były w stanie przewidzieć, pomimo zachowania należytej staranności,</w:t>
      </w:r>
    </w:p>
    <w:p w:rsidR="000B1937" w:rsidRDefault="000B1937" w:rsidP="000B1937">
      <w:pPr>
        <w:jc w:val="both"/>
        <w:rPr>
          <w:iCs/>
          <w:sz w:val="24"/>
          <w:szCs w:val="24"/>
        </w:rPr>
      </w:pPr>
      <w:r>
        <w:rPr>
          <w:iCs/>
          <w:sz w:val="24"/>
          <w:szCs w:val="24"/>
        </w:rPr>
        <w:t>W przypadku, gdy strony przystąpią do ustalania nowego terminu realizacji, minimalny okres przesunięcia powyższego terminu nie może być dłuższy niż okres przerwy lub postoju albo działania innej przeszkody o charakterze siły wyższej.</w:t>
      </w:r>
    </w:p>
    <w:p w:rsidR="000B1937" w:rsidRPr="000B1937" w:rsidRDefault="000B1937" w:rsidP="000B1937">
      <w:pPr>
        <w:rPr>
          <w:sz w:val="24"/>
          <w:szCs w:val="24"/>
        </w:rPr>
      </w:pPr>
      <w:r>
        <w:rPr>
          <w:rStyle w:val="Teksttresci"/>
          <w:color w:val="000000"/>
          <w:sz w:val="24"/>
          <w:szCs w:val="24"/>
        </w:rPr>
        <w:t>3.W razie zwłoki Wykonawcy w wykonaniu przedmiotu umowy ponad termin zastrzeżony w ust. 1 powyżej, Zamawiający może odstąpić od umowy bez wyznaczania terminu dodatkowego.</w:t>
      </w:r>
    </w:p>
    <w:p w:rsidR="000B1937" w:rsidRDefault="000B1937" w:rsidP="000B1937">
      <w:pPr>
        <w:jc w:val="center"/>
        <w:rPr>
          <w:b/>
          <w:bCs/>
          <w:iCs/>
          <w:sz w:val="24"/>
          <w:szCs w:val="24"/>
        </w:rPr>
      </w:pPr>
      <w:r>
        <w:rPr>
          <w:b/>
          <w:bCs/>
          <w:iCs/>
          <w:sz w:val="24"/>
          <w:szCs w:val="24"/>
        </w:rPr>
        <w:t>§ 3.</w:t>
      </w:r>
    </w:p>
    <w:p w:rsidR="000B1937" w:rsidRPr="000B1937" w:rsidRDefault="000B1937" w:rsidP="000B1937">
      <w:pPr>
        <w:jc w:val="center"/>
        <w:rPr>
          <w:b/>
          <w:bCs/>
          <w:iCs/>
          <w:sz w:val="24"/>
          <w:szCs w:val="24"/>
        </w:rPr>
      </w:pPr>
      <w:r>
        <w:rPr>
          <w:b/>
          <w:bCs/>
          <w:iCs/>
          <w:sz w:val="24"/>
          <w:szCs w:val="24"/>
        </w:rPr>
        <w:t>Odpowiedzialność Wykonawcy</w:t>
      </w:r>
    </w:p>
    <w:p w:rsidR="000B1937" w:rsidRDefault="000B1937" w:rsidP="000B1937">
      <w:pPr>
        <w:widowControl w:val="0"/>
        <w:numPr>
          <w:ilvl w:val="0"/>
          <w:numId w:val="22"/>
        </w:numPr>
        <w:shd w:val="clear" w:color="auto" w:fill="FFFFFF"/>
        <w:tabs>
          <w:tab w:val="left" w:pos="360"/>
        </w:tabs>
        <w:autoSpaceDE w:val="0"/>
        <w:autoSpaceDN w:val="0"/>
        <w:adjustRightInd w:val="0"/>
        <w:spacing w:after="0"/>
        <w:ind w:right="-108"/>
        <w:contextualSpacing/>
        <w:jc w:val="both"/>
        <w:rPr>
          <w:color w:val="000000"/>
          <w:spacing w:val="-16"/>
          <w:w w:val="101"/>
          <w:sz w:val="24"/>
          <w:szCs w:val="24"/>
        </w:rPr>
      </w:pPr>
      <w:r>
        <w:rPr>
          <w:color w:val="000000"/>
          <w:spacing w:val="-1"/>
          <w:w w:val="101"/>
          <w:sz w:val="24"/>
          <w:szCs w:val="24"/>
        </w:rPr>
        <w:t>Artykuły powinny być dostarczone wraz z dowodem dostawy  w sposób umożliwiający ich sprawne policzenie i  odbiór,</w:t>
      </w:r>
    </w:p>
    <w:p w:rsidR="000B1937" w:rsidRDefault="000B1937" w:rsidP="000B1937">
      <w:pPr>
        <w:widowControl w:val="0"/>
        <w:numPr>
          <w:ilvl w:val="0"/>
          <w:numId w:val="22"/>
        </w:numPr>
        <w:shd w:val="clear" w:color="auto" w:fill="FFFFFF"/>
        <w:tabs>
          <w:tab w:val="left" w:pos="360"/>
        </w:tabs>
        <w:autoSpaceDE w:val="0"/>
        <w:autoSpaceDN w:val="0"/>
        <w:adjustRightInd w:val="0"/>
        <w:spacing w:after="0"/>
        <w:ind w:left="360" w:right="-108" w:hanging="360"/>
        <w:contextualSpacing/>
        <w:jc w:val="both"/>
        <w:rPr>
          <w:sz w:val="24"/>
          <w:szCs w:val="24"/>
        </w:rPr>
      </w:pPr>
      <w:r>
        <w:rPr>
          <w:sz w:val="24"/>
          <w:szCs w:val="24"/>
        </w:rPr>
        <w:t>Każdy  dostarczony artykuł powinien być dopuszczony do obrotu i stosowania na terenie Polski  zgodnie z obowiązującymi przepisami.</w:t>
      </w:r>
    </w:p>
    <w:p w:rsidR="000B1937" w:rsidRPr="00051940" w:rsidRDefault="000B1937" w:rsidP="00051940">
      <w:pPr>
        <w:widowControl w:val="0"/>
        <w:numPr>
          <w:ilvl w:val="0"/>
          <w:numId w:val="22"/>
        </w:numPr>
        <w:shd w:val="clear" w:color="auto" w:fill="FFFFFF"/>
        <w:tabs>
          <w:tab w:val="left" w:pos="360"/>
        </w:tabs>
        <w:autoSpaceDE w:val="0"/>
        <w:autoSpaceDN w:val="0"/>
        <w:adjustRightInd w:val="0"/>
        <w:spacing w:after="0"/>
        <w:ind w:left="360" w:right="-108" w:hanging="360"/>
        <w:contextualSpacing/>
        <w:jc w:val="both"/>
        <w:rPr>
          <w:sz w:val="24"/>
          <w:szCs w:val="24"/>
        </w:rPr>
      </w:pPr>
      <w:r>
        <w:rPr>
          <w:sz w:val="24"/>
          <w:szCs w:val="24"/>
        </w:rPr>
        <w:t>Termin przydatności do użycia dostarczonych artykułów nie może być krótszy niż 12 miesięcy, licząc od daty dostawy.</w:t>
      </w:r>
    </w:p>
    <w:p w:rsidR="000B1937" w:rsidRDefault="000B1937" w:rsidP="00051940">
      <w:pPr>
        <w:jc w:val="center"/>
        <w:rPr>
          <w:b/>
          <w:bCs/>
          <w:iCs/>
          <w:sz w:val="24"/>
          <w:szCs w:val="24"/>
        </w:rPr>
      </w:pPr>
      <w:r>
        <w:rPr>
          <w:b/>
          <w:bCs/>
          <w:iCs/>
          <w:sz w:val="24"/>
          <w:szCs w:val="24"/>
        </w:rPr>
        <w:t>§ 4.</w:t>
      </w:r>
    </w:p>
    <w:p w:rsidR="000B1937" w:rsidRDefault="000B1937" w:rsidP="00051940">
      <w:pPr>
        <w:jc w:val="center"/>
        <w:rPr>
          <w:b/>
          <w:bCs/>
          <w:iCs/>
          <w:sz w:val="24"/>
          <w:szCs w:val="24"/>
        </w:rPr>
      </w:pPr>
      <w:r>
        <w:rPr>
          <w:b/>
          <w:bCs/>
          <w:iCs/>
          <w:sz w:val="24"/>
          <w:szCs w:val="24"/>
        </w:rPr>
        <w:t xml:space="preserve">Odbiór </w:t>
      </w:r>
    </w:p>
    <w:p w:rsidR="000B1937" w:rsidRDefault="000B1937" w:rsidP="000B1937">
      <w:pPr>
        <w:overflowPunct w:val="0"/>
        <w:autoSpaceDE w:val="0"/>
        <w:autoSpaceDN w:val="0"/>
        <w:adjustRightInd w:val="0"/>
        <w:jc w:val="both"/>
        <w:textAlignment w:val="baseline"/>
        <w:rPr>
          <w:bCs/>
          <w:iCs/>
          <w:sz w:val="24"/>
          <w:szCs w:val="24"/>
        </w:rPr>
      </w:pPr>
      <w:r>
        <w:rPr>
          <w:bCs/>
          <w:iCs/>
          <w:sz w:val="24"/>
          <w:szCs w:val="24"/>
        </w:rPr>
        <w:t xml:space="preserve">   1.Odbiór przedmiotu umowy odbędzie się  w terminie uzgodnionym z Wykonawcą,</w:t>
      </w:r>
    </w:p>
    <w:p w:rsidR="00E5489F" w:rsidRDefault="00E5489F" w:rsidP="000B1937">
      <w:pPr>
        <w:overflowPunct w:val="0"/>
        <w:autoSpaceDE w:val="0"/>
        <w:autoSpaceDN w:val="0"/>
        <w:adjustRightInd w:val="0"/>
        <w:jc w:val="both"/>
        <w:textAlignment w:val="baseline"/>
        <w:rPr>
          <w:bCs/>
          <w:iCs/>
          <w:sz w:val="24"/>
          <w:szCs w:val="24"/>
        </w:rPr>
      </w:pPr>
      <w:r>
        <w:rPr>
          <w:bCs/>
          <w:iCs/>
          <w:sz w:val="24"/>
          <w:szCs w:val="24"/>
        </w:rPr>
        <w:t xml:space="preserve">  2.Potwierdzeniem  realizacji każdej dostawy będzie protokół zdawczo – odbiorczy.</w:t>
      </w:r>
    </w:p>
    <w:p w:rsidR="000B1937" w:rsidRDefault="00E5489F" w:rsidP="000B1937">
      <w:pPr>
        <w:overflowPunct w:val="0"/>
        <w:autoSpaceDE w:val="0"/>
        <w:autoSpaceDN w:val="0"/>
        <w:adjustRightInd w:val="0"/>
        <w:jc w:val="both"/>
        <w:textAlignment w:val="baseline"/>
        <w:rPr>
          <w:bCs/>
          <w:iCs/>
          <w:sz w:val="24"/>
          <w:szCs w:val="24"/>
        </w:rPr>
      </w:pPr>
      <w:r>
        <w:rPr>
          <w:bCs/>
          <w:iCs/>
          <w:sz w:val="24"/>
          <w:szCs w:val="24"/>
        </w:rPr>
        <w:t>3.</w:t>
      </w:r>
      <w:r w:rsidR="000B1937">
        <w:rPr>
          <w:bCs/>
          <w:iCs/>
          <w:sz w:val="24"/>
          <w:szCs w:val="24"/>
        </w:rPr>
        <w:t>W razie stwierdzenia przez  Zamawiającego istnienia wad  lub  braków dostarczonych materiałów, złoży  on Wykonawcy pisemną reklamację. Dopuszczalne jest przesłanie reklamacji drogą elektroniczną.</w:t>
      </w:r>
      <w:r w:rsidR="000B1937">
        <w:rPr>
          <w:sz w:val="24"/>
          <w:szCs w:val="24"/>
        </w:rPr>
        <w:t>.</w:t>
      </w:r>
    </w:p>
    <w:p w:rsidR="000B1937" w:rsidRDefault="000B1937" w:rsidP="000B1937">
      <w:pPr>
        <w:jc w:val="both"/>
        <w:rPr>
          <w:sz w:val="24"/>
          <w:szCs w:val="24"/>
        </w:rPr>
      </w:pPr>
      <w:r>
        <w:rPr>
          <w:sz w:val="24"/>
          <w:szCs w:val="24"/>
        </w:rPr>
        <w:lastRenderedPageBreak/>
        <w:t xml:space="preserve">3.Wykonawca zobowiązany jest w terminie 3 dni roboczych reklamację rozpatrzyć </w:t>
      </w:r>
      <w:r>
        <w:rPr>
          <w:sz w:val="24"/>
          <w:szCs w:val="24"/>
        </w:rPr>
        <w:br/>
        <w:t>i udzielić Zamawiającemu pisemnej odpowiedzi. Bezskuteczny upływ powyższego terminu jest równoznaczny z uznaniem w całości żądania Zamawiającego.</w:t>
      </w:r>
    </w:p>
    <w:p w:rsidR="000B1937" w:rsidRPr="000B1937" w:rsidRDefault="000B1937" w:rsidP="000B1937">
      <w:pPr>
        <w:jc w:val="both"/>
        <w:rPr>
          <w:sz w:val="24"/>
          <w:szCs w:val="24"/>
        </w:rPr>
      </w:pPr>
      <w:r>
        <w:rPr>
          <w:sz w:val="24"/>
          <w:szCs w:val="24"/>
        </w:rPr>
        <w:t xml:space="preserve">4.W razie uznania reklamacji Wykonawca zobowiązany jest do dostarczenia materiałów </w:t>
      </w:r>
      <w:r>
        <w:rPr>
          <w:sz w:val="24"/>
          <w:szCs w:val="24"/>
        </w:rPr>
        <w:br/>
        <w:t>w ilości i jakości odpowiadającej warunkom określonym w umowie.</w:t>
      </w:r>
    </w:p>
    <w:p w:rsidR="000B1937" w:rsidRDefault="000B1937" w:rsidP="000B1937">
      <w:pPr>
        <w:jc w:val="center"/>
        <w:rPr>
          <w:b/>
          <w:bCs/>
          <w:iCs/>
          <w:sz w:val="24"/>
          <w:szCs w:val="24"/>
        </w:rPr>
      </w:pPr>
      <w:r>
        <w:rPr>
          <w:b/>
          <w:bCs/>
          <w:iCs/>
          <w:sz w:val="24"/>
          <w:szCs w:val="24"/>
        </w:rPr>
        <w:t>§ 5</w:t>
      </w:r>
    </w:p>
    <w:p w:rsidR="000B1937" w:rsidRDefault="000B1937" w:rsidP="000B1937">
      <w:pPr>
        <w:jc w:val="center"/>
        <w:rPr>
          <w:b/>
          <w:bCs/>
          <w:iCs/>
          <w:sz w:val="24"/>
          <w:szCs w:val="24"/>
        </w:rPr>
      </w:pPr>
      <w:r>
        <w:rPr>
          <w:b/>
          <w:bCs/>
          <w:iCs/>
          <w:sz w:val="24"/>
          <w:szCs w:val="24"/>
        </w:rPr>
        <w:t>Przedstawiciele Stron</w:t>
      </w:r>
    </w:p>
    <w:p w:rsidR="000B1937" w:rsidRDefault="000B1937" w:rsidP="000B1937">
      <w:pPr>
        <w:numPr>
          <w:ilvl w:val="0"/>
          <w:numId w:val="23"/>
        </w:numPr>
        <w:tabs>
          <w:tab w:val="clear" w:pos="479"/>
          <w:tab w:val="num" w:pos="284"/>
          <w:tab w:val="num" w:pos="1117"/>
        </w:tabs>
        <w:spacing w:after="0"/>
        <w:ind w:left="426" w:hanging="426"/>
        <w:contextualSpacing/>
        <w:rPr>
          <w:sz w:val="24"/>
          <w:szCs w:val="24"/>
        </w:rPr>
      </w:pPr>
      <w:r>
        <w:rPr>
          <w:sz w:val="24"/>
          <w:szCs w:val="24"/>
        </w:rPr>
        <w:t xml:space="preserve"> Przedstawicielem Zamawiającego będzie  Pani Magdalena Duś   Tel 0-34 3145 251 w. 50</w:t>
      </w:r>
    </w:p>
    <w:p w:rsidR="000B1937" w:rsidRDefault="000B1937" w:rsidP="000B1937">
      <w:pPr>
        <w:numPr>
          <w:ilvl w:val="0"/>
          <w:numId w:val="24"/>
        </w:numPr>
        <w:overflowPunct w:val="0"/>
        <w:autoSpaceDE w:val="0"/>
        <w:autoSpaceDN w:val="0"/>
        <w:adjustRightInd w:val="0"/>
        <w:spacing w:after="0"/>
        <w:contextualSpacing/>
        <w:jc w:val="both"/>
        <w:textAlignment w:val="baseline"/>
        <w:rPr>
          <w:bCs/>
          <w:iCs/>
          <w:sz w:val="24"/>
          <w:szCs w:val="24"/>
        </w:rPr>
      </w:pPr>
      <w:r>
        <w:rPr>
          <w:bCs/>
          <w:iCs/>
          <w:sz w:val="24"/>
          <w:szCs w:val="24"/>
        </w:rPr>
        <w:t>Przedstawicielem Wykonawcy będzie  :…………………………………………..</w:t>
      </w:r>
    </w:p>
    <w:p w:rsidR="000B1937" w:rsidRPr="000B1937" w:rsidRDefault="000B1937" w:rsidP="000B1937">
      <w:pPr>
        <w:overflowPunct w:val="0"/>
        <w:autoSpaceDE w:val="0"/>
        <w:autoSpaceDN w:val="0"/>
        <w:adjustRightInd w:val="0"/>
        <w:spacing w:after="0"/>
        <w:ind w:left="340"/>
        <w:contextualSpacing/>
        <w:jc w:val="both"/>
        <w:textAlignment w:val="baseline"/>
        <w:rPr>
          <w:bCs/>
          <w:iCs/>
          <w:sz w:val="24"/>
          <w:szCs w:val="24"/>
        </w:rPr>
      </w:pPr>
    </w:p>
    <w:p w:rsidR="000B1937" w:rsidRDefault="000B1937" w:rsidP="000B1937">
      <w:pPr>
        <w:jc w:val="center"/>
        <w:rPr>
          <w:b/>
          <w:bCs/>
          <w:iCs/>
          <w:sz w:val="24"/>
          <w:szCs w:val="24"/>
        </w:rPr>
      </w:pPr>
      <w:r>
        <w:rPr>
          <w:b/>
          <w:bCs/>
          <w:iCs/>
          <w:sz w:val="24"/>
          <w:szCs w:val="24"/>
        </w:rPr>
        <w:t>§ 6</w:t>
      </w:r>
    </w:p>
    <w:p w:rsidR="000B1937" w:rsidRDefault="000B1937" w:rsidP="000B1937">
      <w:pPr>
        <w:rPr>
          <w:b/>
          <w:bCs/>
          <w:iCs/>
          <w:sz w:val="24"/>
          <w:szCs w:val="24"/>
        </w:rPr>
      </w:pPr>
      <w:r>
        <w:rPr>
          <w:b/>
          <w:bCs/>
          <w:iCs/>
          <w:sz w:val="24"/>
          <w:szCs w:val="24"/>
        </w:rPr>
        <w:t xml:space="preserve">                                                                 Wynagrodzenie</w:t>
      </w:r>
    </w:p>
    <w:p w:rsidR="000B1937" w:rsidRDefault="000B1937" w:rsidP="000B1937">
      <w:pPr>
        <w:numPr>
          <w:ilvl w:val="0"/>
          <w:numId w:val="25"/>
        </w:numPr>
        <w:spacing w:after="0" w:line="240" w:lineRule="auto"/>
        <w:jc w:val="both"/>
        <w:rPr>
          <w:sz w:val="24"/>
          <w:szCs w:val="24"/>
        </w:rPr>
      </w:pPr>
      <w:r>
        <w:rPr>
          <w:sz w:val="24"/>
          <w:szCs w:val="24"/>
        </w:rPr>
        <w:t>Za realizację sukcesywnych dostaw artykułów w okresie trwania Umowy, Wykonawcy przysługuje wynagrodzenie zgodnie z Ofertą w kwocie:</w:t>
      </w:r>
    </w:p>
    <w:p w:rsidR="000B1937" w:rsidRPr="000B1937" w:rsidRDefault="000B1937" w:rsidP="000B1937">
      <w:pPr>
        <w:spacing w:after="0" w:line="240" w:lineRule="auto"/>
        <w:ind w:left="357"/>
        <w:jc w:val="both"/>
        <w:rPr>
          <w:b/>
          <w:sz w:val="24"/>
          <w:szCs w:val="24"/>
        </w:rPr>
      </w:pPr>
    </w:p>
    <w:p w:rsidR="000B1937" w:rsidRPr="000B1937" w:rsidRDefault="000B1937" w:rsidP="000B1937">
      <w:pPr>
        <w:ind w:left="357"/>
        <w:jc w:val="both"/>
        <w:rPr>
          <w:b/>
          <w:sz w:val="24"/>
          <w:szCs w:val="24"/>
        </w:rPr>
      </w:pPr>
      <w:r w:rsidRPr="000B1937">
        <w:rPr>
          <w:b/>
          <w:sz w:val="24"/>
          <w:szCs w:val="24"/>
        </w:rPr>
        <w:t xml:space="preserve">Część I </w:t>
      </w:r>
    </w:p>
    <w:p w:rsidR="000B1937" w:rsidRDefault="000B1937" w:rsidP="000B1937">
      <w:pPr>
        <w:ind w:left="357"/>
        <w:jc w:val="both"/>
        <w:rPr>
          <w:sz w:val="24"/>
          <w:szCs w:val="24"/>
        </w:rPr>
      </w:pPr>
      <w:r>
        <w:rPr>
          <w:sz w:val="24"/>
          <w:szCs w:val="24"/>
        </w:rPr>
        <w:t xml:space="preserve">Brutto:                                                                -                   ………………………….            </w:t>
      </w:r>
    </w:p>
    <w:p w:rsidR="000B1937" w:rsidRDefault="000B1937" w:rsidP="000B1937">
      <w:pPr>
        <w:ind w:left="357"/>
        <w:jc w:val="both"/>
        <w:rPr>
          <w:sz w:val="24"/>
          <w:szCs w:val="24"/>
        </w:rPr>
      </w:pPr>
      <w:r>
        <w:rPr>
          <w:sz w:val="24"/>
          <w:szCs w:val="24"/>
        </w:rPr>
        <w:t>(słownie :   ………………………………………. )</w:t>
      </w:r>
    </w:p>
    <w:p w:rsidR="000B1937" w:rsidRDefault="000B1937" w:rsidP="000B1937">
      <w:pPr>
        <w:ind w:left="357"/>
        <w:jc w:val="both"/>
        <w:rPr>
          <w:sz w:val="24"/>
          <w:szCs w:val="24"/>
        </w:rPr>
      </w:pPr>
      <w:r>
        <w:rPr>
          <w:sz w:val="24"/>
          <w:szCs w:val="24"/>
        </w:rPr>
        <w:t xml:space="preserve">Netto                                                                  -                    …………………………            </w:t>
      </w:r>
    </w:p>
    <w:p w:rsidR="000B1937" w:rsidRDefault="000B1937" w:rsidP="000B1937">
      <w:pPr>
        <w:ind w:left="357"/>
        <w:jc w:val="both"/>
        <w:rPr>
          <w:sz w:val="24"/>
          <w:szCs w:val="24"/>
        </w:rPr>
      </w:pPr>
      <w:r>
        <w:rPr>
          <w:sz w:val="24"/>
          <w:szCs w:val="24"/>
        </w:rPr>
        <w:t xml:space="preserve">VAT                                                                   -                     ………………………..           </w:t>
      </w:r>
    </w:p>
    <w:p w:rsidR="000B1937" w:rsidRPr="000B1937" w:rsidRDefault="000B1937" w:rsidP="000B1937">
      <w:pPr>
        <w:ind w:left="357"/>
        <w:jc w:val="both"/>
        <w:rPr>
          <w:b/>
          <w:sz w:val="24"/>
          <w:szCs w:val="24"/>
        </w:rPr>
      </w:pPr>
      <w:r w:rsidRPr="000B1937">
        <w:rPr>
          <w:b/>
          <w:sz w:val="24"/>
          <w:szCs w:val="24"/>
        </w:rPr>
        <w:t xml:space="preserve">Część II </w:t>
      </w:r>
    </w:p>
    <w:p w:rsidR="000B1937" w:rsidRDefault="000B1937" w:rsidP="000B1937">
      <w:pPr>
        <w:ind w:left="357"/>
        <w:jc w:val="both"/>
        <w:rPr>
          <w:sz w:val="24"/>
          <w:szCs w:val="24"/>
        </w:rPr>
      </w:pPr>
      <w:r>
        <w:rPr>
          <w:sz w:val="24"/>
          <w:szCs w:val="24"/>
        </w:rPr>
        <w:t>Brutto:                                                                -                      ……………………...</w:t>
      </w:r>
    </w:p>
    <w:p w:rsidR="000B1937" w:rsidRDefault="000B1937" w:rsidP="000B1937">
      <w:pPr>
        <w:ind w:left="357"/>
        <w:jc w:val="both"/>
        <w:rPr>
          <w:sz w:val="24"/>
          <w:szCs w:val="24"/>
        </w:rPr>
      </w:pPr>
      <w:r>
        <w:rPr>
          <w:sz w:val="24"/>
          <w:szCs w:val="24"/>
        </w:rPr>
        <w:t>(słownie :  ………………………………………….)</w:t>
      </w:r>
    </w:p>
    <w:p w:rsidR="000B1937" w:rsidRDefault="000B1937" w:rsidP="000B1937">
      <w:pPr>
        <w:ind w:left="357"/>
        <w:jc w:val="both"/>
        <w:rPr>
          <w:sz w:val="24"/>
          <w:szCs w:val="24"/>
          <w:lang w:val="en-US"/>
        </w:rPr>
      </w:pPr>
      <w:r>
        <w:rPr>
          <w:sz w:val="24"/>
          <w:szCs w:val="24"/>
          <w:lang w:val="en-US"/>
        </w:rPr>
        <w:t xml:space="preserve">Netto                                                                  -                        ……………………..      </w:t>
      </w:r>
    </w:p>
    <w:p w:rsidR="000B1937" w:rsidRDefault="000B1937" w:rsidP="000B1937">
      <w:pPr>
        <w:ind w:left="357"/>
        <w:jc w:val="both"/>
        <w:rPr>
          <w:sz w:val="24"/>
          <w:szCs w:val="24"/>
          <w:lang w:val="en-US"/>
        </w:rPr>
      </w:pPr>
      <w:r>
        <w:rPr>
          <w:sz w:val="24"/>
          <w:szCs w:val="24"/>
          <w:lang w:val="en-US"/>
        </w:rPr>
        <w:t xml:space="preserve">VAT                                                                   -                        ……………………  </w:t>
      </w:r>
    </w:p>
    <w:p w:rsidR="000B1937" w:rsidRPr="000B1937" w:rsidRDefault="000B1937" w:rsidP="000B1937">
      <w:pPr>
        <w:ind w:left="357"/>
        <w:jc w:val="both"/>
        <w:rPr>
          <w:b/>
          <w:sz w:val="24"/>
          <w:szCs w:val="24"/>
          <w:lang w:val="en-US"/>
        </w:rPr>
      </w:pPr>
    </w:p>
    <w:p w:rsidR="000B1937" w:rsidRPr="00672CC6" w:rsidRDefault="000B1937" w:rsidP="000B1937">
      <w:pPr>
        <w:ind w:left="357"/>
        <w:jc w:val="both"/>
        <w:rPr>
          <w:b/>
          <w:sz w:val="24"/>
          <w:szCs w:val="24"/>
          <w:lang w:val="en-US"/>
        </w:rPr>
      </w:pPr>
      <w:r w:rsidRPr="00672CC6">
        <w:rPr>
          <w:b/>
          <w:sz w:val="24"/>
          <w:szCs w:val="24"/>
          <w:lang w:val="en-US"/>
        </w:rPr>
        <w:t>Część III</w:t>
      </w:r>
    </w:p>
    <w:p w:rsidR="000B1937" w:rsidRPr="00672CC6" w:rsidRDefault="000B1937" w:rsidP="000B1937">
      <w:pPr>
        <w:ind w:left="357"/>
        <w:jc w:val="both"/>
        <w:rPr>
          <w:sz w:val="24"/>
          <w:szCs w:val="24"/>
          <w:lang w:val="en-US"/>
        </w:rPr>
      </w:pPr>
      <w:r w:rsidRPr="00672CC6">
        <w:rPr>
          <w:sz w:val="24"/>
          <w:szCs w:val="24"/>
          <w:lang w:val="en-US"/>
        </w:rPr>
        <w:t>Brutto:                                                                -                      ……………………...</w:t>
      </w:r>
    </w:p>
    <w:p w:rsidR="000B1937" w:rsidRDefault="000B1937" w:rsidP="000B1937">
      <w:pPr>
        <w:ind w:left="357"/>
        <w:jc w:val="both"/>
        <w:rPr>
          <w:sz w:val="24"/>
          <w:szCs w:val="24"/>
        </w:rPr>
      </w:pPr>
      <w:r>
        <w:rPr>
          <w:sz w:val="24"/>
          <w:szCs w:val="24"/>
        </w:rPr>
        <w:lastRenderedPageBreak/>
        <w:t>(słownie :  ………………………………………….)</w:t>
      </w:r>
    </w:p>
    <w:p w:rsidR="000B1937" w:rsidRDefault="000B1937" w:rsidP="000B1937">
      <w:pPr>
        <w:ind w:left="357"/>
        <w:jc w:val="both"/>
        <w:rPr>
          <w:sz w:val="24"/>
          <w:szCs w:val="24"/>
        </w:rPr>
      </w:pPr>
      <w:r>
        <w:rPr>
          <w:sz w:val="24"/>
          <w:szCs w:val="24"/>
        </w:rPr>
        <w:t xml:space="preserve">Netto                                                                  -                        ……………………..      </w:t>
      </w:r>
    </w:p>
    <w:p w:rsidR="000B1937" w:rsidRDefault="000B1937" w:rsidP="000B1937">
      <w:pPr>
        <w:ind w:left="357"/>
        <w:jc w:val="both"/>
        <w:rPr>
          <w:sz w:val="24"/>
          <w:szCs w:val="24"/>
        </w:rPr>
      </w:pPr>
      <w:r>
        <w:rPr>
          <w:sz w:val="24"/>
          <w:szCs w:val="24"/>
        </w:rPr>
        <w:t xml:space="preserve">VAT                                                                   -                        ……………………  </w:t>
      </w:r>
    </w:p>
    <w:p w:rsidR="000B1937" w:rsidRDefault="00F655EE" w:rsidP="000B1937">
      <w:pPr>
        <w:ind w:left="357"/>
        <w:jc w:val="both"/>
        <w:rPr>
          <w:sz w:val="24"/>
          <w:szCs w:val="24"/>
        </w:rPr>
      </w:pPr>
      <w:r>
        <w:rPr>
          <w:sz w:val="24"/>
          <w:szCs w:val="24"/>
        </w:rPr>
        <w:t>Faktyczne wynagrodzenie Wykonawcy ustalane  jest na podstawie cen jednostkowych podanych w ofercie oraz rzeczywistej ilości zakupionego materiału, powiększone o należny podatek VAT.</w:t>
      </w:r>
    </w:p>
    <w:p w:rsidR="000B1937" w:rsidRDefault="000B1937" w:rsidP="000B1937">
      <w:pPr>
        <w:numPr>
          <w:ilvl w:val="0"/>
          <w:numId w:val="25"/>
        </w:numPr>
        <w:spacing w:after="0" w:line="240" w:lineRule="auto"/>
        <w:jc w:val="both"/>
        <w:rPr>
          <w:sz w:val="24"/>
          <w:szCs w:val="24"/>
        </w:rPr>
      </w:pPr>
      <w:r>
        <w:rPr>
          <w:sz w:val="24"/>
          <w:szCs w:val="24"/>
        </w:rPr>
        <w:t>Fakturowanie przedmiotu zamówienia przez Wykonawcę odbywać się będzie wyłącznie w oparciu o dane zamieszczone w ofercie Zamawiający nie dopuszcza stosowania cen jednostkowych nie wymienionych w ofercie oraz stosowania przeliczników przy użyciu rabatów (upustów). Niezgodności w tym zakresie będą skutkować nieprzyjmowaniem faktur jako wystawionych niezgodnie z Umową i warunkami.</w:t>
      </w:r>
    </w:p>
    <w:p w:rsidR="000B1937" w:rsidRDefault="000B1937" w:rsidP="000B1937">
      <w:pPr>
        <w:numPr>
          <w:ilvl w:val="0"/>
          <w:numId w:val="25"/>
        </w:numPr>
        <w:spacing w:after="0" w:line="240" w:lineRule="auto"/>
        <w:jc w:val="both"/>
        <w:rPr>
          <w:sz w:val="24"/>
          <w:szCs w:val="24"/>
        </w:rPr>
      </w:pPr>
      <w:r>
        <w:rPr>
          <w:sz w:val="24"/>
          <w:szCs w:val="24"/>
        </w:rPr>
        <w:t xml:space="preserve">Wykonawca wystawiać będzie faktury każdorazowo po realizacji dostaw w oparciu </w:t>
      </w:r>
      <w:r>
        <w:rPr>
          <w:sz w:val="24"/>
          <w:szCs w:val="24"/>
        </w:rPr>
        <w:br/>
        <w:t>o ceny jednostkowe, wyszczególnione w Ofercie oraz ilości faktycznie zrealizowanej dostawy (na podstawie dowodów dostaw). Faktury powinny być dostarczone na adres Zamawiającego, do Urzędu Gminy Poraj ul. Jasna 21 ( sekretariat pok. 216) .</w:t>
      </w:r>
    </w:p>
    <w:p w:rsidR="000B1937" w:rsidRDefault="000B1937" w:rsidP="000B1937">
      <w:pPr>
        <w:numPr>
          <w:ilvl w:val="0"/>
          <w:numId w:val="25"/>
        </w:numPr>
        <w:spacing w:after="0" w:line="240" w:lineRule="auto"/>
        <w:jc w:val="both"/>
        <w:rPr>
          <w:sz w:val="24"/>
          <w:szCs w:val="24"/>
        </w:rPr>
      </w:pPr>
      <w:r>
        <w:rPr>
          <w:sz w:val="24"/>
          <w:szCs w:val="24"/>
        </w:rPr>
        <w:t xml:space="preserve"> Płatności dokonywane będą przez Zamawiającego w ciągu ……… dni od daty otrzymania faktury VAT i będą realizowane przelewem na rachunek bankowy </w:t>
      </w:r>
      <w:r>
        <w:rPr>
          <w:sz w:val="24"/>
          <w:szCs w:val="24"/>
        </w:rPr>
        <w:br/>
        <w:t>podany na fakturze.</w:t>
      </w:r>
    </w:p>
    <w:p w:rsidR="000B1937" w:rsidRDefault="000B1937" w:rsidP="000B1937">
      <w:pPr>
        <w:numPr>
          <w:ilvl w:val="0"/>
          <w:numId w:val="25"/>
        </w:numPr>
        <w:spacing w:after="0" w:line="240" w:lineRule="auto"/>
        <w:jc w:val="both"/>
        <w:rPr>
          <w:sz w:val="24"/>
          <w:szCs w:val="24"/>
        </w:rPr>
      </w:pPr>
      <w:r>
        <w:rPr>
          <w:sz w:val="24"/>
          <w:szCs w:val="24"/>
        </w:rPr>
        <w:t xml:space="preserve">Wskazane w Ofercie ceny obejmują całkowite koszty, jakie poniesie Wykonawca </w:t>
      </w:r>
      <w:r>
        <w:rPr>
          <w:sz w:val="24"/>
          <w:szCs w:val="24"/>
        </w:rPr>
        <w:br/>
        <w:t xml:space="preserve">w związku z realizacją Umowy przez cały okres jej trwania, w tym m.in. uwzględniają koszty transportu, koszty opakowań/pojemników, ubezpieczeń, opłat celnych </w:t>
      </w:r>
      <w:r>
        <w:rPr>
          <w:sz w:val="24"/>
          <w:szCs w:val="24"/>
        </w:rPr>
        <w:br/>
        <w:t>i podatkowych oraz wszelkie inne koszty.</w:t>
      </w:r>
    </w:p>
    <w:p w:rsidR="000B1937" w:rsidRDefault="000B1937" w:rsidP="000B1937">
      <w:pPr>
        <w:numPr>
          <w:ilvl w:val="0"/>
          <w:numId w:val="25"/>
        </w:numPr>
        <w:spacing w:after="0" w:line="240" w:lineRule="auto"/>
        <w:jc w:val="both"/>
        <w:rPr>
          <w:sz w:val="24"/>
          <w:szCs w:val="24"/>
        </w:rPr>
      </w:pPr>
      <w:r>
        <w:rPr>
          <w:sz w:val="24"/>
          <w:szCs w:val="24"/>
        </w:rPr>
        <w:t>Ceny podane w Ofercie są cenami stałymi przez cały okres trwania Umowy i nie podlegają negocjacjom.</w:t>
      </w:r>
    </w:p>
    <w:p w:rsidR="000B1937" w:rsidRPr="00A4728F" w:rsidRDefault="000B1937" w:rsidP="000B1937">
      <w:pPr>
        <w:numPr>
          <w:ilvl w:val="0"/>
          <w:numId w:val="25"/>
        </w:numPr>
        <w:spacing w:after="0" w:line="240" w:lineRule="auto"/>
        <w:jc w:val="both"/>
        <w:rPr>
          <w:sz w:val="24"/>
          <w:szCs w:val="24"/>
        </w:rPr>
      </w:pPr>
      <w:r>
        <w:rPr>
          <w:sz w:val="24"/>
          <w:szCs w:val="24"/>
        </w:rPr>
        <w:t>Z tytułu niezrealizowania części dostaw dotyczących przedmiotu Umowy, Wykonawcy nie przysługują roszczenia.</w:t>
      </w:r>
    </w:p>
    <w:p w:rsidR="000B1937" w:rsidRDefault="000B1937" w:rsidP="00F655EE">
      <w:pPr>
        <w:jc w:val="center"/>
        <w:rPr>
          <w:rFonts w:ascii="Arial" w:hAnsi="Arial" w:cs="Arial"/>
          <w:b/>
          <w:bCs/>
          <w:iCs/>
        </w:rPr>
      </w:pPr>
      <w:r>
        <w:rPr>
          <w:rFonts w:ascii="Arial" w:hAnsi="Arial" w:cs="Arial"/>
          <w:b/>
          <w:bCs/>
          <w:iCs/>
        </w:rPr>
        <w:t>§ 7</w:t>
      </w:r>
    </w:p>
    <w:p w:rsidR="000B1937" w:rsidRDefault="000B1937" w:rsidP="00F655EE">
      <w:pPr>
        <w:jc w:val="center"/>
        <w:rPr>
          <w:rFonts w:ascii="Arial" w:hAnsi="Arial" w:cs="Arial"/>
          <w:b/>
          <w:bCs/>
          <w:iCs/>
        </w:rPr>
      </w:pPr>
      <w:r>
        <w:rPr>
          <w:rFonts w:ascii="Arial" w:hAnsi="Arial" w:cs="Arial"/>
          <w:b/>
          <w:bCs/>
          <w:iCs/>
        </w:rPr>
        <w:t>Kary umowne</w:t>
      </w:r>
    </w:p>
    <w:p w:rsidR="000B1937" w:rsidRDefault="000B1937" w:rsidP="000B1937">
      <w:pPr>
        <w:numPr>
          <w:ilvl w:val="0"/>
          <w:numId w:val="26"/>
        </w:numPr>
        <w:spacing w:after="0" w:line="240" w:lineRule="auto"/>
        <w:jc w:val="both"/>
        <w:rPr>
          <w:sz w:val="24"/>
          <w:szCs w:val="24"/>
        </w:rPr>
      </w:pPr>
      <w:r>
        <w:rPr>
          <w:sz w:val="24"/>
          <w:szCs w:val="24"/>
        </w:rPr>
        <w:t>Strony zgodnie postanawiają, że z tytułu nie wykonania lub należytego wykonania umowy będą naliczać kary umowne w następujących okolicznościach:</w:t>
      </w:r>
    </w:p>
    <w:p w:rsidR="000B1937" w:rsidRDefault="000B1937" w:rsidP="000B1937">
      <w:pPr>
        <w:numPr>
          <w:ilvl w:val="0"/>
          <w:numId w:val="27"/>
        </w:numPr>
        <w:spacing w:after="0" w:line="240" w:lineRule="auto"/>
        <w:jc w:val="both"/>
        <w:rPr>
          <w:sz w:val="24"/>
          <w:szCs w:val="24"/>
        </w:rPr>
      </w:pPr>
      <w:r>
        <w:rPr>
          <w:sz w:val="24"/>
          <w:szCs w:val="24"/>
        </w:rPr>
        <w:t xml:space="preserve">w przypadku rozwiązania Umowy przez Zamawiającego z przyczyn leżących po stronie Wykonawcy, o których mowa w § 6 ust. 2 pkt 1-4, lub w przypadku odstąpienia od umowy przez Zamawiającego z przyczyn leżących po stronie Wykonawcy, Wykonawca zobowiązany jest do zapłaty na rzecz Zamawiającego kary umownej </w:t>
      </w:r>
      <w:r>
        <w:rPr>
          <w:sz w:val="24"/>
          <w:szCs w:val="24"/>
        </w:rPr>
        <w:br/>
        <w:t>w wysokości 10% wynagrodzenia brutto, o którym mowa w § 3 ust. 1,</w:t>
      </w:r>
    </w:p>
    <w:p w:rsidR="000B1937" w:rsidRDefault="000B1937" w:rsidP="000B1937">
      <w:pPr>
        <w:numPr>
          <w:ilvl w:val="0"/>
          <w:numId w:val="27"/>
        </w:numPr>
        <w:spacing w:after="0" w:line="240" w:lineRule="auto"/>
        <w:jc w:val="both"/>
        <w:rPr>
          <w:sz w:val="24"/>
          <w:szCs w:val="24"/>
        </w:rPr>
      </w:pPr>
      <w:r>
        <w:rPr>
          <w:sz w:val="24"/>
          <w:szCs w:val="24"/>
        </w:rPr>
        <w:t>za każdy dzień opóźnienia dostawy Zamawiającemu przysługuje prawo do naliczania kary umownej w wysokości 2% wartości dostawy brutto,</w:t>
      </w:r>
    </w:p>
    <w:p w:rsidR="000B1937" w:rsidRDefault="000B1937" w:rsidP="000B1937">
      <w:pPr>
        <w:numPr>
          <w:ilvl w:val="0"/>
          <w:numId w:val="27"/>
        </w:numPr>
        <w:spacing w:after="0" w:line="240" w:lineRule="auto"/>
        <w:jc w:val="both"/>
        <w:rPr>
          <w:sz w:val="24"/>
          <w:szCs w:val="24"/>
        </w:rPr>
      </w:pPr>
      <w:r>
        <w:rPr>
          <w:sz w:val="24"/>
          <w:szCs w:val="24"/>
        </w:rPr>
        <w:lastRenderedPageBreak/>
        <w:t xml:space="preserve">w przypadku niedotrzymania przez Zamawiającego terminu zapłaty, o którym mowa </w:t>
      </w:r>
      <w:r>
        <w:rPr>
          <w:sz w:val="24"/>
          <w:szCs w:val="24"/>
        </w:rPr>
        <w:br/>
        <w:t>§ 3 ust. 4, Wykonawcy przysługuje prawo naliczania odsetek ustawowych za każdy dzień opóźnienia.</w:t>
      </w:r>
    </w:p>
    <w:p w:rsidR="000B1937" w:rsidRPr="00A4728F" w:rsidRDefault="000B1937" w:rsidP="000B1937">
      <w:pPr>
        <w:numPr>
          <w:ilvl w:val="0"/>
          <w:numId w:val="26"/>
        </w:numPr>
        <w:spacing w:after="0" w:line="240" w:lineRule="auto"/>
        <w:jc w:val="both"/>
        <w:rPr>
          <w:sz w:val="24"/>
          <w:szCs w:val="24"/>
        </w:rPr>
      </w:pPr>
      <w:r>
        <w:rPr>
          <w:sz w:val="24"/>
          <w:szCs w:val="24"/>
        </w:rPr>
        <w:t>Postanowienia ust. 1 nie wyłączają żądania odszkodowania przewyższającego wysokość naliczonej kary umownej.</w:t>
      </w:r>
    </w:p>
    <w:p w:rsidR="000B1937" w:rsidRDefault="000B1937" w:rsidP="00F655EE">
      <w:pPr>
        <w:jc w:val="center"/>
        <w:rPr>
          <w:rFonts w:ascii="Arial" w:hAnsi="Arial" w:cs="Arial"/>
          <w:b/>
          <w:bCs/>
          <w:iCs/>
        </w:rPr>
      </w:pPr>
      <w:r>
        <w:rPr>
          <w:rFonts w:ascii="Arial" w:hAnsi="Arial" w:cs="Arial"/>
          <w:b/>
          <w:bCs/>
          <w:iCs/>
        </w:rPr>
        <w:t>§ 8</w:t>
      </w:r>
      <w:r w:rsidR="00051940">
        <w:rPr>
          <w:rFonts w:ascii="Arial" w:hAnsi="Arial" w:cs="Arial"/>
          <w:b/>
          <w:bCs/>
          <w:iCs/>
        </w:rPr>
        <w:t xml:space="preserve">                                                                                                                                                                                                                                                                                                                                                                                                                                                                                                                                                                                                                                     </w:t>
      </w:r>
    </w:p>
    <w:p w:rsidR="000B1937" w:rsidRDefault="000B1937" w:rsidP="000B1937">
      <w:pPr>
        <w:jc w:val="center"/>
        <w:rPr>
          <w:rFonts w:ascii="Arial" w:hAnsi="Arial" w:cs="Arial"/>
          <w:b/>
          <w:bCs/>
          <w:iCs/>
        </w:rPr>
      </w:pPr>
      <w:r>
        <w:rPr>
          <w:rFonts w:ascii="Arial" w:hAnsi="Arial" w:cs="Arial"/>
          <w:b/>
          <w:bCs/>
          <w:iCs/>
        </w:rPr>
        <w:t>Zmiany Umowy</w:t>
      </w:r>
    </w:p>
    <w:p w:rsidR="000B1937" w:rsidRDefault="000B1937" w:rsidP="000B1937">
      <w:pPr>
        <w:numPr>
          <w:ilvl w:val="0"/>
          <w:numId w:val="28"/>
        </w:numPr>
        <w:spacing w:after="0" w:line="240" w:lineRule="auto"/>
        <w:jc w:val="both"/>
        <w:rPr>
          <w:sz w:val="24"/>
          <w:szCs w:val="24"/>
        </w:rPr>
      </w:pPr>
      <w:r>
        <w:rPr>
          <w:sz w:val="24"/>
          <w:szCs w:val="24"/>
        </w:rPr>
        <w:t xml:space="preserve">Umowa niniejsza może zostać rozwiązana przez Zamawiającego z winy Wykonawcy </w:t>
      </w:r>
      <w:r>
        <w:rPr>
          <w:sz w:val="24"/>
          <w:szCs w:val="24"/>
        </w:rPr>
        <w:br/>
        <w:t>zachowaniem jednomiesięcznego okresu wypowiedzenia lub w trybie natychmiastowym w następujących okolicznościach:</w:t>
      </w:r>
    </w:p>
    <w:p w:rsidR="000B1937" w:rsidRDefault="000B1937" w:rsidP="000B1937">
      <w:pPr>
        <w:numPr>
          <w:ilvl w:val="0"/>
          <w:numId w:val="29"/>
        </w:numPr>
        <w:spacing w:after="0" w:line="240" w:lineRule="auto"/>
        <w:jc w:val="both"/>
        <w:rPr>
          <w:sz w:val="24"/>
          <w:szCs w:val="24"/>
        </w:rPr>
      </w:pPr>
      <w:r>
        <w:rPr>
          <w:sz w:val="24"/>
          <w:szCs w:val="24"/>
        </w:rPr>
        <w:t>w przypadku wystąpienia pięciu z reklamacji dotyczących przedmiotu zamówienia,</w:t>
      </w:r>
    </w:p>
    <w:p w:rsidR="000B1937" w:rsidRDefault="000B1937" w:rsidP="000B1937">
      <w:pPr>
        <w:numPr>
          <w:ilvl w:val="0"/>
          <w:numId w:val="29"/>
        </w:numPr>
        <w:spacing w:after="0" w:line="240" w:lineRule="auto"/>
        <w:jc w:val="both"/>
        <w:rPr>
          <w:sz w:val="24"/>
          <w:szCs w:val="24"/>
        </w:rPr>
      </w:pPr>
      <w:r>
        <w:rPr>
          <w:sz w:val="24"/>
          <w:szCs w:val="24"/>
        </w:rPr>
        <w:t>w razie naruszenia innych istotnych postanowień niniejszej umowy,</w:t>
      </w:r>
    </w:p>
    <w:p w:rsidR="000B1937" w:rsidRDefault="000B1937" w:rsidP="000B1937">
      <w:pPr>
        <w:numPr>
          <w:ilvl w:val="0"/>
          <w:numId w:val="29"/>
        </w:numPr>
        <w:spacing w:after="0" w:line="240" w:lineRule="auto"/>
        <w:jc w:val="both"/>
        <w:rPr>
          <w:sz w:val="24"/>
          <w:szCs w:val="24"/>
        </w:rPr>
      </w:pPr>
      <w:r>
        <w:rPr>
          <w:sz w:val="24"/>
          <w:szCs w:val="24"/>
        </w:rPr>
        <w:t>w przypadku zastosowania nieuzasadnionego w warunkach umowy  podwyższenia przez Wykonawcę cen artykułów będących przedmiotem zamówienia,</w:t>
      </w:r>
    </w:p>
    <w:p w:rsidR="000B1937" w:rsidRDefault="000B1937" w:rsidP="000B1937">
      <w:pPr>
        <w:numPr>
          <w:ilvl w:val="0"/>
          <w:numId w:val="29"/>
        </w:numPr>
        <w:spacing w:after="0" w:line="240" w:lineRule="auto"/>
        <w:jc w:val="both"/>
        <w:rPr>
          <w:sz w:val="24"/>
          <w:szCs w:val="24"/>
        </w:rPr>
      </w:pPr>
      <w:r>
        <w:rPr>
          <w:sz w:val="24"/>
          <w:szCs w:val="24"/>
        </w:rPr>
        <w:t>w przypadku rażącej zwłoki w wykonaniu dostawy rozumianej jako okres przekraczający 14 dni roboczych od dnia złożenia zamówienia.</w:t>
      </w:r>
    </w:p>
    <w:p w:rsidR="000B1937" w:rsidRDefault="000B1937" w:rsidP="000B1937">
      <w:pPr>
        <w:tabs>
          <w:tab w:val="left" w:pos="426"/>
        </w:tabs>
        <w:ind w:left="426" w:hanging="426"/>
        <w:contextualSpacing/>
        <w:jc w:val="both"/>
        <w:rPr>
          <w:bCs/>
          <w:iCs/>
          <w:sz w:val="24"/>
          <w:szCs w:val="24"/>
        </w:rPr>
      </w:pPr>
      <w:r>
        <w:rPr>
          <w:bCs/>
          <w:iCs/>
          <w:sz w:val="24"/>
          <w:szCs w:val="24"/>
        </w:rPr>
        <w:t>3.</w:t>
      </w:r>
      <w:r>
        <w:rPr>
          <w:bCs/>
          <w:iCs/>
          <w:sz w:val="24"/>
          <w:szCs w:val="24"/>
        </w:rPr>
        <w:tab/>
        <w:t>Treść niniejszej umowy nie podlega negocjacjom i zawiera wszelkie istotne dla Strony Zamawiającej warunki realizacji zamówienia. Zakres świadczenia Wykonawcy wynikający z umowy jest tożsamy z jego zobowiązaniem zawartym w ofercie. Umowa jest nieważna w części wykraczającej poza określenie przedmiotu zamówienia zawarte w SIWZ i ofercie.</w:t>
      </w:r>
    </w:p>
    <w:p w:rsidR="000B1937" w:rsidRDefault="000B1937" w:rsidP="00B364E6">
      <w:pPr>
        <w:tabs>
          <w:tab w:val="num" w:pos="1440"/>
        </w:tabs>
        <w:overflowPunct w:val="0"/>
        <w:autoSpaceDE w:val="0"/>
        <w:autoSpaceDN w:val="0"/>
        <w:adjustRightInd w:val="0"/>
        <w:jc w:val="center"/>
        <w:textAlignment w:val="baseline"/>
        <w:rPr>
          <w:rFonts w:ascii="Arial" w:hAnsi="Arial" w:cs="Arial"/>
          <w:b/>
          <w:bCs/>
          <w:iCs/>
        </w:rPr>
      </w:pPr>
      <w:r>
        <w:rPr>
          <w:rFonts w:ascii="Arial" w:hAnsi="Arial" w:cs="Arial"/>
          <w:b/>
          <w:bCs/>
          <w:iCs/>
        </w:rPr>
        <w:t>§ 9</w:t>
      </w:r>
    </w:p>
    <w:p w:rsidR="000B1937" w:rsidRPr="00B364E6" w:rsidRDefault="000B1937" w:rsidP="00B364E6">
      <w:pPr>
        <w:tabs>
          <w:tab w:val="num" w:pos="1440"/>
        </w:tabs>
        <w:overflowPunct w:val="0"/>
        <w:autoSpaceDE w:val="0"/>
        <w:autoSpaceDN w:val="0"/>
        <w:adjustRightInd w:val="0"/>
        <w:jc w:val="center"/>
        <w:textAlignment w:val="baseline"/>
        <w:rPr>
          <w:rFonts w:ascii="Arial" w:hAnsi="Arial" w:cs="Arial"/>
          <w:b/>
          <w:bCs/>
          <w:iCs/>
        </w:rPr>
      </w:pPr>
      <w:r>
        <w:rPr>
          <w:rFonts w:ascii="Arial" w:hAnsi="Arial" w:cs="Arial"/>
          <w:b/>
          <w:bCs/>
          <w:iCs/>
        </w:rPr>
        <w:t>Postanowienia Końcowe</w:t>
      </w:r>
    </w:p>
    <w:p w:rsidR="000B1937" w:rsidRDefault="000B1937" w:rsidP="000B1937">
      <w:pPr>
        <w:numPr>
          <w:ilvl w:val="0"/>
          <w:numId w:val="31"/>
        </w:numPr>
        <w:spacing w:after="0" w:line="240" w:lineRule="auto"/>
        <w:jc w:val="both"/>
        <w:rPr>
          <w:sz w:val="24"/>
          <w:szCs w:val="24"/>
        </w:rPr>
      </w:pPr>
      <w:r>
        <w:rPr>
          <w:sz w:val="24"/>
          <w:szCs w:val="24"/>
        </w:rPr>
        <w:t>Sprawy sporne wynikłe w związku z wykonaniem umowy rozstrzygane będą przez sąd powszechny właściwy dla Zamawiającego.</w:t>
      </w:r>
    </w:p>
    <w:p w:rsidR="000B1937" w:rsidRDefault="000B1937" w:rsidP="000B1937">
      <w:pPr>
        <w:numPr>
          <w:ilvl w:val="0"/>
          <w:numId w:val="31"/>
        </w:numPr>
        <w:spacing w:after="0" w:line="240" w:lineRule="auto"/>
        <w:jc w:val="both"/>
        <w:rPr>
          <w:sz w:val="24"/>
          <w:szCs w:val="24"/>
        </w:rPr>
      </w:pPr>
      <w:r>
        <w:rPr>
          <w:sz w:val="24"/>
          <w:szCs w:val="24"/>
        </w:rPr>
        <w:t>Zakazuje się zmian postanowień zawartej umowy oraz wprowadzania nowych postanowień do umowy, niekorzystnych dla Zamawiającego, jeżeli przy ich uwzględnieniu należałoby zmienić treść oferty na podstawie której dokonano wyboru oferenta, chyba że konieczność wprowadzenia takich zmian wynika z okoliczności, których nie można było przewidzieć w chwili zawarcia umowy.</w:t>
      </w:r>
    </w:p>
    <w:p w:rsidR="000B1937" w:rsidRDefault="000B1937" w:rsidP="000B1937">
      <w:pPr>
        <w:numPr>
          <w:ilvl w:val="0"/>
          <w:numId w:val="31"/>
        </w:numPr>
        <w:spacing w:after="0" w:line="240" w:lineRule="auto"/>
        <w:jc w:val="both"/>
        <w:rPr>
          <w:sz w:val="24"/>
          <w:szCs w:val="24"/>
        </w:rPr>
      </w:pPr>
      <w:r>
        <w:rPr>
          <w:sz w:val="24"/>
          <w:szCs w:val="24"/>
        </w:rPr>
        <w:t>W razie wystąpienia istotnej zmiany okoliczności powodującej, że wykonanie umowy nie leży w interesie publicznym, czego nie można było przewidzieć w chwili zawarcia umowy, Zamawiający może odstąpić od umowy w terminie miesiąca od powzięcia wiadomości o powyższych okolicznościach. W takim wypadku Wykonawca może żądać jedynie wynagrodzenia należnego mu z tytułu wykonania części umowy.</w:t>
      </w:r>
    </w:p>
    <w:p w:rsidR="000B1937" w:rsidRDefault="000B1937" w:rsidP="000B1937">
      <w:pPr>
        <w:numPr>
          <w:ilvl w:val="0"/>
          <w:numId w:val="31"/>
        </w:numPr>
        <w:spacing w:after="0" w:line="240" w:lineRule="auto"/>
        <w:jc w:val="both"/>
        <w:rPr>
          <w:sz w:val="24"/>
          <w:szCs w:val="24"/>
        </w:rPr>
      </w:pPr>
      <w:r>
        <w:rPr>
          <w:sz w:val="24"/>
          <w:szCs w:val="24"/>
        </w:rPr>
        <w:t xml:space="preserve">Wprowadzenie zmian wysokości wynagrodzenia  należnego Wykonawcy jest możliwe jedynie w przypadku zmiany stawki podatku od towarów i usług w wysokości proporcjonalnej do zmiany tej stawki. Zmiana wynagrodzenia skutkuje jedynie </w:t>
      </w:r>
      <w:r>
        <w:rPr>
          <w:sz w:val="24"/>
          <w:szCs w:val="24"/>
        </w:rPr>
        <w:br/>
        <w:t>w zakresie  płatności realizowanych po dacie zawarcia aneksu do Umowy.</w:t>
      </w:r>
    </w:p>
    <w:p w:rsidR="000B1937" w:rsidRDefault="000B1937" w:rsidP="000B1937">
      <w:pPr>
        <w:numPr>
          <w:ilvl w:val="0"/>
          <w:numId w:val="31"/>
        </w:numPr>
        <w:spacing w:after="0" w:line="240" w:lineRule="auto"/>
        <w:jc w:val="both"/>
        <w:rPr>
          <w:sz w:val="24"/>
          <w:szCs w:val="24"/>
        </w:rPr>
      </w:pPr>
      <w:r>
        <w:rPr>
          <w:sz w:val="24"/>
          <w:szCs w:val="24"/>
        </w:rPr>
        <w:t>W sprawach nie uregulowanych niniejszą umową mają zastosowanie:</w:t>
      </w:r>
    </w:p>
    <w:p w:rsidR="000B1937" w:rsidRDefault="000B1937" w:rsidP="000B1937">
      <w:pPr>
        <w:numPr>
          <w:ilvl w:val="0"/>
          <w:numId w:val="32"/>
        </w:numPr>
        <w:spacing w:after="0" w:line="240" w:lineRule="auto"/>
        <w:jc w:val="both"/>
        <w:rPr>
          <w:sz w:val="24"/>
          <w:szCs w:val="24"/>
        </w:rPr>
      </w:pPr>
      <w:r>
        <w:rPr>
          <w:sz w:val="24"/>
          <w:szCs w:val="24"/>
        </w:rPr>
        <w:lastRenderedPageBreak/>
        <w:t>przepisy Kodeksu cywilnego,</w:t>
      </w:r>
    </w:p>
    <w:p w:rsidR="000B1937" w:rsidRDefault="000B1937" w:rsidP="000B1937">
      <w:pPr>
        <w:numPr>
          <w:ilvl w:val="0"/>
          <w:numId w:val="32"/>
        </w:numPr>
        <w:spacing w:after="0" w:line="240" w:lineRule="auto"/>
        <w:jc w:val="both"/>
        <w:rPr>
          <w:sz w:val="24"/>
          <w:szCs w:val="24"/>
        </w:rPr>
      </w:pPr>
      <w:r>
        <w:rPr>
          <w:sz w:val="24"/>
          <w:szCs w:val="24"/>
        </w:rPr>
        <w:t>ustawy – Prawo zamówień publicznych.</w:t>
      </w:r>
    </w:p>
    <w:p w:rsidR="000B1937" w:rsidRDefault="000B1937" w:rsidP="000B1937">
      <w:pPr>
        <w:jc w:val="both"/>
        <w:rPr>
          <w:sz w:val="24"/>
          <w:szCs w:val="24"/>
        </w:rPr>
      </w:pPr>
    </w:p>
    <w:p w:rsidR="000B1937" w:rsidRPr="00B364E6" w:rsidRDefault="000B1937" w:rsidP="00B364E6">
      <w:pPr>
        <w:jc w:val="center"/>
        <w:rPr>
          <w:b/>
          <w:sz w:val="24"/>
          <w:szCs w:val="24"/>
        </w:rPr>
      </w:pPr>
      <w:r>
        <w:rPr>
          <w:b/>
          <w:sz w:val="24"/>
          <w:szCs w:val="24"/>
        </w:rPr>
        <w:t>§ 10</w:t>
      </w:r>
    </w:p>
    <w:p w:rsidR="000B1937" w:rsidRDefault="000B1937" w:rsidP="000B1937">
      <w:pPr>
        <w:numPr>
          <w:ilvl w:val="0"/>
          <w:numId w:val="33"/>
        </w:numPr>
        <w:spacing w:after="0" w:line="240" w:lineRule="auto"/>
        <w:jc w:val="both"/>
        <w:rPr>
          <w:sz w:val="24"/>
          <w:szCs w:val="24"/>
        </w:rPr>
      </w:pPr>
      <w:r>
        <w:rPr>
          <w:sz w:val="24"/>
          <w:szCs w:val="24"/>
        </w:rPr>
        <w:t>Zmiany umowy wymagają zgody obu stron w formie pisemnej pod rygorem nieważności.</w:t>
      </w:r>
    </w:p>
    <w:p w:rsidR="000B1937" w:rsidRDefault="000B1937" w:rsidP="000B1937">
      <w:pPr>
        <w:numPr>
          <w:ilvl w:val="0"/>
          <w:numId w:val="33"/>
        </w:numPr>
        <w:spacing w:after="0" w:line="240" w:lineRule="auto"/>
        <w:jc w:val="both"/>
        <w:rPr>
          <w:sz w:val="24"/>
          <w:szCs w:val="24"/>
        </w:rPr>
      </w:pPr>
      <w:r>
        <w:rPr>
          <w:sz w:val="24"/>
          <w:szCs w:val="24"/>
        </w:rPr>
        <w:t xml:space="preserve">Niniejszą umowę sporządzono w trzech jednobrzmiących egzemplarzach, jeden </w:t>
      </w:r>
      <w:r>
        <w:rPr>
          <w:sz w:val="24"/>
          <w:szCs w:val="24"/>
        </w:rPr>
        <w:br/>
        <w:t>dla Wykonawcy,  dwa egzemplarze dla Zamawiającego.</w:t>
      </w:r>
    </w:p>
    <w:p w:rsidR="000B1937" w:rsidRDefault="000B1937" w:rsidP="000B1937">
      <w:pPr>
        <w:jc w:val="both"/>
        <w:rPr>
          <w:sz w:val="24"/>
          <w:szCs w:val="24"/>
        </w:rPr>
      </w:pPr>
    </w:p>
    <w:p w:rsidR="000B1937" w:rsidRDefault="000B1937" w:rsidP="000B1937">
      <w:pPr>
        <w:jc w:val="both"/>
        <w:rPr>
          <w:sz w:val="24"/>
          <w:szCs w:val="24"/>
        </w:rPr>
      </w:pPr>
    </w:p>
    <w:p w:rsidR="000B1937" w:rsidRDefault="00316B3D" w:rsidP="000B1937">
      <w:pPr>
        <w:jc w:val="both"/>
        <w:rPr>
          <w:sz w:val="24"/>
          <w:szCs w:val="24"/>
        </w:rPr>
      </w:pPr>
      <w:r>
        <w:rPr>
          <w:sz w:val="24"/>
          <w:szCs w:val="24"/>
        </w:rPr>
        <w:t xml:space="preserve">             WYKONAWCA</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B364E6">
        <w:rPr>
          <w:sz w:val="24"/>
          <w:szCs w:val="24"/>
        </w:rPr>
        <w:t xml:space="preserve"> </w:t>
      </w:r>
      <w:r w:rsidR="000B1937">
        <w:rPr>
          <w:sz w:val="24"/>
          <w:szCs w:val="24"/>
        </w:rPr>
        <w:t xml:space="preserve"> ZAMAWIAJĄCY</w:t>
      </w:r>
    </w:p>
    <w:p w:rsidR="000B1937" w:rsidRDefault="000B1937" w:rsidP="000B1937">
      <w:pPr>
        <w:jc w:val="both"/>
        <w:rPr>
          <w:sz w:val="24"/>
          <w:szCs w:val="24"/>
        </w:rPr>
      </w:pPr>
    </w:p>
    <w:p w:rsidR="000B1937" w:rsidRDefault="000B1937" w:rsidP="000B1937">
      <w:pPr>
        <w:tabs>
          <w:tab w:val="num" w:pos="1440"/>
        </w:tabs>
        <w:overflowPunct w:val="0"/>
        <w:autoSpaceDE w:val="0"/>
        <w:autoSpaceDN w:val="0"/>
        <w:adjustRightInd w:val="0"/>
        <w:jc w:val="center"/>
        <w:textAlignment w:val="baseline"/>
        <w:rPr>
          <w:bCs/>
          <w:iCs/>
          <w:sz w:val="24"/>
          <w:szCs w:val="24"/>
        </w:rPr>
      </w:pPr>
    </w:p>
    <w:p w:rsidR="000B1937" w:rsidRDefault="000B1937" w:rsidP="000B1937">
      <w:pPr>
        <w:ind w:firstLine="708"/>
        <w:rPr>
          <w:rFonts w:ascii="Arial" w:hAnsi="Arial" w:cs="Arial"/>
          <w:b/>
          <w:bCs/>
          <w:iCs/>
        </w:rPr>
      </w:pPr>
    </w:p>
    <w:p w:rsidR="000B1937" w:rsidRDefault="000B1937" w:rsidP="000B1937">
      <w:pPr>
        <w:autoSpaceDE w:val="0"/>
        <w:autoSpaceDN w:val="0"/>
        <w:adjustRightInd w:val="0"/>
        <w:rPr>
          <w:rFonts w:ascii="Arial" w:hAnsi="Arial" w:cs="Arial"/>
        </w:rPr>
      </w:pPr>
    </w:p>
    <w:p w:rsidR="000B1937" w:rsidRDefault="000B1937" w:rsidP="000B1937"/>
    <w:p w:rsidR="009A47F5" w:rsidRDefault="009A47F5" w:rsidP="00AE1DBE">
      <w:pPr>
        <w:widowControl w:val="0"/>
        <w:spacing w:after="0" w:line="240" w:lineRule="atLeast"/>
        <w:ind w:left="4510"/>
        <w:jc w:val="center"/>
        <w:rPr>
          <w:rFonts w:cs="Calibri"/>
          <w:b/>
        </w:rPr>
      </w:pPr>
    </w:p>
    <w:p w:rsidR="009A47F5" w:rsidRDefault="009A47F5" w:rsidP="00AE1DBE">
      <w:pPr>
        <w:widowControl w:val="0"/>
        <w:spacing w:after="0" w:line="240" w:lineRule="atLeast"/>
        <w:ind w:left="4510"/>
        <w:jc w:val="center"/>
        <w:rPr>
          <w:rFonts w:cs="Calibri"/>
          <w:b/>
        </w:rPr>
      </w:pPr>
    </w:p>
    <w:p w:rsidR="009A47F5" w:rsidRDefault="009A47F5" w:rsidP="00AE1DBE">
      <w:pPr>
        <w:widowControl w:val="0"/>
        <w:spacing w:after="0" w:line="240" w:lineRule="atLeast"/>
        <w:ind w:left="4510"/>
        <w:jc w:val="center"/>
        <w:rPr>
          <w:rFonts w:cs="Calibri"/>
          <w:b/>
        </w:rPr>
      </w:pPr>
    </w:p>
    <w:p w:rsidR="009A47F5" w:rsidRDefault="009A47F5" w:rsidP="00AE1DBE">
      <w:pPr>
        <w:widowControl w:val="0"/>
        <w:spacing w:after="0" w:line="240" w:lineRule="atLeast"/>
        <w:ind w:left="4510"/>
        <w:jc w:val="center"/>
        <w:rPr>
          <w:rFonts w:cs="Calibri"/>
          <w:b/>
        </w:rPr>
      </w:pPr>
    </w:p>
    <w:p w:rsidR="009A47F5" w:rsidRDefault="009A47F5" w:rsidP="00AE1DBE">
      <w:pPr>
        <w:widowControl w:val="0"/>
        <w:spacing w:after="0" w:line="240" w:lineRule="atLeast"/>
        <w:ind w:left="4510"/>
        <w:jc w:val="center"/>
        <w:rPr>
          <w:rFonts w:cs="Calibri"/>
          <w:b/>
        </w:rPr>
      </w:pPr>
    </w:p>
    <w:p w:rsidR="009A47F5" w:rsidRDefault="009A47F5" w:rsidP="00AE1DBE">
      <w:pPr>
        <w:widowControl w:val="0"/>
        <w:spacing w:after="0" w:line="240" w:lineRule="atLeast"/>
        <w:ind w:left="4510"/>
        <w:jc w:val="center"/>
        <w:rPr>
          <w:rFonts w:cs="Calibri"/>
          <w:b/>
        </w:rPr>
      </w:pPr>
    </w:p>
    <w:p w:rsidR="009A47F5" w:rsidRDefault="009A47F5" w:rsidP="00AE1DBE">
      <w:pPr>
        <w:widowControl w:val="0"/>
        <w:spacing w:after="0" w:line="240" w:lineRule="atLeast"/>
        <w:ind w:left="4510"/>
        <w:jc w:val="center"/>
        <w:rPr>
          <w:rFonts w:cs="Calibri"/>
          <w:b/>
        </w:rPr>
      </w:pPr>
    </w:p>
    <w:p w:rsidR="009A47F5" w:rsidRDefault="009A47F5" w:rsidP="00AE1DBE">
      <w:pPr>
        <w:widowControl w:val="0"/>
        <w:spacing w:after="0" w:line="240" w:lineRule="atLeast"/>
        <w:ind w:left="4510"/>
        <w:jc w:val="center"/>
        <w:rPr>
          <w:rFonts w:cs="Calibri"/>
          <w:b/>
        </w:rPr>
      </w:pPr>
    </w:p>
    <w:p w:rsidR="009A47F5" w:rsidRDefault="009A47F5" w:rsidP="00AE1DBE">
      <w:pPr>
        <w:widowControl w:val="0"/>
        <w:spacing w:after="0" w:line="240" w:lineRule="atLeast"/>
        <w:ind w:left="4510"/>
        <w:jc w:val="center"/>
        <w:rPr>
          <w:rFonts w:cs="Calibri"/>
          <w:b/>
        </w:rPr>
      </w:pPr>
    </w:p>
    <w:p w:rsidR="009A47F5" w:rsidRDefault="009A47F5" w:rsidP="00AE1DBE">
      <w:pPr>
        <w:widowControl w:val="0"/>
        <w:spacing w:after="0" w:line="240" w:lineRule="atLeast"/>
        <w:ind w:left="4510"/>
        <w:jc w:val="center"/>
        <w:rPr>
          <w:rFonts w:cs="Calibri"/>
          <w:b/>
        </w:rPr>
      </w:pPr>
    </w:p>
    <w:p w:rsidR="009A47F5" w:rsidRDefault="009A47F5" w:rsidP="00AE1DBE">
      <w:pPr>
        <w:widowControl w:val="0"/>
        <w:spacing w:after="0" w:line="240" w:lineRule="atLeast"/>
        <w:ind w:left="4510"/>
        <w:jc w:val="center"/>
        <w:rPr>
          <w:rFonts w:cs="Calibri"/>
          <w:b/>
        </w:rPr>
      </w:pPr>
    </w:p>
    <w:p w:rsidR="009A47F5" w:rsidRDefault="009A47F5" w:rsidP="00AE1DBE">
      <w:pPr>
        <w:widowControl w:val="0"/>
        <w:spacing w:after="0" w:line="240" w:lineRule="atLeast"/>
        <w:ind w:left="4510"/>
        <w:jc w:val="center"/>
        <w:rPr>
          <w:rFonts w:cs="Calibri"/>
          <w:b/>
        </w:rPr>
      </w:pPr>
    </w:p>
    <w:p w:rsidR="009A47F5" w:rsidRDefault="009A47F5" w:rsidP="00AE1DBE">
      <w:pPr>
        <w:widowControl w:val="0"/>
        <w:spacing w:after="0" w:line="240" w:lineRule="atLeast"/>
        <w:ind w:left="4510"/>
        <w:jc w:val="center"/>
        <w:rPr>
          <w:rFonts w:cs="Calibri"/>
          <w:b/>
        </w:rPr>
      </w:pPr>
    </w:p>
    <w:p w:rsidR="009A47F5" w:rsidRDefault="009A47F5" w:rsidP="00AE1DBE">
      <w:pPr>
        <w:widowControl w:val="0"/>
        <w:spacing w:after="0" w:line="240" w:lineRule="atLeast"/>
        <w:ind w:left="4510"/>
        <w:jc w:val="center"/>
        <w:rPr>
          <w:rFonts w:cs="Calibri"/>
          <w:b/>
        </w:rPr>
      </w:pPr>
    </w:p>
    <w:p w:rsidR="009A47F5" w:rsidRDefault="009A47F5" w:rsidP="00AE1DBE">
      <w:pPr>
        <w:widowControl w:val="0"/>
        <w:spacing w:after="0" w:line="240" w:lineRule="atLeast"/>
        <w:ind w:left="4510"/>
        <w:jc w:val="center"/>
        <w:rPr>
          <w:rFonts w:cs="Calibri"/>
          <w:b/>
        </w:rPr>
      </w:pPr>
    </w:p>
    <w:p w:rsidR="009A47F5" w:rsidRDefault="009A47F5" w:rsidP="00AE1DBE">
      <w:pPr>
        <w:widowControl w:val="0"/>
        <w:spacing w:after="0" w:line="240" w:lineRule="atLeast"/>
        <w:ind w:left="4510"/>
        <w:jc w:val="center"/>
        <w:rPr>
          <w:rFonts w:cs="Calibri"/>
          <w:b/>
        </w:rPr>
      </w:pPr>
    </w:p>
    <w:p w:rsidR="009A47F5" w:rsidRDefault="009A47F5" w:rsidP="00AE1DBE">
      <w:pPr>
        <w:widowControl w:val="0"/>
        <w:spacing w:after="0" w:line="240" w:lineRule="atLeast"/>
        <w:ind w:left="4510"/>
        <w:jc w:val="center"/>
        <w:rPr>
          <w:rFonts w:cs="Calibri"/>
          <w:b/>
        </w:rPr>
      </w:pPr>
    </w:p>
    <w:p w:rsidR="009A47F5" w:rsidRDefault="009A47F5" w:rsidP="00AE1DBE">
      <w:pPr>
        <w:widowControl w:val="0"/>
        <w:spacing w:after="0" w:line="240" w:lineRule="atLeast"/>
        <w:ind w:left="4510"/>
        <w:jc w:val="center"/>
        <w:rPr>
          <w:rFonts w:cs="Calibri"/>
          <w:b/>
        </w:rPr>
      </w:pPr>
    </w:p>
    <w:p w:rsidR="009A47F5" w:rsidRDefault="009A47F5" w:rsidP="00AE1DBE">
      <w:pPr>
        <w:widowControl w:val="0"/>
        <w:spacing w:after="0" w:line="240" w:lineRule="atLeast"/>
        <w:ind w:left="4510"/>
        <w:jc w:val="center"/>
        <w:rPr>
          <w:rFonts w:cs="Calibri"/>
          <w:b/>
        </w:rPr>
      </w:pPr>
    </w:p>
    <w:p w:rsidR="009A47F5" w:rsidRDefault="009A47F5" w:rsidP="00AE1DBE">
      <w:pPr>
        <w:widowControl w:val="0"/>
        <w:spacing w:after="0" w:line="240" w:lineRule="atLeast"/>
        <w:ind w:left="4510"/>
        <w:jc w:val="center"/>
        <w:rPr>
          <w:rFonts w:cs="Calibri"/>
          <w:b/>
        </w:rPr>
      </w:pPr>
    </w:p>
    <w:p w:rsidR="009A47F5" w:rsidRDefault="009A47F5" w:rsidP="00AE1DBE">
      <w:pPr>
        <w:widowControl w:val="0"/>
        <w:spacing w:after="0" w:line="240" w:lineRule="atLeast"/>
        <w:ind w:left="4510"/>
        <w:jc w:val="center"/>
        <w:rPr>
          <w:rFonts w:cs="Calibri"/>
          <w:b/>
        </w:rPr>
      </w:pPr>
    </w:p>
    <w:p w:rsidR="009A47F5" w:rsidRDefault="009A47F5" w:rsidP="00AE1DBE">
      <w:pPr>
        <w:widowControl w:val="0"/>
        <w:spacing w:after="0" w:line="240" w:lineRule="atLeast"/>
        <w:ind w:left="4510"/>
        <w:jc w:val="center"/>
        <w:rPr>
          <w:rFonts w:cs="Calibri"/>
          <w:b/>
        </w:rPr>
      </w:pPr>
    </w:p>
    <w:p w:rsidR="009A47F5" w:rsidRDefault="009A47F5" w:rsidP="00800C9A">
      <w:pPr>
        <w:widowControl w:val="0"/>
        <w:spacing w:after="0" w:line="240" w:lineRule="atLeast"/>
        <w:rPr>
          <w:rFonts w:cs="Calibri"/>
          <w:b/>
        </w:rPr>
      </w:pPr>
    </w:p>
    <w:p w:rsidR="009A47F5" w:rsidRDefault="009A47F5" w:rsidP="009A47F5">
      <w:pPr>
        <w:widowControl w:val="0"/>
        <w:spacing w:after="0" w:line="240" w:lineRule="atLeast"/>
        <w:rPr>
          <w:rFonts w:cs="Calibri"/>
          <w:b/>
        </w:rPr>
      </w:pPr>
    </w:p>
    <w:p w:rsidR="00AE1DBE" w:rsidRDefault="009A47F5" w:rsidP="009A47F5">
      <w:pPr>
        <w:widowControl w:val="0"/>
        <w:spacing w:after="0" w:line="240" w:lineRule="atLeast"/>
        <w:rPr>
          <w:rFonts w:cs="Calibri"/>
          <w:b/>
          <w:bCs/>
          <w:i/>
          <w:iCs/>
          <w:sz w:val="20"/>
          <w:szCs w:val="20"/>
          <w:u w:val="single"/>
        </w:rPr>
      </w:pPr>
      <w:r>
        <w:rPr>
          <w:rFonts w:cs="Calibri"/>
          <w:bCs/>
        </w:rPr>
        <w:t xml:space="preserve">GK.271.3.2021                                                                                                              </w:t>
      </w:r>
      <w:r w:rsidR="00AE1DBE">
        <w:rPr>
          <w:rFonts w:cs="Calibri"/>
          <w:b/>
        </w:rPr>
        <w:t xml:space="preserve"> </w:t>
      </w:r>
    </w:p>
    <w:p w:rsidR="00AE1DBE" w:rsidRDefault="00AE1DBE" w:rsidP="00AE1DBE">
      <w:pPr>
        <w:jc w:val="right"/>
        <w:rPr>
          <w:rFonts w:ascii="Calibri" w:hAnsi="Calibri"/>
          <w:b/>
          <w:bCs/>
        </w:rPr>
      </w:pPr>
      <w:r>
        <w:rPr>
          <w:rFonts w:ascii="Calibri" w:hAnsi="Calibri"/>
          <w:b/>
        </w:rPr>
        <w:t xml:space="preserve">Załącznik nr 4 do specyfikacji </w:t>
      </w:r>
    </w:p>
    <w:p w:rsidR="00AE1DBE" w:rsidRDefault="00AE1DBE" w:rsidP="00AE1DBE">
      <w:pPr>
        <w:spacing w:line="360" w:lineRule="auto"/>
        <w:rPr>
          <w:rFonts w:ascii="Calibri" w:hAnsi="Calibri"/>
          <w:sz w:val="16"/>
          <w:szCs w:val="16"/>
        </w:rPr>
      </w:pPr>
    </w:p>
    <w:p w:rsidR="00AE1DBE" w:rsidRDefault="00AE1DBE" w:rsidP="00AE1DBE">
      <w:pPr>
        <w:spacing w:line="360" w:lineRule="auto"/>
        <w:jc w:val="center"/>
        <w:rPr>
          <w:rFonts w:ascii="Calibri" w:hAnsi="Calibri"/>
          <w:b/>
          <w:u w:val="single"/>
        </w:rPr>
      </w:pPr>
      <w:r>
        <w:rPr>
          <w:rFonts w:ascii="Calibri" w:hAnsi="Calibri"/>
          <w:b/>
          <w:u w:val="single"/>
        </w:rPr>
        <w:t>O Ś W I A D C Z E N I E</w:t>
      </w:r>
    </w:p>
    <w:p w:rsidR="00AE1DBE" w:rsidRDefault="00AE1DBE" w:rsidP="00AE1DBE">
      <w:pPr>
        <w:pStyle w:val="Tekstpodstawowy"/>
        <w:spacing w:after="0" w:line="360" w:lineRule="auto"/>
        <w:jc w:val="both"/>
        <w:rPr>
          <w:rFonts w:ascii="Calibri" w:hAnsi="Calibri"/>
          <w:sz w:val="16"/>
          <w:szCs w:val="16"/>
        </w:rPr>
      </w:pPr>
    </w:p>
    <w:p w:rsidR="00AE1DBE" w:rsidRDefault="00AE1DBE" w:rsidP="009A47F5">
      <w:pPr>
        <w:pStyle w:val="Standard"/>
        <w:spacing w:line="200" w:lineRule="atLeast"/>
        <w:jc w:val="both"/>
        <w:rPr>
          <w:rFonts w:cs="Calibri"/>
          <w:color w:val="000000"/>
        </w:rPr>
      </w:pPr>
      <w:r>
        <w:rPr>
          <w:rFonts w:ascii="Calibri" w:hAnsi="Calibri"/>
          <w:sz w:val="22"/>
          <w:szCs w:val="22"/>
        </w:rPr>
        <w:t>Niniejszym oświadczamy, że składając ofertę wspólną, ponosimy solidarną odpowiedzialność za niewykonanie lub nienależyte wykonanie zamówienia dotyczącego</w:t>
      </w:r>
      <w:r w:rsidR="009A47F5">
        <w:rPr>
          <w:rFonts w:ascii="Calibri" w:hAnsi="Calibri"/>
          <w:sz w:val="22"/>
          <w:szCs w:val="22"/>
        </w:rPr>
        <w:t>:</w:t>
      </w:r>
    </w:p>
    <w:p w:rsidR="00AE1DBE" w:rsidRDefault="00AE1DBE" w:rsidP="00AE1DBE">
      <w:pPr>
        <w:pStyle w:val="Tekstpodstawowy"/>
        <w:spacing w:line="360" w:lineRule="auto"/>
        <w:ind w:firstLine="709"/>
        <w:jc w:val="both"/>
        <w:rPr>
          <w:rFonts w:ascii="Calibri" w:hAnsi="Calibri"/>
          <w:sz w:val="22"/>
          <w:szCs w:val="22"/>
        </w:rPr>
      </w:pPr>
      <w:r>
        <w:rPr>
          <w:rFonts w:ascii="Calibri" w:hAnsi="Calibri"/>
          <w:b/>
          <w:i/>
          <w:sz w:val="22"/>
          <w:szCs w:val="22"/>
        </w:rPr>
        <w:t xml:space="preserve"> </w:t>
      </w:r>
      <w:r>
        <w:rPr>
          <w:rFonts w:ascii="Calibri" w:hAnsi="Calibri"/>
          <w:sz w:val="22"/>
          <w:szCs w:val="22"/>
        </w:rPr>
        <w:t xml:space="preserve">Jednocześnie w oparciu o art. 58 ust. 1 </w:t>
      </w:r>
      <w:r>
        <w:rPr>
          <w:rFonts w:ascii="Calibri" w:hAnsi="Calibri"/>
          <w:color w:val="000000"/>
          <w:sz w:val="22"/>
          <w:szCs w:val="22"/>
        </w:rPr>
        <w:t xml:space="preserve">ustawy z dnia 11 września 2019 r. Prawo zamówień publicznych </w:t>
      </w:r>
      <w:r>
        <w:rPr>
          <w:rFonts w:ascii="Calibri" w:eastAsia="Arial" w:hAnsi="Calibri"/>
          <w:color w:val="000000"/>
          <w:sz w:val="22"/>
          <w:szCs w:val="22"/>
        </w:rPr>
        <w:t xml:space="preserve">(t.j. Dz. U. z </w:t>
      </w:r>
      <w:r>
        <w:rPr>
          <w:rFonts w:ascii="Calibri" w:hAnsi="Calibri"/>
          <w:sz w:val="22"/>
          <w:szCs w:val="22"/>
        </w:rPr>
        <w:t>2021 r. poz. 1129 z późn. zm.):</w:t>
      </w:r>
    </w:p>
    <w:p w:rsidR="00AE1DBE" w:rsidRDefault="00AE1DBE" w:rsidP="00AE1DBE">
      <w:pPr>
        <w:pStyle w:val="ust"/>
        <w:widowControl w:val="0"/>
        <w:spacing w:before="0" w:after="0"/>
        <w:ind w:left="0" w:firstLine="0"/>
        <w:jc w:val="left"/>
        <w:rPr>
          <w:rFonts w:ascii="Calibri" w:hAnsi="Calibri"/>
          <w:b/>
          <w:bCs/>
          <w:szCs w:val="24"/>
        </w:rPr>
      </w:pPr>
    </w:p>
    <w:p w:rsidR="00AE1DBE" w:rsidRDefault="00AE1DBE" w:rsidP="00AE1DBE">
      <w:pPr>
        <w:pStyle w:val="ust"/>
        <w:widowControl w:val="0"/>
        <w:spacing w:before="0" w:after="0"/>
        <w:ind w:left="0" w:firstLine="0"/>
        <w:jc w:val="left"/>
        <w:rPr>
          <w:rFonts w:ascii="Calibri" w:hAnsi="Calibri"/>
          <w:b/>
          <w:bCs/>
          <w:szCs w:val="24"/>
        </w:rPr>
      </w:pPr>
      <w:r>
        <w:rPr>
          <w:rFonts w:ascii="Calibri" w:hAnsi="Calibri"/>
          <w:b/>
          <w:bCs/>
          <w:szCs w:val="24"/>
        </w:rPr>
        <w:t>ustanawiamy pełnomocnika:</w:t>
      </w:r>
      <w:r>
        <w:rPr>
          <w:rFonts w:ascii="Calibri" w:hAnsi="Calibri"/>
          <w:b/>
          <w:bCs/>
          <w:szCs w:val="24"/>
        </w:rPr>
        <w:tab/>
        <w:t>....................................................................</w:t>
      </w:r>
    </w:p>
    <w:p w:rsidR="00AE1DBE" w:rsidRPr="00800C9A" w:rsidRDefault="00AE1DBE" w:rsidP="00800C9A">
      <w:pPr>
        <w:pStyle w:val="ust"/>
        <w:widowControl w:val="0"/>
        <w:spacing w:before="0" w:after="0" w:line="360" w:lineRule="auto"/>
        <w:ind w:left="0" w:firstLine="0"/>
        <w:jc w:val="left"/>
        <w:rPr>
          <w:rFonts w:ascii="Calibri" w:hAnsi="Calibri"/>
          <w:i/>
          <w:iCs/>
          <w:sz w:val="18"/>
          <w:szCs w:val="18"/>
        </w:rPr>
      </w:pPr>
      <w:r>
        <w:rPr>
          <w:rFonts w:ascii="Calibri" w:hAnsi="Calibri"/>
          <w:b/>
          <w:bCs/>
          <w:i/>
          <w:iCs/>
          <w:sz w:val="18"/>
          <w:szCs w:val="18"/>
        </w:rPr>
        <w:tab/>
      </w:r>
      <w:r>
        <w:rPr>
          <w:rFonts w:ascii="Calibri" w:hAnsi="Calibri"/>
          <w:b/>
          <w:bCs/>
          <w:i/>
          <w:iCs/>
          <w:sz w:val="18"/>
          <w:szCs w:val="18"/>
        </w:rPr>
        <w:tab/>
      </w:r>
      <w:r>
        <w:rPr>
          <w:rFonts w:ascii="Calibri" w:hAnsi="Calibri"/>
          <w:b/>
          <w:bCs/>
          <w:i/>
          <w:iCs/>
          <w:sz w:val="18"/>
          <w:szCs w:val="18"/>
        </w:rPr>
        <w:tab/>
      </w:r>
      <w:r>
        <w:rPr>
          <w:rFonts w:ascii="Calibri" w:hAnsi="Calibri"/>
          <w:b/>
          <w:bCs/>
          <w:i/>
          <w:iCs/>
          <w:sz w:val="18"/>
          <w:szCs w:val="18"/>
        </w:rPr>
        <w:tab/>
      </w:r>
      <w:r>
        <w:rPr>
          <w:rFonts w:ascii="Calibri" w:hAnsi="Calibri"/>
          <w:b/>
          <w:bCs/>
          <w:i/>
          <w:iCs/>
          <w:sz w:val="18"/>
          <w:szCs w:val="18"/>
        </w:rPr>
        <w:tab/>
      </w:r>
      <w:r>
        <w:rPr>
          <w:rFonts w:ascii="Calibri" w:hAnsi="Calibri"/>
          <w:b/>
          <w:bCs/>
          <w:i/>
          <w:iCs/>
          <w:sz w:val="18"/>
          <w:szCs w:val="18"/>
        </w:rPr>
        <w:tab/>
      </w:r>
      <w:r>
        <w:rPr>
          <w:rFonts w:ascii="Calibri" w:hAnsi="Calibri"/>
          <w:b/>
          <w:bCs/>
          <w:i/>
          <w:iCs/>
          <w:sz w:val="18"/>
          <w:szCs w:val="18"/>
        </w:rPr>
        <w:tab/>
      </w:r>
      <w:r>
        <w:rPr>
          <w:rFonts w:ascii="Calibri" w:hAnsi="Calibri"/>
          <w:i/>
          <w:iCs/>
          <w:sz w:val="18"/>
          <w:szCs w:val="18"/>
        </w:rPr>
        <w:t>(imię, nazwisko)</w:t>
      </w:r>
    </w:p>
    <w:p w:rsidR="00AE1DBE" w:rsidRDefault="00680515" w:rsidP="00AE1DBE">
      <w:pPr>
        <w:pStyle w:val="ust"/>
        <w:widowControl w:val="0"/>
        <w:spacing w:before="0" w:after="0" w:line="360" w:lineRule="auto"/>
        <w:rPr>
          <w:rFonts w:ascii="Calibri" w:hAnsi="Calibri"/>
          <w:sz w:val="22"/>
          <w:szCs w:val="22"/>
        </w:rPr>
      </w:pPr>
      <w:r>
        <w:rPr>
          <w:b/>
          <w:bCs/>
        </w:rPr>
        <w:fldChar w:fldCharType="begin">
          <w:ffData>
            <w:name w:val="Wybór1"/>
            <w:enabled/>
            <w:calcOnExit w:val="0"/>
            <w:checkBox>
              <w:sizeAuto/>
              <w:default w:val="0"/>
            </w:checkBox>
          </w:ffData>
        </w:fldChar>
      </w:r>
      <w:r w:rsidR="00AE1DBE">
        <w:rPr>
          <w:b/>
          <w:bCs/>
        </w:rPr>
        <w:instrText xml:space="preserve"> FORMCHECKBOX </w:instrText>
      </w:r>
      <w:r>
        <w:rPr>
          <w:b/>
          <w:bCs/>
        </w:rPr>
      </w:r>
      <w:r>
        <w:rPr>
          <w:b/>
          <w:bCs/>
        </w:rPr>
        <w:fldChar w:fldCharType="end"/>
      </w:r>
      <w:r w:rsidR="00AE1DBE">
        <w:rPr>
          <w:b/>
          <w:bCs/>
        </w:rPr>
        <w:t xml:space="preserve"> </w:t>
      </w:r>
      <w:r w:rsidR="00AE1DBE">
        <w:rPr>
          <w:rFonts w:ascii="Calibri" w:hAnsi="Calibri"/>
          <w:sz w:val="22"/>
          <w:szCs w:val="22"/>
        </w:rPr>
        <w:t>do reprezentowania nas w postępowaniu o udzielenie przedmiotowego zamówienia</w:t>
      </w:r>
    </w:p>
    <w:p w:rsidR="00AE1DBE" w:rsidRDefault="00680515" w:rsidP="00AE1DBE">
      <w:pPr>
        <w:pStyle w:val="ust"/>
        <w:widowControl w:val="0"/>
        <w:spacing w:before="0" w:after="0" w:line="360" w:lineRule="auto"/>
        <w:rPr>
          <w:rFonts w:ascii="Calibri" w:hAnsi="Calibri"/>
          <w:sz w:val="22"/>
          <w:szCs w:val="22"/>
        </w:rPr>
      </w:pPr>
      <w:r>
        <w:rPr>
          <w:b/>
          <w:bCs/>
        </w:rPr>
        <w:fldChar w:fldCharType="begin">
          <w:ffData>
            <w:name w:val="Wybór1"/>
            <w:enabled/>
            <w:calcOnExit w:val="0"/>
            <w:checkBox>
              <w:sizeAuto/>
              <w:default w:val="0"/>
            </w:checkBox>
          </w:ffData>
        </w:fldChar>
      </w:r>
      <w:r w:rsidR="00AE1DBE">
        <w:rPr>
          <w:b/>
          <w:bCs/>
        </w:rPr>
        <w:instrText xml:space="preserve"> FORMCHECKBOX </w:instrText>
      </w:r>
      <w:r>
        <w:rPr>
          <w:b/>
          <w:bCs/>
        </w:rPr>
      </w:r>
      <w:r>
        <w:rPr>
          <w:b/>
          <w:bCs/>
        </w:rPr>
        <w:fldChar w:fldCharType="end"/>
      </w:r>
      <w:r w:rsidR="00AE1DBE">
        <w:rPr>
          <w:rFonts w:ascii="Calibri" w:hAnsi="Calibri"/>
          <w:sz w:val="22"/>
          <w:szCs w:val="22"/>
        </w:rPr>
        <w:t xml:space="preserve"> do reprezentowania w przedmiotowym postępowaniu i zawarcia umowy w sprawie przedmiotowego zamówienia publicznego.</w:t>
      </w:r>
    </w:p>
    <w:p w:rsidR="00AE1DBE" w:rsidRDefault="00AE1DBE" w:rsidP="00AE1DBE">
      <w:pPr>
        <w:pStyle w:val="Akapitzlist"/>
        <w:spacing w:line="360" w:lineRule="auto"/>
        <w:ind w:left="644" w:hanging="360"/>
        <w:jc w:val="both"/>
        <w:rPr>
          <w:i/>
          <w:iCs/>
          <w:sz w:val="20"/>
          <w:szCs w:val="20"/>
        </w:rPr>
      </w:pPr>
      <w:r>
        <w:rPr>
          <w:i/>
          <w:iCs/>
          <w:sz w:val="20"/>
          <w:szCs w:val="20"/>
        </w:rPr>
        <w:t>(właściwe zaznaczyć)</w:t>
      </w:r>
    </w:p>
    <w:tbl>
      <w:tblPr>
        <w:tblW w:w="9639" w:type="dxa"/>
        <w:tblInd w:w="1" w:type="dxa"/>
        <w:tblLayout w:type="fixed"/>
        <w:tblCellMar>
          <w:left w:w="0" w:type="dxa"/>
          <w:right w:w="0" w:type="dxa"/>
        </w:tblCellMar>
        <w:tblLook w:val="0000"/>
      </w:tblPr>
      <w:tblGrid>
        <w:gridCol w:w="3136"/>
        <w:gridCol w:w="3243"/>
        <w:gridCol w:w="3260"/>
      </w:tblGrid>
      <w:tr w:rsidR="00AE1DBE" w:rsidTr="001C568A">
        <w:trPr>
          <w:cantSplit/>
        </w:trPr>
        <w:tc>
          <w:tcPr>
            <w:tcW w:w="3136" w:type="dxa"/>
            <w:tcBorders>
              <w:top w:val="single" w:sz="2" w:space="0" w:color="000000"/>
              <w:left w:val="single" w:sz="2" w:space="0" w:color="000000"/>
              <w:bottom w:val="single" w:sz="2" w:space="0" w:color="000000"/>
              <w:right w:val="single" w:sz="2" w:space="0" w:color="000000"/>
            </w:tcBorders>
            <w:shd w:val="clear" w:color="auto" w:fill="E6E6E6"/>
          </w:tcPr>
          <w:p w:rsidR="00AE1DBE" w:rsidRDefault="00AE1DBE" w:rsidP="001C568A">
            <w:pPr>
              <w:tabs>
                <w:tab w:val="left" w:pos="840"/>
              </w:tabs>
              <w:spacing w:line="360" w:lineRule="auto"/>
              <w:jc w:val="center"/>
              <w:rPr>
                <w:rFonts w:ascii="Calibri" w:hAnsi="Calibri"/>
                <w:b/>
                <w:sz w:val="18"/>
                <w:szCs w:val="18"/>
              </w:rPr>
            </w:pPr>
            <w:r>
              <w:rPr>
                <w:rFonts w:ascii="Calibri" w:hAnsi="Calibri"/>
                <w:b/>
                <w:sz w:val="18"/>
                <w:szCs w:val="18"/>
              </w:rPr>
              <w:t>Firma – podmiot</w:t>
            </w:r>
          </w:p>
        </w:tc>
        <w:tc>
          <w:tcPr>
            <w:tcW w:w="3243" w:type="dxa"/>
            <w:tcBorders>
              <w:top w:val="single" w:sz="2" w:space="0" w:color="000000"/>
              <w:left w:val="single" w:sz="2" w:space="0" w:color="000000"/>
              <w:bottom w:val="single" w:sz="2" w:space="0" w:color="000000"/>
              <w:right w:val="single" w:sz="2" w:space="0" w:color="000000"/>
            </w:tcBorders>
            <w:shd w:val="clear" w:color="auto" w:fill="E6E6E6"/>
          </w:tcPr>
          <w:p w:rsidR="00AE1DBE" w:rsidRDefault="00AE1DBE" w:rsidP="001C568A">
            <w:pPr>
              <w:tabs>
                <w:tab w:val="left" w:pos="840"/>
              </w:tabs>
              <w:spacing w:line="360" w:lineRule="auto"/>
              <w:jc w:val="center"/>
              <w:rPr>
                <w:rFonts w:ascii="Calibri" w:hAnsi="Calibri"/>
                <w:b/>
                <w:sz w:val="18"/>
                <w:szCs w:val="18"/>
              </w:rPr>
            </w:pPr>
            <w:r>
              <w:rPr>
                <w:rFonts w:ascii="Calibri" w:hAnsi="Calibri"/>
                <w:b/>
                <w:sz w:val="18"/>
                <w:szCs w:val="18"/>
              </w:rPr>
              <w:t>Firma – podmiot</w:t>
            </w:r>
          </w:p>
        </w:tc>
        <w:tc>
          <w:tcPr>
            <w:tcW w:w="3260" w:type="dxa"/>
            <w:tcBorders>
              <w:top w:val="single" w:sz="2" w:space="0" w:color="000000"/>
              <w:left w:val="single" w:sz="2" w:space="0" w:color="000000"/>
              <w:bottom w:val="single" w:sz="2" w:space="0" w:color="000000"/>
              <w:right w:val="single" w:sz="2" w:space="0" w:color="000000"/>
            </w:tcBorders>
            <w:shd w:val="clear" w:color="auto" w:fill="E6E6E6"/>
          </w:tcPr>
          <w:p w:rsidR="00AE1DBE" w:rsidRDefault="00AE1DBE" w:rsidP="001C568A">
            <w:pPr>
              <w:tabs>
                <w:tab w:val="left" w:pos="840"/>
              </w:tabs>
              <w:spacing w:line="360" w:lineRule="auto"/>
              <w:jc w:val="center"/>
              <w:rPr>
                <w:rFonts w:ascii="Calibri" w:hAnsi="Calibri"/>
                <w:b/>
                <w:sz w:val="18"/>
                <w:szCs w:val="18"/>
              </w:rPr>
            </w:pPr>
            <w:r>
              <w:rPr>
                <w:rFonts w:ascii="Calibri" w:hAnsi="Calibri"/>
                <w:b/>
                <w:sz w:val="18"/>
                <w:szCs w:val="18"/>
              </w:rPr>
              <w:t>Firma – podmiot</w:t>
            </w:r>
          </w:p>
        </w:tc>
      </w:tr>
      <w:tr w:rsidR="00AE1DBE" w:rsidTr="001C568A">
        <w:trPr>
          <w:cantSplit/>
        </w:trPr>
        <w:tc>
          <w:tcPr>
            <w:tcW w:w="3136" w:type="dxa"/>
            <w:tcBorders>
              <w:top w:val="single" w:sz="2" w:space="0" w:color="000000"/>
              <w:left w:val="single" w:sz="1" w:space="0" w:color="000000"/>
              <w:bottom w:val="single" w:sz="1" w:space="0" w:color="000000"/>
            </w:tcBorders>
          </w:tcPr>
          <w:p w:rsidR="00AE1DBE" w:rsidRDefault="00AE1DBE" w:rsidP="001C568A">
            <w:pPr>
              <w:tabs>
                <w:tab w:val="left" w:pos="840"/>
              </w:tabs>
              <w:spacing w:line="360" w:lineRule="auto"/>
              <w:jc w:val="center"/>
              <w:rPr>
                <w:rFonts w:ascii="Calibri" w:hAnsi="Calibri"/>
                <w:sz w:val="18"/>
                <w:szCs w:val="18"/>
              </w:rPr>
            </w:pPr>
          </w:p>
          <w:p w:rsidR="00AE1DBE" w:rsidRDefault="00AE1DBE" w:rsidP="001C568A">
            <w:pPr>
              <w:tabs>
                <w:tab w:val="left" w:pos="840"/>
              </w:tabs>
              <w:spacing w:line="360" w:lineRule="auto"/>
              <w:jc w:val="center"/>
              <w:rPr>
                <w:rFonts w:ascii="Calibri" w:hAnsi="Calibri"/>
                <w:sz w:val="18"/>
                <w:szCs w:val="18"/>
              </w:rPr>
            </w:pPr>
          </w:p>
          <w:p w:rsidR="00AE1DBE" w:rsidRDefault="00AE1DBE" w:rsidP="001C568A">
            <w:pPr>
              <w:tabs>
                <w:tab w:val="left" w:pos="840"/>
              </w:tabs>
              <w:spacing w:line="360" w:lineRule="auto"/>
              <w:jc w:val="center"/>
              <w:rPr>
                <w:rFonts w:ascii="Calibri" w:hAnsi="Calibri"/>
                <w:sz w:val="18"/>
                <w:szCs w:val="18"/>
              </w:rPr>
            </w:pPr>
          </w:p>
          <w:p w:rsidR="00AE1DBE" w:rsidRDefault="00AE1DBE" w:rsidP="001C568A">
            <w:pPr>
              <w:tabs>
                <w:tab w:val="left" w:pos="840"/>
              </w:tabs>
              <w:spacing w:line="360" w:lineRule="auto"/>
              <w:jc w:val="center"/>
              <w:rPr>
                <w:rFonts w:ascii="Calibri" w:hAnsi="Calibri"/>
                <w:sz w:val="18"/>
                <w:szCs w:val="18"/>
              </w:rPr>
            </w:pPr>
            <w:r>
              <w:rPr>
                <w:rFonts w:ascii="Calibri" w:hAnsi="Calibri"/>
                <w:sz w:val="18"/>
                <w:szCs w:val="18"/>
              </w:rPr>
              <w:t>/nazwa Wykonawcy/</w:t>
            </w:r>
          </w:p>
        </w:tc>
        <w:tc>
          <w:tcPr>
            <w:tcW w:w="3243" w:type="dxa"/>
            <w:tcBorders>
              <w:top w:val="single" w:sz="2" w:space="0" w:color="000000"/>
              <w:left w:val="single" w:sz="1" w:space="0" w:color="000000"/>
              <w:bottom w:val="single" w:sz="1" w:space="0" w:color="000000"/>
            </w:tcBorders>
          </w:tcPr>
          <w:p w:rsidR="00AE1DBE" w:rsidRDefault="00AE1DBE" w:rsidP="001C568A">
            <w:pPr>
              <w:tabs>
                <w:tab w:val="left" w:pos="840"/>
              </w:tabs>
              <w:spacing w:line="360" w:lineRule="auto"/>
              <w:jc w:val="center"/>
              <w:rPr>
                <w:rFonts w:ascii="Calibri" w:hAnsi="Calibri"/>
                <w:sz w:val="18"/>
                <w:szCs w:val="18"/>
              </w:rPr>
            </w:pPr>
          </w:p>
          <w:p w:rsidR="00AE1DBE" w:rsidRDefault="00AE1DBE" w:rsidP="001C568A">
            <w:pPr>
              <w:tabs>
                <w:tab w:val="left" w:pos="840"/>
              </w:tabs>
              <w:spacing w:line="360" w:lineRule="auto"/>
              <w:jc w:val="center"/>
              <w:rPr>
                <w:rFonts w:ascii="Calibri" w:hAnsi="Calibri"/>
                <w:sz w:val="18"/>
                <w:szCs w:val="18"/>
              </w:rPr>
            </w:pPr>
          </w:p>
          <w:p w:rsidR="00AE1DBE" w:rsidRDefault="00AE1DBE" w:rsidP="001C568A">
            <w:pPr>
              <w:tabs>
                <w:tab w:val="left" w:pos="840"/>
              </w:tabs>
              <w:spacing w:line="360" w:lineRule="auto"/>
              <w:jc w:val="center"/>
              <w:rPr>
                <w:rFonts w:ascii="Calibri" w:hAnsi="Calibri"/>
                <w:sz w:val="18"/>
                <w:szCs w:val="18"/>
              </w:rPr>
            </w:pPr>
          </w:p>
          <w:p w:rsidR="00AE1DBE" w:rsidRDefault="00AE1DBE" w:rsidP="001C568A">
            <w:pPr>
              <w:tabs>
                <w:tab w:val="left" w:pos="840"/>
              </w:tabs>
              <w:spacing w:line="360" w:lineRule="auto"/>
              <w:jc w:val="center"/>
              <w:rPr>
                <w:rFonts w:ascii="Calibri" w:hAnsi="Calibri"/>
                <w:sz w:val="18"/>
                <w:szCs w:val="18"/>
              </w:rPr>
            </w:pPr>
            <w:r>
              <w:rPr>
                <w:rFonts w:ascii="Calibri" w:hAnsi="Calibri"/>
                <w:sz w:val="18"/>
                <w:szCs w:val="18"/>
              </w:rPr>
              <w:t>/nazwa Wykonawcy/</w:t>
            </w:r>
          </w:p>
        </w:tc>
        <w:tc>
          <w:tcPr>
            <w:tcW w:w="3260" w:type="dxa"/>
            <w:tcBorders>
              <w:top w:val="single" w:sz="2" w:space="0" w:color="000000"/>
              <w:left w:val="single" w:sz="1" w:space="0" w:color="000000"/>
              <w:bottom w:val="single" w:sz="1" w:space="0" w:color="000000"/>
              <w:right w:val="single" w:sz="1" w:space="0" w:color="000000"/>
            </w:tcBorders>
          </w:tcPr>
          <w:p w:rsidR="00AE1DBE" w:rsidRDefault="00AE1DBE" w:rsidP="001C568A">
            <w:pPr>
              <w:tabs>
                <w:tab w:val="left" w:pos="840"/>
              </w:tabs>
              <w:spacing w:line="360" w:lineRule="auto"/>
              <w:jc w:val="center"/>
              <w:rPr>
                <w:rFonts w:ascii="Calibri" w:hAnsi="Calibri"/>
                <w:sz w:val="18"/>
                <w:szCs w:val="18"/>
              </w:rPr>
            </w:pPr>
          </w:p>
          <w:p w:rsidR="00AE1DBE" w:rsidRDefault="00AE1DBE" w:rsidP="001C568A">
            <w:pPr>
              <w:tabs>
                <w:tab w:val="left" w:pos="840"/>
              </w:tabs>
              <w:spacing w:line="360" w:lineRule="auto"/>
              <w:jc w:val="center"/>
              <w:rPr>
                <w:rFonts w:ascii="Calibri" w:hAnsi="Calibri"/>
                <w:sz w:val="18"/>
                <w:szCs w:val="18"/>
              </w:rPr>
            </w:pPr>
          </w:p>
          <w:p w:rsidR="00AE1DBE" w:rsidRDefault="00AE1DBE" w:rsidP="001C568A">
            <w:pPr>
              <w:tabs>
                <w:tab w:val="left" w:pos="840"/>
              </w:tabs>
              <w:spacing w:line="360" w:lineRule="auto"/>
              <w:jc w:val="center"/>
              <w:rPr>
                <w:rFonts w:ascii="Calibri" w:hAnsi="Calibri"/>
                <w:sz w:val="18"/>
                <w:szCs w:val="18"/>
              </w:rPr>
            </w:pPr>
          </w:p>
          <w:p w:rsidR="00AE1DBE" w:rsidRDefault="00AE1DBE" w:rsidP="001C568A">
            <w:pPr>
              <w:tabs>
                <w:tab w:val="left" w:pos="840"/>
              </w:tabs>
              <w:spacing w:line="360" w:lineRule="auto"/>
              <w:jc w:val="center"/>
              <w:rPr>
                <w:rFonts w:ascii="Calibri" w:hAnsi="Calibri"/>
                <w:sz w:val="18"/>
                <w:szCs w:val="18"/>
              </w:rPr>
            </w:pPr>
            <w:r>
              <w:rPr>
                <w:rFonts w:ascii="Calibri" w:hAnsi="Calibri"/>
                <w:sz w:val="18"/>
                <w:szCs w:val="18"/>
              </w:rPr>
              <w:t>/nazwa Wykonawcy/</w:t>
            </w:r>
          </w:p>
        </w:tc>
      </w:tr>
      <w:tr w:rsidR="00AE1DBE" w:rsidTr="001C568A">
        <w:trPr>
          <w:cantSplit/>
        </w:trPr>
        <w:tc>
          <w:tcPr>
            <w:tcW w:w="3136" w:type="dxa"/>
            <w:tcBorders>
              <w:left w:val="single" w:sz="1" w:space="0" w:color="000000"/>
              <w:bottom w:val="single" w:sz="1" w:space="0" w:color="000000"/>
            </w:tcBorders>
          </w:tcPr>
          <w:p w:rsidR="00AE1DBE" w:rsidRDefault="00AE1DBE" w:rsidP="001C568A">
            <w:pPr>
              <w:tabs>
                <w:tab w:val="left" w:pos="840"/>
              </w:tabs>
              <w:spacing w:before="240"/>
              <w:jc w:val="center"/>
              <w:rPr>
                <w:rFonts w:ascii="Calibri" w:hAnsi="Calibri"/>
                <w:b/>
                <w:bCs/>
                <w:sz w:val="18"/>
                <w:szCs w:val="18"/>
              </w:rPr>
            </w:pPr>
            <w:r>
              <w:rPr>
                <w:rFonts w:ascii="Calibri" w:hAnsi="Calibri"/>
                <w:b/>
                <w:bCs/>
                <w:sz w:val="18"/>
                <w:szCs w:val="18"/>
              </w:rPr>
              <w:t>………………………………</w:t>
            </w:r>
          </w:p>
          <w:p w:rsidR="00AE1DBE" w:rsidRDefault="00AE1DBE" w:rsidP="001C568A">
            <w:pPr>
              <w:tabs>
                <w:tab w:val="left" w:pos="840"/>
              </w:tabs>
              <w:spacing w:line="360" w:lineRule="auto"/>
              <w:jc w:val="center"/>
              <w:rPr>
                <w:rFonts w:ascii="Calibri" w:hAnsi="Calibri"/>
                <w:sz w:val="18"/>
                <w:szCs w:val="18"/>
              </w:rPr>
            </w:pPr>
            <w:r>
              <w:rPr>
                <w:rFonts w:ascii="Calibri" w:hAnsi="Calibri"/>
                <w:sz w:val="18"/>
                <w:szCs w:val="18"/>
              </w:rPr>
              <w:t>imię i nazwisko osoby uprawnionej do reprezentowania</w:t>
            </w:r>
          </w:p>
        </w:tc>
        <w:tc>
          <w:tcPr>
            <w:tcW w:w="3243" w:type="dxa"/>
            <w:tcBorders>
              <w:left w:val="single" w:sz="1" w:space="0" w:color="000000"/>
              <w:bottom w:val="single" w:sz="1" w:space="0" w:color="000000"/>
            </w:tcBorders>
          </w:tcPr>
          <w:p w:rsidR="00AE1DBE" w:rsidRDefault="00AE1DBE" w:rsidP="001C568A">
            <w:pPr>
              <w:tabs>
                <w:tab w:val="left" w:pos="840"/>
              </w:tabs>
              <w:spacing w:before="240"/>
              <w:jc w:val="center"/>
              <w:rPr>
                <w:rFonts w:ascii="Calibri" w:hAnsi="Calibri"/>
                <w:b/>
                <w:bCs/>
                <w:sz w:val="18"/>
                <w:szCs w:val="18"/>
              </w:rPr>
            </w:pPr>
            <w:r>
              <w:rPr>
                <w:rFonts w:ascii="Calibri" w:hAnsi="Calibri"/>
                <w:b/>
                <w:bCs/>
                <w:sz w:val="18"/>
                <w:szCs w:val="18"/>
              </w:rPr>
              <w:t>………………………………</w:t>
            </w:r>
          </w:p>
          <w:p w:rsidR="00AE1DBE" w:rsidRDefault="00AE1DBE" w:rsidP="001C568A">
            <w:pPr>
              <w:tabs>
                <w:tab w:val="left" w:pos="840"/>
              </w:tabs>
              <w:spacing w:line="360" w:lineRule="auto"/>
              <w:jc w:val="center"/>
              <w:rPr>
                <w:rFonts w:ascii="Calibri" w:hAnsi="Calibri"/>
                <w:sz w:val="18"/>
                <w:szCs w:val="18"/>
              </w:rPr>
            </w:pPr>
            <w:r>
              <w:rPr>
                <w:rFonts w:ascii="Calibri" w:hAnsi="Calibri"/>
                <w:sz w:val="18"/>
                <w:szCs w:val="18"/>
              </w:rPr>
              <w:t>imię i nazwisko osoby uprawnionej do reprezentowania</w:t>
            </w:r>
          </w:p>
        </w:tc>
        <w:tc>
          <w:tcPr>
            <w:tcW w:w="3260" w:type="dxa"/>
            <w:tcBorders>
              <w:left w:val="single" w:sz="1" w:space="0" w:color="000000"/>
              <w:bottom w:val="single" w:sz="1" w:space="0" w:color="000000"/>
              <w:right w:val="single" w:sz="1" w:space="0" w:color="000000"/>
            </w:tcBorders>
          </w:tcPr>
          <w:p w:rsidR="00AE1DBE" w:rsidRDefault="00AE1DBE" w:rsidP="001C568A">
            <w:pPr>
              <w:tabs>
                <w:tab w:val="left" w:pos="840"/>
              </w:tabs>
              <w:spacing w:before="240"/>
              <w:jc w:val="center"/>
              <w:rPr>
                <w:rFonts w:ascii="Calibri" w:hAnsi="Calibri"/>
                <w:b/>
                <w:bCs/>
                <w:sz w:val="18"/>
                <w:szCs w:val="18"/>
              </w:rPr>
            </w:pPr>
            <w:r>
              <w:rPr>
                <w:rFonts w:ascii="Calibri" w:hAnsi="Calibri"/>
                <w:b/>
                <w:bCs/>
                <w:sz w:val="18"/>
                <w:szCs w:val="18"/>
              </w:rPr>
              <w:t>………………………………</w:t>
            </w:r>
          </w:p>
          <w:p w:rsidR="00AE1DBE" w:rsidRDefault="00AE1DBE" w:rsidP="001C568A">
            <w:pPr>
              <w:tabs>
                <w:tab w:val="left" w:pos="840"/>
              </w:tabs>
              <w:spacing w:line="360" w:lineRule="auto"/>
              <w:jc w:val="center"/>
              <w:rPr>
                <w:rFonts w:ascii="Calibri" w:hAnsi="Calibri"/>
                <w:sz w:val="18"/>
                <w:szCs w:val="18"/>
              </w:rPr>
            </w:pPr>
            <w:r>
              <w:rPr>
                <w:rFonts w:ascii="Calibri" w:hAnsi="Calibri"/>
                <w:sz w:val="18"/>
                <w:szCs w:val="18"/>
              </w:rPr>
              <w:t>imię i nazwisko osoby uprawnionej do reprezentowania</w:t>
            </w:r>
          </w:p>
        </w:tc>
      </w:tr>
      <w:tr w:rsidR="00AE1DBE" w:rsidTr="001C568A">
        <w:trPr>
          <w:cantSplit/>
        </w:trPr>
        <w:tc>
          <w:tcPr>
            <w:tcW w:w="3136" w:type="dxa"/>
            <w:tcBorders>
              <w:left w:val="single" w:sz="1" w:space="0" w:color="000000"/>
              <w:bottom w:val="single" w:sz="1" w:space="0" w:color="000000"/>
            </w:tcBorders>
          </w:tcPr>
          <w:p w:rsidR="00AE1DBE" w:rsidRDefault="00AE1DBE" w:rsidP="001C568A">
            <w:pPr>
              <w:tabs>
                <w:tab w:val="left" w:pos="840"/>
              </w:tabs>
              <w:spacing w:line="360" w:lineRule="auto"/>
              <w:jc w:val="center"/>
              <w:rPr>
                <w:rFonts w:ascii="Calibri" w:hAnsi="Calibri"/>
                <w:sz w:val="18"/>
                <w:szCs w:val="18"/>
              </w:rPr>
            </w:pPr>
          </w:p>
          <w:p w:rsidR="00AE1DBE" w:rsidRDefault="00AE1DBE" w:rsidP="001C568A">
            <w:pPr>
              <w:tabs>
                <w:tab w:val="left" w:pos="840"/>
              </w:tabs>
              <w:spacing w:line="360" w:lineRule="auto"/>
              <w:jc w:val="center"/>
              <w:rPr>
                <w:rFonts w:ascii="Calibri" w:hAnsi="Calibri"/>
                <w:sz w:val="18"/>
                <w:szCs w:val="18"/>
              </w:rPr>
            </w:pPr>
          </w:p>
          <w:p w:rsidR="00AE1DBE" w:rsidRDefault="00AE1DBE" w:rsidP="001C568A">
            <w:pPr>
              <w:tabs>
                <w:tab w:val="left" w:pos="840"/>
              </w:tabs>
              <w:jc w:val="center"/>
              <w:rPr>
                <w:rFonts w:ascii="Calibri" w:hAnsi="Calibri"/>
                <w:sz w:val="18"/>
                <w:szCs w:val="18"/>
              </w:rPr>
            </w:pPr>
            <w:r>
              <w:rPr>
                <w:rFonts w:ascii="Calibri" w:hAnsi="Calibri"/>
                <w:sz w:val="18"/>
                <w:szCs w:val="18"/>
              </w:rPr>
              <w:t>……………………………</w:t>
            </w:r>
          </w:p>
          <w:p w:rsidR="00AE1DBE" w:rsidRDefault="00AE1DBE" w:rsidP="001C568A">
            <w:pPr>
              <w:tabs>
                <w:tab w:val="left" w:pos="840"/>
              </w:tabs>
              <w:spacing w:line="360" w:lineRule="auto"/>
              <w:jc w:val="center"/>
              <w:rPr>
                <w:rFonts w:ascii="Calibri" w:hAnsi="Calibri"/>
                <w:sz w:val="18"/>
                <w:szCs w:val="18"/>
              </w:rPr>
            </w:pPr>
            <w:r>
              <w:rPr>
                <w:rFonts w:ascii="Calibri" w:hAnsi="Calibri"/>
                <w:sz w:val="18"/>
                <w:szCs w:val="18"/>
              </w:rPr>
              <w:t>/podpis/</w:t>
            </w:r>
          </w:p>
        </w:tc>
        <w:tc>
          <w:tcPr>
            <w:tcW w:w="3243" w:type="dxa"/>
            <w:tcBorders>
              <w:left w:val="single" w:sz="1" w:space="0" w:color="000000"/>
              <w:bottom w:val="single" w:sz="1" w:space="0" w:color="000000"/>
            </w:tcBorders>
          </w:tcPr>
          <w:p w:rsidR="00AE1DBE" w:rsidRDefault="00AE1DBE" w:rsidP="001C568A">
            <w:pPr>
              <w:spacing w:line="360" w:lineRule="auto"/>
              <w:jc w:val="center"/>
              <w:rPr>
                <w:rFonts w:ascii="Calibri" w:hAnsi="Calibri"/>
                <w:sz w:val="18"/>
                <w:szCs w:val="18"/>
              </w:rPr>
            </w:pPr>
          </w:p>
          <w:p w:rsidR="00AE1DBE" w:rsidRDefault="00AE1DBE" w:rsidP="001C568A">
            <w:pPr>
              <w:tabs>
                <w:tab w:val="left" w:pos="840"/>
              </w:tabs>
              <w:spacing w:line="360" w:lineRule="auto"/>
              <w:jc w:val="center"/>
              <w:rPr>
                <w:rFonts w:ascii="Calibri" w:hAnsi="Calibri"/>
                <w:sz w:val="18"/>
                <w:szCs w:val="18"/>
              </w:rPr>
            </w:pPr>
          </w:p>
          <w:p w:rsidR="00AE1DBE" w:rsidRDefault="00AE1DBE" w:rsidP="001C568A">
            <w:pPr>
              <w:tabs>
                <w:tab w:val="left" w:pos="840"/>
              </w:tabs>
              <w:jc w:val="center"/>
              <w:rPr>
                <w:rFonts w:ascii="Calibri" w:hAnsi="Calibri"/>
                <w:sz w:val="18"/>
                <w:szCs w:val="18"/>
              </w:rPr>
            </w:pPr>
            <w:r>
              <w:rPr>
                <w:rFonts w:ascii="Calibri" w:hAnsi="Calibri"/>
                <w:sz w:val="18"/>
                <w:szCs w:val="18"/>
              </w:rPr>
              <w:t>……………………………</w:t>
            </w:r>
          </w:p>
          <w:p w:rsidR="00AE1DBE" w:rsidRDefault="00AE1DBE" w:rsidP="001C568A">
            <w:pPr>
              <w:tabs>
                <w:tab w:val="left" w:pos="840"/>
              </w:tabs>
              <w:spacing w:line="360" w:lineRule="auto"/>
              <w:jc w:val="center"/>
              <w:rPr>
                <w:rFonts w:ascii="Calibri" w:hAnsi="Calibri"/>
                <w:sz w:val="18"/>
                <w:szCs w:val="18"/>
              </w:rPr>
            </w:pPr>
            <w:r>
              <w:rPr>
                <w:rFonts w:ascii="Calibri" w:hAnsi="Calibri"/>
                <w:sz w:val="18"/>
                <w:szCs w:val="18"/>
              </w:rPr>
              <w:t>/podpis/</w:t>
            </w:r>
          </w:p>
        </w:tc>
        <w:tc>
          <w:tcPr>
            <w:tcW w:w="3260" w:type="dxa"/>
            <w:tcBorders>
              <w:left w:val="single" w:sz="1" w:space="0" w:color="000000"/>
              <w:bottom w:val="single" w:sz="1" w:space="0" w:color="000000"/>
              <w:right w:val="single" w:sz="1" w:space="0" w:color="000000"/>
            </w:tcBorders>
          </w:tcPr>
          <w:p w:rsidR="00AE1DBE" w:rsidRDefault="00AE1DBE" w:rsidP="001C568A">
            <w:pPr>
              <w:tabs>
                <w:tab w:val="left" w:pos="840"/>
              </w:tabs>
              <w:spacing w:line="360" w:lineRule="auto"/>
              <w:jc w:val="center"/>
              <w:rPr>
                <w:rFonts w:ascii="Calibri" w:hAnsi="Calibri"/>
                <w:sz w:val="18"/>
                <w:szCs w:val="18"/>
              </w:rPr>
            </w:pPr>
          </w:p>
          <w:p w:rsidR="00AE1DBE" w:rsidRDefault="00AE1DBE" w:rsidP="001C568A">
            <w:pPr>
              <w:tabs>
                <w:tab w:val="left" w:pos="840"/>
              </w:tabs>
              <w:spacing w:line="360" w:lineRule="auto"/>
              <w:jc w:val="center"/>
              <w:rPr>
                <w:rFonts w:ascii="Calibri" w:hAnsi="Calibri"/>
                <w:sz w:val="18"/>
                <w:szCs w:val="18"/>
              </w:rPr>
            </w:pPr>
          </w:p>
          <w:p w:rsidR="00AE1DBE" w:rsidRDefault="00AE1DBE" w:rsidP="001C568A">
            <w:pPr>
              <w:tabs>
                <w:tab w:val="left" w:pos="840"/>
              </w:tabs>
              <w:jc w:val="center"/>
              <w:rPr>
                <w:rFonts w:ascii="Calibri" w:hAnsi="Calibri"/>
                <w:sz w:val="18"/>
                <w:szCs w:val="18"/>
              </w:rPr>
            </w:pPr>
            <w:r>
              <w:rPr>
                <w:rFonts w:ascii="Calibri" w:hAnsi="Calibri"/>
                <w:sz w:val="18"/>
                <w:szCs w:val="18"/>
              </w:rPr>
              <w:t>……………………………</w:t>
            </w:r>
          </w:p>
          <w:p w:rsidR="00AE1DBE" w:rsidRDefault="00AE1DBE" w:rsidP="001C568A">
            <w:pPr>
              <w:tabs>
                <w:tab w:val="left" w:pos="840"/>
              </w:tabs>
              <w:spacing w:line="360" w:lineRule="auto"/>
              <w:jc w:val="center"/>
              <w:rPr>
                <w:rFonts w:ascii="Calibri" w:hAnsi="Calibri"/>
                <w:sz w:val="18"/>
                <w:szCs w:val="18"/>
              </w:rPr>
            </w:pPr>
            <w:r>
              <w:rPr>
                <w:rFonts w:ascii="Calibri" w:hAnsi="Calibri"/>
                <w:sz w:val="18"/>
                <w:szCs w:val="18"/>
              </w:rPr>
              <w:t>/podpis/</w:t>
            </w:r>
          </w:p>
        </w:tc>
      </w:tr>
    </w:tbl>
    <w:p w:rsidR="00AE1DBE" w:rsidRDefault="00AE1DBE" w:rsidP="00AE1DBE">
      <w:pPr>
        <w:spacing w:line="360" w:lineRule="auto"/>
        <w:ind w:left="45"/>
        <w:rPr>
          <w:rFonts w:ascii="Calibri" w:hAnsi="Calibri"/>
          <w:i/>
          <w:sz w:val="20"/>
        </w:rPr>
      </w:pPr>
      <w:r>
        <w:rPr>
          <w:rFonts w:ascii="Calibri" w:hAnsi="Calibri"/>
          <w:i/>
          <w:sz w:val="20"/>
        </w:rPr>
        <w:lastRenderedPageBreak/>
        <w:t>*) niepotrzebne skreślić</w:t>
      </w:r>
    </w:p>
    <w:p w:rsidR="00AE1DBE" w:rsidRDefault="00AE1DBE" w:rsidP="00AE1DBE">
      <w:pPr>
        <w:spacing w:line="360" w:lineRule="auto"/>
        <w:ind w:left="45"/>
        <w:jc w:val="both"/>
        <w:rPr>
          <w:rFonts w:ascii="Calibri" w:hAnsi="Calibri"/>
          <w:szCs w:val="24"/>
        </w:rPr>
      </w:pPr>
    </w:p>
    <w:p w:rsidR="00AE1DBE" w:rsidRDefault="00AE1DBE" w:rsidP="00AE1DBE">
      <w:pPr>
        <w:spacing w:line="360" w:lineRule="auto"/>
        <w:ind w:left="45"/>
        <w:jc w:val="both"/>
        <w:rPr>
          <w:rFonts w:ascii="Calibri" w:hAnsi="Calibri"/>
          <w:szCs w:val="24"/>
        </w:rPr>
      </w:pPr>
      <w:r>
        <w:rPr>
          <w:rFonts w:ascii="Calibri" w:hAnsi="Calibri"/>
          <w:szCs w:val="24"/>
        </w:rPr>
        <w:t>Miejscowość .................................. data .................................................</w:t>
      </w:r>
    </w:p>
    <w:p w:rsidR="004E6DBA" w:rsidRDefault="004E6DBA">
      <w:pPr>
        <w:rPr>
          <w:rFonts w:ascii="Times New Roman" w:hAnsi="Times New Roman" w:cs="Times New Roman"/>
          <w:sz w:val="24"/>
          <w:szCs w:val="24"/>
        </w:rPr>
      </w:pPr>
    </w:p>
    <w:p w:rsidR="00776414" w:rsidRDefault="00776414">
      <w:pPr>
        <w:rPr>
          <w:rFonts w:ascii="Times New Roman" w:hAnsi="Times New Roman" w:cs="Times New Roman"/>
          <w:sz w:val="24"/>
          <w:szCs w:val="24"/>
        </w:rPr>
      </w:pPr>
    </w:p>
    <w:p w:rsidR="00776414" w:rsidRDefault="00776414">
      <w:pPr>
        <w:rPr>
          <w:rFonts w:ascii="Times New Roman" w:hAnsi="Times New Roman" w:cs="Times New Roman"/>
          <w:sz w:val="24"/>
          <w:szCs w:val="24"/>
        </w:rPr>
      </w:pPr>
    </w:p>
    <w:sectPr w:rsidR="00776414" w:rsidSect="004E6DBA">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0478" w:rsidRDefault="00D50478" w:rsidP="00AE1DBE">
      <w:pPr>
        <w:spacing w:after="0" w:line="240" w:lineRule="auto"/>
      </w:pPr>
      <w:r>
        <w:separator/>
      </w:r>
    </w:p>
  </w:endnote>
  <w:endnote w:type="continuationSeparator" w:id="1">
    <w:p w:rsidR="00D50478" w:rsidRDefault="00D50478" w:rsidP="00AE1D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lfaen">
    <w:panose1 w:val="010A0502050306030303"/>
    <w:charset w:val="EE"/>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02"/>
    <w:family w:val="auto"/>
    <w:pitch w:val="default"/>
    <w:sig w:usb0="00000000" w:usb1="00000000" w:usb2="00000000" w:usb3="00000000" w:csb0="00000000"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ont223">
    <w:altName w:val="Calibri"/>
    <w:charset w:val="EE"/>
    <w:family w:val="auto"/>
    <w:pitch w:val="variable"/>
    <w:sig w:usb0="00000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sig w:usb0="00000000" w:usb1="00000000" w:usb2="00000000" w:usb3="00000000" w:csb0="00000000" w:csb1="00000000"/>
  </w:font>
  <w:font w:name="Lucida Sans">
    <w:altName w:val="Arial"/>
    <w:charset w:val="EE"/>
    <w:family w:val="swiss"/>
    <w:pitch w:val="variable"/>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libri,Italic">
    <w:panose1 w:val="00000000000000000000"/>
    <w:charset w:val="EE"/>
    <w:family w:val="auto"/>
    <w:notTrueType/>
    <w:pitch w:val="default"/>
    <w:sig w:usb0="00000005" w:usb1="00000000" w:usb2="00000000" w:usb3="00000000" w:csb0="00000002" w:csb1="00000000"/>
  </w:font>
  <w:font w:name="TimesNewRomanPSMT">
    <w:altName w:val="Times New Roman"/>
    <w:charset w:val="EE"/>
    <w:family w:val="auto"/>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E3E" w:rsidRDefault="002F1E3E">
    <w:pPr>
      <w:pStyle w:val="Stopka"/>
      <w:rPr>
        <w:rFonts w:hint="eastAsia"/>
      </w:rPr>
    </w:pPr>
    <w:r>
      <w:rPr>
        <w:rFonts w:hint="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7190" type="#_x0000_t75" style="position:absolute;margin-left:212.8pt;margin-top:6.2pt;width:42.65pt;height:25.95pt;z-index:251682816;mso-wrap-distance-left:0;mso-wrap-distance-right:0" filled="t">
          <v:fill color2="black"/>
          <v:imagedata r:id="rId1" o:title=""/>
          <w10:wrap type="square" side="largest"/>
        </v:shape>
      </w:pict>
    </w:r>
    <w:r>
      <w:rPr>
        <w:rFonts w:hint="eastAsia"/>
      </w:rPr>
      <w:pict>
        <v:shape id="_x0000_s7193" type="#_x0000_t75" style="position:absolute;margin-left:301.75pt;margin-top:1.4pt;width:40.75pt;height:35.4pt;z-index:251685888;mso-wrap-distance-left:0;mso-wrap-distance-right:0" filled="t">
          <v:fill color2="black"/>
          <v:imagedata r:id="rId2" o:title=""/>
          <w10:wrap type="square" side="largest"/>
        </v:shape>
      </w:pict>
    </w:r>
    <w:r>
      <w:rPr>
        <w:rFonts w:hint="eastAsia"/>
      </w:rPr>
      <w:pict>
        <v:shape id="_x0000_s7194" type="#_x0000_t75" style="position:absolute;margin-left:129.55pt;margin-top:-4.65pt;width:36.3pt;height:38.55pt;z-index:251686912;mso-wrap-distance-left:0;mso-wrap-distance-right:0" filled="t">
          <v:fill color2="black"/>
          <v:imagedata r:id="rId3" o:title=""/>
          <w10:wrap type="square" side="largest"/>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E3E" w:rsidRDefault="002F1E3E"/>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E3E" w:rsidRDefault="002F1E3E">
    <w:pPr>
      <w:pStyle w:val="Stopka"/>
      <w:rPr>
        <w:rFonts w:hint="eastAsia"/>
      </w:rPr>
    </w:pPr>
    <w:r>
      <w:rPr>
        <w:rFonts w:hint="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7185" type="#_x0000_t75" style="position:absolute;margin-left:212.8pt;margin-top:6.2pt;width:42.65pt;height:25.95pt;z-index:251677696;mso-wrap-distance-left:0;mso-wrap-distance-right:0" filled="t">
          <v:fill color2="black"/>
          <v:imagedata r:id="rId1" o:title=""/>
          <w10:wrap type="square" side="largest"/>
        </v:shape>
      </w:pict>
    </w:r>
    <w:r>
      <w:rPr>
        <w:rFonts w:hint="eastAsia"/>
      </w:rPr>
      <w:pict>
        <v:shape id="_x0000_s7186" type="#_x0000_t75" style="position:absolute;margin-left:301.75pt;margin-top:1.4pt;width:40.75pt;height:35.4pt;z-index:251678720;mso-wrap-distance-left:0;mso-wrap-distance-right:0" filled="t">
          <v:fill color2="black"/>
          <v:imagedata r:id="rId2" o:title=""/>
          <w10:wrap type="square" side="largest"/>
        </v:shape>
      </w:pict>
    </w:r>
    <w:r>
      <w:rPr>
        <w:rFonts w:hint="eastAsia"/>
      </w:rPr>
      <w:pict>
        <v:shape id="_x0000_s7187" type="#_x0000_t75" style="position:absolute;margin-left:129.55pt;margin-top:-4.65pt;width:36.3pt;height:38.55pt;z-index:251679744;mso-wrap-distance-left:0;mso-wrap-distance-right:0" filled="t">
          <v:fill color2="black"/>
          <v:imagedata r:id="rId3" o:title=""/>
          <w10:wrap type="square" side="largest"/>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E3E" w:rsidRDefault="002F1E3E"/>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E3E" w:rsidRDefault="002F1E3E">
    <w:pPr>
      <w:pStyle w:val="Stopka"/>
      <w:rPr>
        <w:rFonts w:hint="eastAsia"/>
      </w:rPr>
    </w:pPr>
    <w:r>
      <w:rPr>
        <w:rFonts w:hint="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7171" type="#_x0000_t75" style="position:absolute;margin-left:212.8pt;margin-top:6.2pt;width:42.5pt;height:25.8pt;z-index:251662336;mso-wrap-distance-left:0;mso-wrap-distance-right:0" filled="t">
          <v:fill color2="black"/>
          <v:imagedata r:id="rId1" o:title=""/>
          <w10:wrap type="square" side="largest"/>
        </v:shape>
      </w:pict>
    </w:r>
    <w:r>
      <w:rPr>
        <w:rFonts w:hint="eastAsia"/>
      </w:rPr>
      <w:pict>
        <v:shape id="_x0000_s7172" type="#_x0000_t75" style="position:absolute;margin-left:301.75pt;margin-top:1.4pt;width:40.6pt;height:35.25pt;z-index:251663360;mso-wrap-distance-left:0;mso-wrap-distance-right:0" filled="t">
          <v:fill color2="black"/>
          <v:imagedata r:id="rId2" o:title=""/>
          <w10:wrap type="square" side="largest"/>
        </v:shape>
      </w:pict>
    </w:r>
    <w:r>
      <w:rPr>
        <w:rFonts w:hint="eastAsia"/>
      </w:rPr>
      <w:pict>
        <v:shape id="_x0000_s7173" type="#_x0000_t75" style="position:absolute;margin-left:129.55pt;margin-top:-4.65pt;width:36.15pt;height:38.4pt;z-index:251664384;mso-wrap-distance-left:0;mso-wrap-distance-right:0" filled="t">
          <v:fill color2="black"/>
          <v:imagedata r:id="rId3" o:title=""/>
          <w10:wrap type="square" side="largest"/>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E3E" w:rsidRDefault="002F1E3E"/>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E3E" w:rsidRDefault="002F1E3E">
    <w:pPr>
      <w:pStyle w:val="Stopka"/>
      <w:rPr>
        <w:rFonts w:hint="eastAsia"/>
      </w:rPr>
    </w:pPr>
    <w:r>
      <w:rPr>
        <w:rFonts w:hint="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7180" type="#_x0000_t75" style="position:absolute;margin-left:212.8pt;margin-top:6.2pt;width:42.5pt;height:25.8pt;z-index:251671552;mso-wrap-distance-left:0;mso-wrap-distance-right:0" filled="t">
          <v:fill color2="black"/>
          <v:imagedata r:id="rId1" o:title=""/>
          <w10:wrap type="square" side="largest"/>
        </v:shape>
      </w:pict>
    </w:r>
    <w:r>
      <w:rPr>
        <w:rFonts w:hint="eastAsia"/>
      </w:rPr>
      <w:pict>
        <v:shape id="_x0000_s7181" type="#_x0000_t75" style="position:absolute;margin-left:301.75pt;margin-top:1.4pt;width:40.6pt;height:35.25pt;z-index:251672576;mso-wrap-distance-left:0;mso-wrap-distance-right:0" filled="t">
          <v:fill color2="black"/>
          <v:imagedata r:id="rId2" o:title=""/>
          <w10:wrap type="square" side="largest"/>
        </v:shape>
      </w:pict>
    </w:r>
    <w:r>
      <w:rPr>
        <w:rFonts w:hint="eastAsia"/>
      </w:rPr>
      <w:pict>
        <v:shape id="_x0000_s7182" type="#_x0000_t75" style="position:absolute;margin-left:129.55pt;margin-top:-4.65pt;width:36.15pt;height:38.4pt;z-index:251673600;mso-wrap-distance-left:0;mso-wrap-distance-right:0" filled="t">
          <v:fill color2="black"/>
          <v:imagedata r:id="rId3" o:title=""/>
          <w10:wrap type="square" side="largest"/>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E3E" w:rsidRDefault="002F1E3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0478" w:rsidRDefault="00D50478" w:rsidP="00AE1DBE">
      <w:pPr>
        <w:spacing w:after="0" w:line="240" w:lineRule="auto"/>
      </w:pPr>
      <w:r>
        <w:separator/>
      </w:r>
    </w:p>
  </w:footnote>
  <w:footnote w:type="continuationSeparator" w:id="1">
    <w:p w:rsidR="00D50478" w:rsidRDefault="00D50478" w:rsidP="00AE1DBE">
      <w:pPr>
        <w:spacing w:after="0" w:line="240" w:lineRule="auto"/>
      </w:pPr>
      <w:r>
        <w:continuationSeparator/>
      </w:r>
    </w:p>
  </w:footnote>
  <w:footnote w:id="2">
    <w:p w:rsidR="002F1E3E" w:rsidRDefault="002F1E3E" w:rsidP="00A90C0F">
      <w:pPr>
        <w:pStyle w:val="Standard"/>
        <w:spacing w:line="0" w:lineRule="atLeast"/>
        <w:ind w:left="4510"/>
        <w:jc w:val="center"/>
        <w:rPr>
          <w:rFonts w:ascii="Calibri" w:hAnsi="Calibri"/>
          <w:i/>
          <w:iCs/>
          <w:sz w:val="18"/>
          <w:szCs w:val="18"/>
        </w:rPr>
      </w:pPr>
      <w:r>
        <w:rPr>
          <w:rFonts w:ascii="Calibri" w:hAnsi="Calibri"/>
          <w:i/>
          <w:iCs/>
          <w:sz w:val="18"/>
          <w:szCs w:val="18"/>
        </w:rPr>
        <w:t>Podpis osoby - osób upoważnionych do składania</w:t>
      </w:r>
    </w:p>
    <w:p w:rsidR="002F1E3E" w:rsidRDefault="002F1E3E" w:rsidP="00A90C0F">
      <w:pPr>
        <w:pStyle w:val="Standard"/>
        <w:spacing w:line="0" w:lineRule="atLeast"/>
        <w:ind w:left="4510"/>
        <w:jc w:val="center"/>
        <w:rPr>
          <w:rFonts w:ascii="Calibri" w:hAnsi="Calibri"/>
          <w:color w:val="FF00FF"/>
        </w:rPr>
      </w:pPr>
      <w:r>
        <w:rPr>
          <w:rFonts w:ascii="Calibri" w:hAnsi="Calibri"/>
          <w:i/>
          <w:iCs/>
          <w:sz w:val="18"/>
          <w:szCs w:val="18"/>
        </w:rPr>
        <w:t>oświadczeń woli w imieniu wykonawcy</w:t>
      </w:r>
    </w:p>
    <w:p w:rsidR="002F1E3E" w:rsidRDefault="002F1E3E" w:rsidP="001C568A">
      <w:pPr>
        <w:pStyle w:val="Tekstprzypisudolnego"/>
        <w:rPr>
          <w:rFonts w:ascii="Calibri" w:hAnsi="Calibri"/>
        </w:rPr>
      </w:pPr>
    </w:p>
  </w:footnote>
  <w:footnote w:id="3">
    <w:p w:rsidR="002F1E3E" w:rsidRDefault="002F1E3E" w:rsidP="00AE1DBE">
      <w:pPr>
        <w:pStyle w:val="Tekstprzypisudolnego"/>
        <w:rPr>
          <w:rFonts w:ascii="Calibri" w:hAnsi="Calibri" w:cs="Calibri"/>
        </w:rPr>
      </w:pPr>
      <w:r>
        <w:rPr>
          <w:rStyle w:val="Odwoanieprzypisudolnego"/>
          <w:rFonts w:ascii="Calibri" w:hAnsi="Calibri" w:cs="Calibri"/>
        </w:rPr>
        <w:footnoteRef/>
      </w:r>
      <w:r>
        <w:rPr>
          <w:rFonts w:ascii="Calibri" w:hAnsi="Calibri" w:cs="Calibri"/>
        </w:rPr>
        <w:t xml:space="preserve"> </w:t>
      </w:r>
      <w:r>
        <w:rPr>
          <w:rFonts w:ascii="Calibri" w:hAnsi="Calibri" w:cs="Calibri"/>
          <w:sz w:val="16"/>
          <w:szCs w:val="16"/>
        </w:rPr>
        <w:t>Informacja niezbędna do wypełnienia przez Zamawiającego obowiązku wynikającego z art. 81 ustawy Pzp.</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E3E" w:rsidRDefault="002F1E3E">
    <w:pPr>
      <w:pStyle w:val="Nagwek"/>
      <w:jc w:val="center"/>
      <w:rPr>
        <w:sz w:val="16"/>
        <w:szCs w:val="16"/>
      </w:rPr>
    </w:pPr>
    <w:r w:rsidRPr="0068051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7188" type="#_x0000_t75" style="position:absolute;left:0;text-align:left;margin-left:7.8pt;margin-top:-38.65pt;width:94.2pt;height:49.2pt;z-index:251680768;mso-wrap-distance-left:0;mso-wrap-distance-right:0" filled="t">
          <v:fill color2="black"/>
          <v:imagedata r:id="rId1" o:title=""/>
          <w10:wrap type="square" side="largest"/>
        </v:shape>
      </w:pict>
    </w:r>
    <w:r w:rsidRPr="00680515">
      <w:pict>
        <v:shape id="_x0000_s7189" type="#_x0000_t75" style="position:absolute;left:0;text-align:left;margin-left:338.6pt;margin-top:-32.65pt;width:143.45pt;height:41.95pt;z-index:251681792;mso-wrap-distance-left:0;mso-wrap-distance-right:0" filled="t">
          <v:fill color2="black"/>
          <v:imagedata r:id="rId2" o:title=""/>
          <w10:wrap type="square" side="largest"/>
        </v:shape>
      </w:pict>
    </w:r>
    <w:r w:rsidRPr="00680515">
      <w:pict>
        <v:shape id="_x0000_s7195" type="#_x0000_t75" style="position:absolute;left:0;text-align:left;margin-left:113.55pt;margin-top:-35.45pt;width:110.15pt;height:36.45pt;z-index:251687936;mso-wrap-distance-left:0;mso-wrap-distance-right:0" filled="t">
          <v:fill color2="black"/>
          <v:imagedata r:id="rId3" o:title=""/>
          <w10:wrap type="square" side="largest"/>
        </v:shape>
      </w:pict>
    </w:r>
    <w:r w:rsidRPr="00680515">
      <w:pict>
        <v:shape id="_x0000_s7196" type="#_x0000_t75" style="position:absolute;left:0;text-align:left;margin-left:229.15pt;margin-top:-35.45pt;width:104.75pt;height:38.65pt;z-index:251688960;mso-wrap-distance-left:0;mso-wrap-distance-right:0" filled="t">
          <v:fill color2="black"/>
          <v:imagedata r:id="rId4" o:title=""/>
          <w10:wrap type="square" side="largest"/>
        </v:shape>
      </w:pict>
    </w:r>
  </w:p>
  <w:p w:rsidR="002F1E3E" w:rsidRDefault="002F1E3E">
    <w:pPr>
      <w:pStyle w:val="Nagwek"/>
      <w:jc w:val="center"/>
      <w:rPr>
        <w:sz w:val="16"/>
        <w:szCs w:val="16"/>
      </w:rPr>
    </w:pPr>
  </w:p>
  <w:p w:rsidR="002F1E3E" w:rsidRDefault="002F1E3E">
    <w:pPr>
      <w:pStyle w:val="Nagwek"/>
      <w:jc w:val="center"/>
      <w:rPr>
        <w:color w:val="000000"/>
        <w:sz w:val="16"/>
        <w:szCs w:val="16"/>
      </w:rPr>
    </w:pPr>
    <w:r>
      <w:rPr>
        <w:color w:val="000000"/>
        <w:sz w:val="16"/>
        <w:szCs w:val="16"/>
      </w:rPr>
      <w:t xml:space="preserve">„Centrum Integracji Społecznej w Gminie Poraj szansą na zmianę społeczną - kontynuacja” </w:t>
    </w:r>
  </w:p>
  <w:p w:rsidR="002F1E3E" w:rsidRDefault="002F1E3E">
    <w:pPr>
      <w:pStyle w:val="Nagwek"/>
      <w:jc w:val="center"/>
    </w:pPr>
    <w:r>
      <w:rPr>
        <w:color w:val="000000"/>
        <w:sz w:val="16"/>
        <w:szCs w:val="16"/>
      </w:rPr>
      <w:t>Projekt współfinansowany ze środków Unii Europejskiej w ramach Europejskiego Funduszu Społecznego.</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E3E" w:rsidRDefault="002F1E3E"/>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E3E" w:rsidRDefault="002F1E3E">
    <w:pPr>
      <w:pStyle w:val="Nagwek"/>
      <w:jc w:val="center"/>
      <w:rPr>
        <w:sz w:val="16"/>
        <w:szCs w:val="16"/>
      </w:rPr>
    </w:pPr>
    <w:r w:rsidRPr="0068051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7183" type="#_x0000_t75" style="position:absolute;left:0;text-align:left;margin-left:7.8pt;margin-top:-38.65pt;width:94.2pt;height:49.2pt;z-index:251675648;mso-wrap-distance-left:0;mso-wrap-distance-right:0" filled="t">
          <v:fill color2="black"/>
          <v:imagedata r:id="rId1" o:title=""/>
          <w10:wrap type="square" side="largest"/>
        </v:shape>
      </w:pict>
    </w:r>
    <w:r w:rsidRPr="00680515">
      <w:pict>
        <v:shape id="_x0000_s7184" type="#_x0000_t75" style="position:absolute;left:0;text-align:left;margin-left:338.6pt;margin-top:-32.65pt;width:143.45pt;height:41.95pt;z-index:251676672;mso-wrap-distance-left:0;mso-wrap-distance-right:0" filled="t">
          <v:fill color2="black"/>
          <v:imagedata r:id="rId2" o:title=""/>
          <w10:wrap type="square" side="largest"/>
        </v:shape>
      </w:pict>
    </w:r>
    <w:r w:rsidRPr="00680515">
      <w:pict>
        <v:shape id="_x0000_s7191" type="#_x0000_t75" style="position:absolute;left:0;text-align:left;margin-left:113.55pt;margin-top:-35.45pt;width:110.15pt;height:36.45pt;z-index:251683840;mso-wrap-distance-left:0;mso-wrap-distance-right:0" filled="t">
          <v:fill color2="black"/>
          <v:imagedata r:id="rId3" o:title=""/>
          <w10:wrap type="square" side="largest"/>
        </v:shape>
      </w:pict>
    </w:r>
    <w:r w:rsidRPr="00680515">
      <w:pict>
        <v:shape id="_x0000_s7192" type="#_x0000_t75" style="position:absolute;left:0;text-align:left;margin-left:229.15pt;margin-top:-35.45pt;width:104.75pt;height:38.65pt;z-index:251684864;mso-wrap-distance-left:0;mso-wrap-distance-right:0" filled="t">
          <v:fill color2="black"/>
          <v:imagedata r:id="rId4" o:title=""/>
          <w10:wrap type="square" side="largest"/>
        </v:shape>
      </w:pict>
    </w:r>
  </w:p>
  <w:p w:rsidR="002F1E3E" w:rsidRDefault="002F1E3E">
    <w:pPr>
      <w:pStyle w:val="Nagwek"/>
      <w:jc w:val="center"/>
      <w:rPr>
        <w:sz w:val="16"/>
        <w:szCs w:val="16"/>
      </w:rPr>
    </w:pPr>
  </w:p>
  <w:p w:rsidR="002F1E3E" w:rsidRDefault="002F1E3E">
    <w:pPr>
      <w:pStyle w:val="Nagwek"/>
      <w:jc w:val="center"/>
      <w:rPr>
        <w:color w:val="000000"/>
        <w:sz w:val="16"/>
        <w:szCs w:val="16"/>
      </w:rPr>
    </w:pPr>
    <w:r>
      <w:rPr>
        <w:color w:val="000000"/>
        <w:sz w:val="16"/>
        <w:szCs w:val="16"/>
      </w:rPr>
      <w:t xml:space="preserve">„Centrum Integracji Społecznej w Gminie Poraj szansą na zmianę społeczną - kontynuacja” </w:t>
    </w:r>
  </w:p>
  <w:p w:rsidR="002F1E3E" w:rsidRDefault="002F1E3E">
    <w:pPr>
      <w:pStyle w:val="Nagwek"/>
      <w:jc w:val="center"/>
    </w:pPr>
    <w:r>
      <w:rPr>
        <w:color w:val="000000"/>
        <w:sz w:val="16"/>
        <w:szCs w:val="16"/>
      </w:rPr>
      <w:t>Projekt współfinansowany ze środków Unii Europejskiej w ramach Europejskiego Funduszu Społecznego.</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E3E" w:rsidRDefault="002F1E3E"/>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E3E" w:rsidRDefault="002F1E3E">
    <w:pPr>
      <w:pStyle w:val="Nagwek"/>
      <w:jc w:val="center"/>
      <w:rPr>
        <w:sz w:val="16"/>
        <w:szCs w:val="16"/>
      </w:rPr>
    </w:pPr>
    <w:r w:rsidRPr="0068051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7169" type="#_x0000_t75" style="position:absolute;left:0;text-align:left;margin-left:7.8pt;margin-top:-38.65pt;width:94.05pt;height:49.05pt;z-index:251660288;mso-wrap-distance-left:0;mso-wrap-distance-right:0" filled="t">
          <v:fill color2="black"/>
          <v:imagedata r:id="rId1" o:title=""/>
          <w10:wrap type="square" side="largest"/>
        </v:shape>
      </w:pict>
    </w:r>
    <w:r w:rsidRPr="00680515">
      <w:pict>
        <v:shape id="_x0000_s7170" type="#_x0000_t75" style="position:absolute;left:0;text-align:left;margin-left:338.6pt;margin-top:-32.65pt;width:143.3pt;height:41.8pt;z-index:251661312;mso-wrap-distance-left:0;mso-wrap-distance-right:0" filled="t">
          <v:fill color2="black"/>
          <v:imagedata r:id="rId2" o:title=""/>
          <w10:wrap type="square" side="largest"/>
        </v:shape>
      </w:pict>
    </w:r>
    <w:r w:rsidRPr="00680515">
      <w:pict>
        <v:shape id="_x0000_s7174" type="#_x0000_t75" style="position:absolute;left:0;text-align:left;margin-left:113.55pt;margin-top:-35.45pt;width:110pt;height:36.3pt;z-index:251665408;mso-wrap-distance-left:0;mso-wrap-distance-right:0" filled="t">
          <v:fill color2="black"/>
          <v:imagedata r:id="rId3" o:title=""/>
          <w10:wrap type="square" side="largest"/>
        </v:shape>
      </w:pict>
    </w:r>
    <w:r w:rsidRPr="00680515">
      <w:pict>
        <v:shape id="_x0000_s7175" type="#_x0000_t75" style="position:absolute;left:0;text-align:left;margin-left:229.15pt;margin-top:-35.45pt;width:104.6pt;height:38.5pt;z-index:251666432;mso-wrap-distance-left:0;mso-wrap-distance-right:0" filled="t">
          <v:fill color2="black"/>
          <v:imagedata r:id="rId4" o:title=""/>
          <w10:wrap type="square" side="largest"/>
        </v:shape>
      </w:pict>
    </w:r>
  </w:p>
  <w:p w:rsidR="002F1E3E" w:rsidRDefault="002F1E3E">
    <w:pPr>
      <w:pStyle w:val="Nagwek"/>
      <w:jc w:val="center"/>
      <w:rPr>
        <w:sz w:val="16"/>
        <w:szCs w:val="16"/>
      </w:rPr>
    </w:pPr>
  </w:p>
  <w:p w:rsidR="002F1E3E" w:rsidRDefault="002F1E3E">
    <w:pPr>
      <w:pStyle w:val="Nagwek"/>
      <w:jc w:val="center"/>
      <w:rPr>
        <w:color w:val="000000"/>
        <w:sz w:val="16"/>
        <w:szCs w:val="16"/>
      </w:rPr>
    </w:pPr>
    <w:r>
      <w:rPr>
        <w:color w:val="000000"/>
        <w:sz w:val="16"/>
        <w:szCs w:val="16"/>
      </w:rPr>
      <w:t xml:space="preserve">„Centrum Integracji Społecznej w Gminie Poraj szansą na zmianę społeczną - kontynuacja” </w:t>
    </w:r>
  </w:p>
  <w:p w:rsidR="002F1E3E" w:rsidRDefault="002F1E3E">
    <w:pPr>
      <w:pStyle w:val="Nagwek"/>
      <w:jc w:val="center"/>
    </w:pPr>
    <w:r>
      <w:rPr>
        <w:color w:val="000000"/>
        <w:sz w:val="16"/>
        <w:szCs w:val="16"/>
      </w:rPr>
      <w:t>Projekt współfinansowany ze środków Unii Europejskiej w ramach Europejskiego Funduszu Społecznego.</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E3E" w:rsidRDefault="002F1E3E"/>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E3E" w:rsidRDefault="002F1E3E">
    <w:pPr>
      <w:pStyle w:val="Nagwek"/>
      <w:jc w:val="center"/>
      <w:rPr>
        <w:sz w:val="16"/>
        <w:szCs w:val="16"/>
      </w:rPr>
    </w:pPr>
    <w:r w:rsidRPr="0068051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7176" type="#_x0000_t75" style="position:absolute;left:0;text-align:left;margin-left:7.8pt;margin-top:-38.65pt;width:94.05pt;height:49.05pt;z-index:251667456;mso-wrap-distance-left:0;mso-wrap-distance-right:0" filled="t">
          <v:fill color2="black"/>
          <v:imagedata r:id="rId1" o:title=""/>
          <w10:wrap type="square" side="largest"/>
        </v:shape>
      </w:pict>
    </w:r>
    <w:r w:rsidRPr="00680515">
      <w:pict>
        <v:shape id="_x0000_s7177" type="#_x0000_t75" style="position:absolute;left:0;text-align:left;margin-left:338.6pt;margin-top:-32.65pt;width:143.3pt;height:41.8pt;z-index:251668480;mso-wrap-distance-left:0;mso-wrap-distance-right:0" filled="t">
          <v:fill color2="black"/>
          <v:imagedata r:id="rId2" o:title=""/>
          <w10:wrap type="square" side="largest"/>
        </v:shape>
      </w:pict>
    </w:r>
    <w:r w:rsidRPr="00680515">
      <w:pict>
        <v:shape id="_x0000_s7178" type="#_x0000_t75" style="position:absolute;left:0;text-align:left;margin-left:113.55pt;margin-top:-35.45pt;width:110pt;height:36.3pt;z-index:251669504;mso-wrap-distance-left:0;mso-wrap-distance-right:0" filled="t">
          <v:fill color2="black"/>
          <v:imagedata r:id="rId3" o:title=""/>
          <w10:wrap type="square" side="largest"/>
        </v:shape>
      </w:pict>
    </w:r>
    <w:r w:rsidRPr="00680515">
      <w:pict>
        <v:shape id="_x0000_s7179" type="#_x0000_t75" style="position:absolute;left:0;text-align:left;margin-left:229.15pt;margin-top:-35.45pt;width:104.6pt;height:38.5pt;z-index:251670528;mso-wrap-distance-left:0;mso-wrap-distance-right:0" filled="t">
          <v:fill color2="black"/>
          <v:imagedata r:id="rId4" o:title=""/>
          <w10:wrap type="square" side="largest"/>
        </v:shape>
      </w:pict>
    </w:r>
  </w:p>
  <w:p w:rsidR="002F1E3E" w:rsidRDefault="002F1E3E">
    <w:pPr>
      <w:pStyle w:val="Nagwek"/>
      <w:jc w:val="center"/>
      <w:rPr>
        <w:sz w:val="16"/>
        <w:szCs w:val="16"/>
      </w:rPr>
    </w:pPr>
  </w:p>
  <w:p w:rsidR="002F1E3E" w:rsidRDefault="002F1E3E">
    <w:pPr>
      <w:pStyle w:val="Nagwek"/>
      <w:jc w:val="center"/>
      <w:rPr>
        <w:color w:val="000000"/>
        <w:sz w:val="16"/>
        <w:szCs w:val="16"/>
      </w:rPr>
    </w:pPr>
    <w:r>
      <w:rPr>
        <w:color w:val="000000"/>
        <w:sz w:val="16"/>
        <w:szCs w:val="16"/>
      </w:rPr>
      <w:t xml:space="preserve">„Centrum Integracji Społecznej w Gminie Poraj szansą na zmianę społeczną - kontynuacja” </w:t>
    </w:r>
  </w:p>
  <w:p w:rsidR="002F1E3E" w:rsidRDefault="002F1E3E">
    <w:pPr>
      <w:pStyle w:val="Nagwek"/>
      <w:jc w:val="center"/>
    </w:pPr>
    <w:r>
      <w:rPr>
        <w:color w:val="000000"/>
        <w:sz w:val="16"/>
        <w:szCs w:val="16"/>
      </w:rPr>
      <w:t>Projekt współfinansowany ze środków Unii Europejskiej w ramach Europejskiego Funduszu Społecznego.</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E3E" w:rsidRDefault="002F1E3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lowerLetter"/>
      <w:lvlText w:val="%1)"/>
      <w:lvlJc w:val="left"/>
      <w:pPr>
        <w:tabs>
          <w:tab w:val="num" w:pos="283"/>
        </w:tabs>
        <w:ind w:left="283" w:hanging="283"/>
      </w:pPr>
    </w:lvl>
    <w:lvl w:ilvl="1">
      <w:start w:val="1"/>
      <w:numFmt w:val="lowerLetter"/>
      <w:lvlText w:val="%2)"/>
      <w:lvlJc w:val="left"/>
      <w:pPr>
        <w:tabs>
          <w:tab w:val="num" w:pos="567"/>
        </w:tabs>
        <w:ind w:left="567" w:hanging="283"/>
      </w:pPr>
    </w:lvl>
    <w:lvl w:ilvl="2">
      <w:start w:val="1"/>
      <w:numFmt w:val="lowerLetter"/>
      <w:lvlText w:val="%3)"/>
      <w:lvlJc w:val="left"/>
      <w:pPr>
        <w:tabs>
          <w:tab w:val="num" w:pos="850"/>
        </w:tabs>
        <w:ind w:left="850" w:hanging="283"/>
      </w:pPr>
    </w:lvl>
    <w:lvl w:ilvl="3">
      <w:start w:val="1"/>
      <w:numFmt w:val="lowerLetter"/>
      <w:lvlText w:val="%4)"/>
      <w:lvlJc w:val="left"/>
      <w:pPr>
        <w:tabs>
          <w:tab w:val="num" w:pos="1134"/>
        </w:tabs>
        <w:ind w:left="1134" w:hanging="283"/>
      </w:pPr>
    </w:lvl>
    <w:lvl w:ilvl="4">
      <w:start w:val="1"/>
      <w:numFmt w:val="lowerLetter"/>
      <w:lvlText w:val="%5)"/>
      <w:lvlJc w:val="left"/>
      <w:pPr>
        <w:tabs>
          <w:tab w:val="num" w:pos="1417"/>
        </w:tabs>
        <w:ind w:left="1417" w:hanging="283"/>
      </w:pPr>
    </w:lvl>
    <w:lvl w:ilvl="5">
      <w:start w:val="1"/>
      <w:numFmt w:val="lowerLetter"/>
      <w:lvlText w:val="%6)"/>
      <w:lvlJc w:val="left"/>
      <w:pPr>
        <w:tabs>
          <w:tab w:val="num" w:pos="1701"/>
        </w:tabs>
        <w:ind w:left="1701" w:hanging="283"/>
      </w:pPr>
    </w:lvl>
    <w:lvl w:ilvl="6">
      <w:start w:val="1"/>
      <w:numFmt w:val="lowerLetter"/>
      <w:lvlText w:val="%7)"/>
      <w:lvlJc w:val="left"/>
      <w:pPr>
        <w:tabs>
          <w:tab w:val="num" w:pos="1984"/>
        </w:tabs>
        <w:ind w:left="1984" w:hanging="283"/>
      </w:pPr>
    </w:lvl>
    <w:lvl w:ilvl="7">
      <w:start w:val="1"/>
      <w:numFmt w:val="lowerLetter"/>
      <w:lvlText w:val="%8)"/>
      <w:lvlJc w:val="left"/>
      <w:pPr>
        <w:tabs>
          <w:tab w:val="num" w:pos="2268"/>
        </w:tabs>
        <w:ind w:left="2268" w:hanging="283"/>
      </w:pPr>
    </w:lvl>
    <w:lvl w:ilvl="8">
      <w:start w:val="1"/>
      <w:numFmt w:val="lowerLetter"/>
      <w:lvlText w:val="%9)"/>
      <w:lvlJc w:val="left"/>
      <w:pPr>
        <w:tabs>
          <w:tab w:val="num" w:pos="2551"/>
        </w:tabs>
        <w:ind w:left="2551" w:hanging="283"/>
      </w:pPr>
    </w:lvl>
  </w:abstractNum>
  <w:abstractNum w:abstractNumId="1">
    <w:nsid w:val="00000003"/>
    <w:multiLevelType w:val="multilevel"/>
    <w:tmpl w:val="00000003"/>
    <w:name w:val="WW8Num3"/>
    <w:lvl w:ilvl="0">
      <w:start w:val="1"/>
      <w:numFmt w:val="decimal"/>
      <w:suff w:val="space"/>
      <w:lvlText w:val=" %1."/>
      <w:lvlJc w:val="left"/>
      <w:pPr>
        <w:tabs>
          <w:tab w:val="num" w:pos="0"/>
        </w:tabs>
        <w:ind w:left="720" w:hanging="360"/>
      </w:pPr>
      <w:rPr>
        <w:rFonts w:ascii="Times New Roman" w:eastAsia="Times New Roman" w:hAnsi="Times New Roman" w:cs="Times New Roman"/>
        <w:b/>
        <w:bCs/>
        <w:iCs/>
        <w:sz w:val="22"/>
        <w:szCs w:val="22"/>
        <w:lang w:val="pl-PL" w:eastAsia="pl-PL" w:bidi="pl-PL"/>
      </w:rPr>
    </w:lvl>
    <w:lvl w:ilvl="1">
      <w:start w:val="1"/>
      <w:numFmt w:val="decimal"/>
      <w:suff w:val="space"/>
      <w:lvlText w:val=" %1.%2."/>
      <w:lvlJc w:val="left"/>
      <w:pPr>
        <w:tabs>
          <w:tab w:val="num" w:pos="0"/>
        </w:tabs>
        <w:ind w:left="1080" w:hanging="360"/>
      </w:pPr>
      <w:rPr>
        <w:rFonts w:ascii="Times New Roman" w:eastAsia="Arial" w:hAnsi="Times New Roman" w:cs="Times New Roman"/>
        <w:b/>
        <w:bCs/>
        <w:i w:val="0"/>
        <w:iCs w:val="0"/>
        <w:spacing w:val="-11"/>
        <w:w w:val="105"/>
        <w:kern w:val="2"/>
        <w:sz w:val="22"/>
        <w:szCs w:val="22"/>
        <w:lang w:val="pl-PL"/>
      </w:rPr>
    </w:lvl>
    <w:lvl w:ilvl="2">
      <w:start w:val="1"/>
      <w:numFmt w:val="decimal"/>
      <w:suff w:val="space"/>
      <w:lvlText w:val=" %1.%2.%3)"/>
      <w:lvlJc w:val="left"/>
      <w:pPr>
        <w:tabs>
          <w:tab w:val="num" w:pos="0"/>
        </w:tabs>
        <w:ind w:left="1440" w:hanging="360"/>
      </w:pPr>
      <w:rPr>
        <w:rFonts w:ascii="Times New Roman" w:eastAsia="Sylfaen" w:hAnsi="Times New Roman" w:cs="Times New Roman"/>
        <w:b w:val="0"/>
        <w:bCs w:val="0"/>
        <w:i w:val="0"/>
        <w:iCs w:val="0"/>
        <w:sz w:val="22"/>
        <w:szCs w:val="22"/>
        <w:lang w:val="pl-PL"/>
      </w:rPr>
    </w:lvl>
    <w:lvl w:ilvl="3">
      <w:start w:val="1"/>
      <w:numFmt w:val="decimal"/>
      <w:suff w:val="space"/>
      <w:lvlText w:val="%1.%2.%3.%4)"/>
      <w:lvlJc w:val="left"/>
      <w:pPr>
        <w:tabs>
          <w:tab w:val="num" w:pos="0"/>
        </w:tabs>
        <w:ind w:left="1800" w:hanging="360"/>
      </w:pPr>
      <w:rPr>
        <w:rFonts w:ascii="Times New Roman" w:eastAsia="Times New Roman" w:hAnsi="Times New Roman" w:cs="Times New Roman"/>
        <w:sz w:val="22"/>
        <w:szCs w:val="22"/>
        <w:highlight w:val="white"/>
        <w:lang w:val="pl-PL"/>
      </w:rPr>
    </w:lvl>
    <w:lvl w:ilvl="4">
      <w:start w:val="1"/>
      <w:numFmt w:val="lowerLetter"/>
      <w:suff w:val="space"/>
      <w:lvlText w:val="%5)"/>
      <w:lvlJc w:val="left"/>
      <w:pPr>
        <w:tabs>
          <w:tab w:val="num" w:pos="0"/>
        </w:tabs>
        <w:ind w:left="1803" w:hanging="3"/>
      </w:pPr>
    </w:lvl>
    <w:lvl w:ilvl="5">
      <w:start w:val="1"/>
      <w:numFmt w:val="bullet"/>
      <w:lvlText w:val=""/>
      <w:lvlJc w:val="left"/>
      <w:pPr>
        <w:tabs>
          <w:tab w:val="num" w:pos="0"/>
        </w:tabs>
        <w:ind w:left="2520" w:hanging="360"/>
      </w:pPr>
      <w:rPr>
        <w:rFonts w:ascii="Symbol" w:hAnsi="Symbol" w:cs="StarSymbol"/>
      </w:rPr>
    </w:lvl>
    <w:lvl w:ilvl="6">
      <w:start w:val="1"/>
      <w:numFmt w:val="bullet"/>
      <w:lvlText w:val=""/>
      <w:lvlJc w:val="left"/>
      <w:pPr>
        <w:tabs>
          <w:tab w:val="num" w:pos="0"/>
        </w:tabs>
        <w:ind w:left="2880" w:hanging="360"/>
      </w:pPr>
      <w:rPr>
        <w:rFonts w:ascii="Symbol" w:hAnsi="Symbol" w:cs="StarSymbol"/>
      </w:rPr>
    </w:lvl>
    <w:lvl w:ilvl="7">
      <w:start w:val="1"/>
      <w:numFmt w:val="bullet"/>
      <w:lvlText w:val=""/>
      <w:lvlJc w:val="left"/>
      <w:pPr>
        <w:tabs>
          <w:tab w:val="num" w:pos="0"/>
        </w:tabs>
        <w:ind w:left="3240" w:hanging="360"/>
      </w:pPr>
      <w:rPr>
        <w:rFonts w:ascii="Symbol" w:hAnsi="Symbol" w:cs="StarSymbol"/>
      </w:rPr>
    </w:lvl>
    <w:lvl w:ilvl="8">
      <w:start w:val="1"/>
      <w:numFmt w:val="bullet"/>
      <w:lvlText w:val=""/>
      <w:lvlJc w:val="left"/>
      <w:pPr>
        <w:tabs>
          <w:tab w:val="num" w:pos="0"/>
        </w:tabs>
        <w:ind w:left="3600" w:hanging="360"/>
      </w:pPr>
      <w:rPr>
        <w:rFonts w:ascii="Symbol" w:hAnsi="Symbol" w:cs="StarSymbol"/>
      </w:rPr>
    </w:lvl>
  </w:abstractNum>
  <w:abstractNum w:abstractNumId="2">
    <w:nsid w:val="00000006"/>
    <w:multiLevelType w:val="multilevel"/>
    <w:tmpl w:val="FEE06E5C"/>
    <w:name w:val="WW8Num6"/>
    <w:lvl w:ilvl="0">
      <w:start w:val="1"/>
      <w:numFmt w:val="decimal"/>
      <w:lvlText w:val="%1."/>
      <w:lvlJc w:val="left"/>
      <w:pPr>
        <w:tabs>
          <w:tab w:val="num" w:pos="283"/>
        </w:tabs>
        <w:ind w:left="283" w:hanging="283"/>
      </w:pPr>
      <w:rPr>
        <w:b w:val="0"/>
      </w:rPr>
    </w:lvl>
    <w:lvl w:ilvl="1">
      <w:start w:val="1"/>
      <w:numFmt w:val="lowerLetter"/>
      <w:lvlText w:val="%2)"/>
      <w:lvlJc w:val="left"/>
      <w:pPr>
        <w:tabs>
          <w:tab w:val="num" w:pos="644"/>
        </w:tabs>
        <w:ind w:left="644" w:hanging="360"/>
      </w:pPr>
      <w:rPr>
        <w:b w:val="0"/>
      </w:rPr>
    </w:lvl>
    <w:lvl w:ilvl="2">
      <w:start w:val="1"/>
      <w:numFmt w:val="lowerLetter"/>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3">
    <w:nsid w:val="0000000A"/>
    <w:multiLevelType w:val="multilevel"/>
    <w:tmpl w:val="5BCAC66C"/>
    <w:name w:val="WW8Num10"/>
    <w:lvl w:ilvl="0">
      <w:start w:val="1"/>
      <w:numFmt w:val="lowerLetter"/>
      <w:lvlText w:val="%1)"/>
      <w:lvlJc w:val="left"/>
      <w:pPr>
        <w:tabs>
          <w:tab w:val="num" w:pos="360"/>
        </w:tabs>
        <w:ind w:left="360" w:hanging="360"/>
      </w:pPr>
      <w:rPr>
        <w:rFonts w:hint="default"/>
      </w:rPr>
    </w:lvl>
    <w:lvl w:ilvl="1">
      <w:start w:val="3"/>
      <w:numFmt w:val="decimal"/>
      <w:lvlText w:val="%2."/>
      <w:lvlJc w:val="left"/>
      <w:pPr>
        <w:tabs>
          <w:tab w:val="num" w:pos="1363"/>
        </w:tabs>
        <w:ind w:left="1363" w:hanging="283"/>
      </w:pPr>
      <w:rPr>
        <w:rFonts w:hint="default"/>
        <w:color w:val="auto"/>
        <w:sz w:val="22"/>
        <w:szCs w:val="22"/>
      </w:rPr>
    </w:lvl>
    <w:lvl w:ilvl="2">
      <w:start w:val="1"/>
      <w:numFmt w:val="lowerLetter"/>
      <w:lvlText w:val="%3)"/>
      <w:lvlJc w:val="right"/>
      <w:pPr>
        <w:tabs>
          <w:tab w:val="num" w:pos="2160"/>
        </w:tabs>
        <w:ind w:left="2160" w:hanging="180"/>
      </w:pPr>
      <w:rPr>
        <w:rFonts w:ascii="Calibri" w:eastAsia="Times New Roman" w:hAnsi="Calibri" w:cs="Times New Roman" w:hint="default"/>
        <w:color w:val="auto"/>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nsid w:val="02D2592E"/>
    <w:multiLevelType w:val="hybridMultilevel"/>
    <w:tmpl w:val="09F8EE2E"/>
    <w:lvl w:ilvl="0" w:tplc="54B62CF4">
      <w:start w:val="2"/>
      <w:numFmt w:val="upperRoman"/>
      <w:lvlText w:val="%1."/>
      <w:lvlJc w:val="righ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86D6862"/>
    <w:multiLevelType w:val="hybridMultilevel"/>
    <w:tmpl w:val="94BEA196"/>
    <w:lvl w:ilvl="0" w:tplc="8362B18A">
      <w:start w:val="1"/>
      <w:numFmt w:val="decimal"/>
      <w:lvlText w:val="%1."/>
      <w:lvlJc w:val="left"/>
      <w:pPr>
        <w:ind w:left="644" w:hanging="360"/>
      </w:pPr>
      <w:rPr>
        <w:rFonts w:ascii="Calibri" w:hAnsi="Calibri" w:cs="Calibri" w:hint="default"/>
        <w:b w:val="0"/>
        <w:bCs w:val="0"/>
        <w:sz w:val="22"/>
        <w:szCs w:val="22"/>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6">
    <w:nsid w:val="08D046E1"/>
    <w:multiLevelType w:val="hybridMultilevel"/>
    <w:tmpl w:val="552AA9DC"/>
    <w:lvl w:ilvl="0" w:tplc="907A1E78">
      <w:start w:val="1"/>
      <w:numFmt w:val="lowerLetter"/>
      <w:lvlText w:val="%1)"/>
      <w:lvlJc w:val="left"/>
      <w:pPr>
        <w:ind w:left="1004" w:hanging="360"/>
      </w:pPr>
      <w:rPr>
        <w:rFonts w:hint="default"/>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7">
    <w:nsid w:val="0D8B52ED"/>
    <w:multiLevelType w:val="multilevel"/>
    <w:tmpl w:val="27FEC6AA"/>
    <w:name w:val="WW8Num106"/>
    <w:lvl w:ilvl="0">
      <w:start w:val="1"/>
      <w:numFmt w:val="lowerLetter"/>
      <w:lvlText w:val="%1)"/>
      <w:lvlJc w:val="left"/>
      <w:pPr>
        <w:tabs>
          <w:tab w:val="num" w:pos="360"/>
        </w:tabs>
        <w:ind w:left="360" w:hanging="360"/>
      </w:pPr>
      <w:rPr>
        <w:rFonts w:hint="default"/>
      </w:rPr>
    </w:lvl>
    <w:lvl w:ilvl="1">
      <w:start w:val="2"/>
      <w:numFmt w:val="decimal"/>
      <w:lvlText w:val="%2."/>
      <w:lvlJc w:val="left"/>
      <w:pPr>
        <w:tabs>
          <w:tab w:val="num" w:pos="1363"/>
        </w:tabs>
        <w:ind w:left="1363" w:hanging="283"/>
      </w:pPr>
      <w:rPr>
        <w:rFonts w:hint="default"/>
        <w:color w:val="auto"/>
        <w:sz w:val="22"/>
        <w:szCs w:val="22"/>
      </w:rPr>
    </w:lvl>
    <w:lvl w:ilvl="2">
      <w:start w:val="1"/>
      <w:numFmt w:val="lowerLetter"/>
      <w:lvlText w:val="%3)"/>
      <w:lvlJc w:val="right"/>
      <w:pPr>
        <w:tabs>
          <w:tab w:val="num" w:pos="2160"/>
        </w:tabs>
        <w:ind w:left="2160" w:hanging="180"/>
      </w:pPr>
      <w:rPr>
        <w:rFonts w:ascii="Calibri" w:eastAsia="Times New Roman" w:hAnsi="Calibri" w:cs="Times New Roman" w:hint="default"/>
        <w:color w:val="auto"/>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nsid w:val="11CD230D"/>
    <w:multiLevelType w:val="hybridMultilevel"/>
    <w:tmpl w:val="A510E320"/>
    <w:lvl w:ilvl="0" w:tplc="F0DEFCD8">
      <w:start w:val="1"/>
      <w:numFmt w:val="lowerLetter"/>
      <w:lvlText w:val="%1)"/>
      <w:lvlJc w:val="left"/>
      <w:pPr>
        <w:ind w:left="1571" w:hanging="360"/>
      </w:pPr>
      <w:rPr>
        <w:rFonts w:ascii="Arial" w:hAnsi="Arial" w:cs="Times New Roman" w:hint="default"/>
        <w:b w:val="0"/>
        <w:bCs w:val="0"/>
        <w:i w:val="0"/>
        <w:iCs w:val="0"/>
        <w:color w:val="000000"/>
        <w:sz w:val="20"/>
        <w:szCs w:val="24"/>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nsid w:val="19534B8D"/>
    <w:multiLevelType w:val="hybridMultilevel"/>
    <w:tmpl w:val="CD8898D4"/>
    <w:lvl w:ilvl="0" w:tplc="A6B889A2">
      <w:start w:val="1"/>
      <w:numFmt w:val="bullet"/>
      <w:lvlText w:val=""/>
      <w:lvlJc w:val="left"/>
      <w:pPr>
        <w:ind w:left="1008" w:hanging="360"/>
      </w:pPr>
      <w:rPr>
        <w:rFonts w:ascii="Wingdings" w:hAnsi="Wingdings"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0">
    <w:nsid w:val="1AA1531A"/>
    <w:multiLevelType w:val="hybridMultilevel"/>
    <w:tmpl w:val="A9A0E5E8"/>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1">
    <w:nsid w:val="251B2E50"/>
    <w:multiLevelType w:val="hybridMultilevel"/>
    <w:tmpl w:val="6D7E0C50"/>
    <w:lvl w:ilvl="0" w:tplc="EE1C6496">
      <w:start w:val="1"/>
      <w:numFmt w:val="decimal"/>
      <w:lvlText w:val="%1."/>
      <w:lvlJc w:val="left"/>
      <w:pPr>
        <w:ind w:left="357" w:hanging="357"/>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
    <w:nsid w:val="26541B32"/>
    <w:multiLevelType w:val="multilevel"/>
    <w:tmpl w:val="73F2882C"/>
    <w:lvl w:ilvl="0">
      <w:start w:val="1"/>
      <w:numFmt w:val="decimal"/>
      <w:lvlText w:val="%1."/>
      <w:lvlJc w:val="left"/>
      <w:pPr>
        <w:tabs>
          <w:tab w:val="num" w:pos="360"/>
        </w:tabs>
        <w:ind w:left="360" w:hanging="360"/>
      </w:pPr>
    </w:lvl>
    <w:lvl w:ilvl="1">
      <w:start w:val="1"/>
      <w:numFmt w:val="decimal"/>
      <w:lvlText w:val="%2)"/>
      <w:lvlJc w:val="left"/>
      <w:pPr>
        <w:tabs>
          <w:tab w:val="num" w:pos="1080"/>
        </w:tabs>
        <w:ind w:left="792" w:hanging="432"/>
      </w:pPr>
      <w:rPr>
        <w:rFonts w:ascii="Arial" w:eastAsia="Times New Roman" w:hAnsi="Arial" w:cs="Aria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3">
    <w:nsid w:val="28EE6176"/>
    <w:multiLevelType w:val="hybridMultilevel"/>
    <w:tmpl w:val="30B01ED6"/>
    <w:lvl w:ilvl="0" w:tplc="3248459E">
      <w:start w:val="1"/>
      <w:numFmt w:val="decimal"/>
      <w:lvlText w:val="%1."/>
      <w:lvlJc w:val="left"/>
      <w:pPr>
        <w:ind w:left="357" w:hanging="357"/>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nsid w:val="2A0945A2"/>
    <w:multiLevelType w:val="hybridMultilevel"/>
    <w:tmpl w:val="0A2C7EA6"/>
    <w:lvl w:ilvl="0" w:tplc="03F67820">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nsid w:val="2D123F3E"/>
    <w:multiLevelType w:val="hybridMultilevel"/>
    <w:tmpl w:val="2DC8C142"/>
    <w:lvl w:ilvl="0" w:tplc="AFF4AEF4">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
    <w:nsid w:val="2FF61F22"/>
    <w:multiLevelType w:val="hybridMultilevel"/>
    <w:tmpl w:val="398862A2"/>
    <w:lvl w:ilvl="0" w:tplc="CB980E9E">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720"/>
        </w:tabs>
        <w:ind w:left="720" w:hanging="360"/>
      </w:pPr>
      <w:rPr>
        <w:rFonts w:ascii="Courier New" w:hAnsi="Courier New" w:cs="Courier New" w:hint="default"/>
      </w:rPr>
    </w:lvl>
    <w:lvl w:ilvl="2" w:tplc="04150005" w:tentative="1">
      <w:start w:val="1"/>
      <w:numFmt w:val="bullet"/>
      <w:lvlText w:val=""/>
      <w:lvlJc w:val="left"/>
      <w:pPr>
        <w:tabs>
          <w:tab w:val="num" w:pos="1440"/>
        </w:tabs>
        <w:ind w:left="1440" w:hanging="360"/>
      </w:pPr>
      <w:rPr>
        <w:rFonts w:ascii="Wingdings" w:hAnsi="Wingdings" w:hint="default"/>
      </w:rPr>
    </w:lvl>
    <w:lvl w:ilvl="3" w:tplc="04150001" w:tentative="1">
      <w:start w:val="1"/>
      <w:numFmt w:val="bullet"/>
      <w:lvlText w:val=""/>
      <w:lvlJc w:val="left"/>
      <w:pPr>
        <w:tabs>
          <w:tab w:val="num" w:pos="2160"/>
        </w:tabs>
        <w:ind w:left="2160" w:hanging="360"/>
      </w:pPr>
      <w:rPr>
        <w:rFonts w:ascii="Symbol" w:hAnsi="Symbol" w:hint="default"/>
      </w:rPr>
    </w:lvl>
    <w:lvl w:ilvl="4" w:tplc="04150003" w:tentative="1">
      <w:start w:val="1"/>
      <w:numFmt w:val="bullet"/>
      <w:lvlText w:val="o"/>
      <w:lvlJc w:val="left"/>
      <w:pPr>
        <w:tabs>
          <w:tab w:val="num" w:pos="2880"/>
        </w:tabs>
        <w:ind w:left="2880" w:hanging="360"/>
      </w:pPr>
      <w:rPr>
        <w:rFonts w:ascii="Courier New" w:hAnsi="Courier New" w:cs="Courier New" w:hint="default"/>
      </w:rPr>
    </w:lvl>
    <w:lvl w:ilvl="5" w:tplc="04150005" w:tentative="1">
      <w:start w:val="1"/>
      <w:numFmt w:val="bullet"/>
      <w:lvlText w:val=""/>
      <w:lvlJc w:val="left"/>
      <w:pPr>
        <w:tabs>
          <w:tab w:val="num" w:pos="3600"/>
        </w:tabs>
        <w:ind w:left="3600" w:hanging="360"/>
      </w:pPr>
      <w:rPr>
        <w:rFonts w:ascii="Wingdings" w:hAnsi="Wingdings" w:hint="default"/>
      </w:rPr>
    </w:lvl>
    <w:lvl w:ilvl="6" w:tplc="04150001" w:tentative="1">
      <w:start w:val="1"/>
      <w:numFmt w:val="bullet"/>
      <w:lvlText w:val=""/>
      <w:lvlJc w:val="left"/>
      <w:pPr>
        <w:tabs>
          <w:tab w:val="num" w:pos="4320"/>
        </w:tabs>
        <w:ind w:left="4320" w:hanging="360"/>
      </w:pPr>
      <w:rPr>
        <w:rFonts w:ascii="Symbol" w:hAnsi="Symbol" w:hint="default"/>
      </w:rPr>
    </w:lvl>
    <w:lvl w:ilvl="7" w:tplc="04150003" w:tentative="1">
      <w:start w:val="1"/>
      <w:numFmt w:val="bullet"/>
      <w:lvlText w:val="o"/>
      <w:lvlJc w:val="left"/>
      <w:pPr>
        <w:tabs>
          <w:tab w:val="num" w:pos="5040"/>
        </w:tabs>
        <w:ind w:left="5040" w:hanging="360"/>
      </w:pPr>
      <w:rPr>
        <w:rFonts w:ascii="Courier New" w:hAnsi="Courier New" w:cs="Courier New" w:hint="default"/>
      </w:rPr>
    </w:lvl>
    <w:lvl w:ilvl="8" w:tplc="04150005" w:tentative="1">
      <w:start w:val="1"/>
      <w:numFmt w:val="bullet"/>
      <w:lvlText w:val=""/>
      <w:lvlJc w:val="left"/>
      <w:pPr>
        <w:tabs>
          <w:tab w:val="num" w:pos="5760"/>
        </w:tabs>
        <w:ind w:left="5760" w:hanging="360"/>
      </w:pPr>
      <w:rPr>
        <w:rFonts w:ascii="Wingdings" w:hAnsi="Wingdings" w:hint="default"/>
      </w:rPr>
    </w:lvl>
  </w:abstractNum>
  <w:abstractNum w:abstractNumId="17">
    <w:nsid w:val="302244A9"/>
    <w:multiLevelType w:val="hybridMultilevel"/>
    <w:tmpl w:val="7E505D16"/>
    <w:lvl w:ilvl="0" w:tplc="45927CBA">
      <w:numFmt w:val="bullet"/>
      <w:lvlText w:val=""/>
      <w:lvlJc w:val="left"/>
      <w:pPr>
        <w:ind w:left="1005" w:hanging="360"/>
      </w:pPr>
      <w:rPr>
        <w:rFonts w:ascii="Symbol" w:eastAsia="Times New Roman" w:hAnsi="Symbol" w:cs="Times New Roman"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18">
    <w:nsid w:val="321F12B0"/>
    <w:multiLevelType w:val="singleLevel"/>
    <w:tmpl w:val="5678B32A"/>
    <w:lvl w:ilvl="0">
      <w:start w:val="1"/>
      <w:numFmt w:val="decimal"/>
      <w:lvlText w:val="%1."/>
      <w:lvlJc w:val="left"/>
      <w:pPr>
        <w:tabs>
          <w:tab w:val="num" w:pos="479"/>
        </w:tabs>
        <w:ind w:left="479" w:hanging="360"/>
      </w:pPr>
    </w:lvl>
  </w:abstractNum>
  <w:abstractNum w:abstractNumId="19">
    <w:nsid w:val="3386574F"/>
    <w:multiLevelType w:val="multilevel"/>
    <w:tmpl w:val="5562F3F2"/>
    <w:lvl w:ilvl="0">
      <w:start w:val="14"/>
      <w:numFmt w:val="decimal"/>
      <w:lvlText w:val="%1"/>
      <w:lvlJc w:val="left"/>
      <w:pPr>
        <w:ind w:left="375" w:hanging="375"/>
      </w:pPr>
    </w:lvl>
    <w:lvl w:ilvl="1">
      <w:start w:val="1"/>
      <w:numFmt w:val="decimal"/>
      <w:lvlText w:val="%1.%2"/>
      <w:lvlJc w:val="left"/>
      <w:pPr>
        <w:ind w:left="1083" w:hanging="375"/>
      </w:pPr>
    </w:lvl>
    <w:lvl w:ilvl="2">
      <w:start w:val="1"/>
      <w:numFmt w:val="decimal"/>
      <w:lvlText w:val="%1.%2.%3"/>
      <w:lvlJc w:val="left"/>
      <w:pPr>
        <w:ind w:left="2136" w:hanging="720"/>
      </w:pPr>
    </w:lvl>
    <w:lvl w:ilvl="3">
      <w:start w:val="1"/>
      <w:numFmt w:val="decimal"/>
      <w:lvlText w:val="%1.%2.%3.%4"/>
      <w:lvlJc w:val="left"/>
      <w:pPr>
        <w:ind w:left="2844" w:hanging="72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abstractNum w:abstractNumId="20">
    <w:nsid w:val="34EC0898"/>
    <w:multiLevelType w:val="hybridMultilevel"/>
    <w:tmpl w:val="A456F7C0"/>
    <w:lvl w:ilvl="0" w:tplc="2CECA0CC">
      <w:start w:val="1"/>
      <w:numFmt w:val="lowerLetter"/>
      <w:lvlText w:val="%1)"/>
      <w:lvlJc w:val="left"/>
      <w:pPr>
        <w:tabs>
          <w:tab w:val="num" w:pos="1867"/>
        </w:tabs>
        <w:ind w:left="1867"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F376C10"/>
    <w:multiLevelType w:val="hybridMultilevel"/>
    <w:tmpl w:val="31B2ED12"/>
    <w:lvl w:ilvl="0" w:tplc="8F16D0A0">
      <w:start w:val="1"/>
      <w:numFmt w:val="decimal"/>
      <w:lvlText w:val="%1)"/>
      <w:lvlJc w:val="left"/>
      <w:pPr>
        <w:ind w:left="360" w:hanging="3"/>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
    <w:nsid w:val="3FE14B6B"/>
    <w:multiLevelType w:val="hybridMultilevel"/>
    <w:tmpl w:val="8FAEA710"/>
    <w:lvl w:ilvl="0" w:tplc="A4CA52B0">
      <w:start w:val="1"/>
      <w:numFmt w:val="upperRoman"/>
      <w:lvlText w:val="%1."/>
      <w:lvlJc w:val="left"/>
      <w:pPr>
        <w:ind w:left="1080" w:hanging="720"/>
      </w:pPr>
      <w:rPr>
        <w:rFonts w:ascii="Calibri" w:hAnsi="Calibri" w:cs="Calibri" w:hint="default"/>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nsid w:val="48193D1D"/>
    <w:multiLevelType w:val="hybridMultilevel"/>
    <w:tmpl w:val="442A805E"/>
    <w:lvl w:ilvl="0" w:tplc="37F6675C">
      <w:start w:val="1"/>
      <w:numFmt w:val="decimal"/>
      <w:lvlText w:val="%1."/>
      <w:legacy w:legacy="1" w:legacySpace="120" w:legacyIndent="340"/>
      <w:lvlJc w:val="left"/>
      <w:pPr>
        <w:ind w:left="340" w:hanging="340"/>
      </w:pPr>
      <w:rPr>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4">
    <w:nsid w:val="4FE66994"/>
    <w:multiLevelType w:val="hybridMultilevel"/>
    <w:tmpl w:val="6026F352"/>
    <w:lvl w:ilvl="0" w:tplc="FFFFFFFF">
      <w:start w:val="2"/>
      <w:numFmt w:val="decimal"/>
      <w:lvlText w:val="%1."/>
      <w:lvlJc w:val="left"/>
      <w:pPr>
        <w:tabs>
          <w:tab w:val="num" w:pos="360"/>
        </w:tabs>
        <w:ind w:left="340" w:hanging="34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5">
    <w:nsid w:val="5438209C"/>
    <w:multiLevelType w:val="hybridMultilevel"/>
    <w:tmpl w:val="1B141A68"/>
    <w:lvl w:ilvl="0" w:tplc="6470AB7A">
      <w:start w:val="1"/>
      <w:numFmt w:val="decimal"/>
      <w:lvlText w:val="%1)"/>
      <w:lvlJc w:val="left"/>
      <w:pPr>
        <w:ind w:left="360" w:hanging="3"/>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6">
    <w:nsid w:val="5DB22EBB"/>
    <w:multiLevelType w:val="hybridMultilevel"/>
    <w:tmpl w:val="080C2BE0"/>
    <w:lvl w:ilvl="0" w:tplc="F9BADB34">
      <w:start w:val="1"/>
      <w:numFmt w:val="decimal"/>
      <w:lvlText w:val="%1."/>
      <w:lvlJc w:val="left"/>
      <w:pPr>
        <w:ind w:left="357" w:hanging="357"/>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7">
    <w:nsid w:val="66BA4535"/>
    <w:multiLevelType w:val="hybridMultilevel"/>
    <w:tmpl w:val="D94026F6"/>
    <w:lvl w:ilvl="0" w:tplc="04150017">
      <w:start w:val="1"/>
      <w:numFmt w:val="lowerLetter"/>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8">
    <w:nsid w:val="6DD609FA"/>
    <w:multiLevelType w:val="multilevel"/>
    <w:tmpl w:val="7E749F46"/>
    <w:name w:val="WW8Num22"/>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9">
    <w:nsid w:val="70A41156"/>
    <w:multiLevelType w:val="hybridMultilevel"/>
    <w:tmpl w:val="8C4CB7CC"/>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0">
    <w:nsid w:val="75F63009"/>
    <w:multiLevelType w:val="hybridMultilevel"/>
    <w:tmpl w:val="C64E4D1C"/>
    <w:lvl w:ilvl="0" w:tplc="CE7A9E2E">
      <w:start w:val="1"/>
      <w:numFmt w:val="bullet"/>
      <w:lvlText w:val=""/>
      <w:lvlJc w:val="left"/>
      <w:pPr>
        <w:ind w:left="3203" w:hanging="360"/>
      </w:pPr>
      <w:rPr>
        <w:rFonts w:ascii="Symbol" w:hAnsi="Symbol" w:hint="default"/>
      </w:rPr>
    </w:lvl>
    <w:lvl w:ilvl="1" w:tplc="CE7A9E2E">
      <w:start w:val="1"/>
      <w:numFmt w:val="bullet"/>
      <w:lvlText w:val=""/>
      <w:lvlJc w:val="left"/>
      <w:pPr>
        <w:ind w:left="3923" w:hanging="360"/>
      </w:pPr>
      <w:rPr>
        <w:rFonts w:ascii="Symbol" w:hAnsi="Symbol" w:hint="default"/>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1">
    <w:nsid w:val="7CCE4716"/>
    <w:multiLevelType w:val="multilevel"/>
    <w:tmpl w:val="A210BE9A"/>
    <w:lvl w:ilvl="0">
      <w:start w:val="1"/>
      <w:numFmt w:val="decimal"/>
      <w:lvlText w:val="%1."/>
      <w:lvlJc w:val="left"/>
      <w:pPr>
        <w:tabs>
          <w:tab w:val="num" w:pos="360"/>
        </w:tabs>
        <w:ind w:left="360" w:hanging="360"/>
      </w:pPr>
    </w:lvl>
    <w:lvl w:ilvl="1">
      <w:start w:val="1"/>
      <w:numFmt w:val="decimal"/>
      <w:lvlText w:val="%2)"/>
      <w:lvlJc w:val="left"/>
      <w:pPr>
        <w:tabs>
          <w:tab w:val="num" w:pos="1080"/>
        </w:tabs>
        <w:ind w:left="792" w:hanging="432"/>
      </w:pPr>
      <w:rPr>
        <w:rFonts w:ascii="Arial" w:eastAsia="Times New Roman" w:hAnsi="Arial" w:cs="Arial" w:hint="default"/>
      </w:rPr>
    </w:lvl>
    <w:lvl w:ilvl="2">
      <w:start w:val="1"/>
      <w:numFmt w:val="lowerLetter"/>
      <w:lvlText w:val="%3)"/>
      <w:lvlJc w:val="left"/>
      <w:pPr>
        <w:tabs>
          <w:tab w:val="num" w:pos="1440"/>
        </w:tabs>
        <w:ind w:left="1224" w:hanging="504"/>
      </w:pPr>
      <w:rPr>
        <w:rFonts w:ascii="Century Gothic" w:eastAsia="Times New Roman" w:hAnsi="Century Gothic" w:cs="Century Gothic"/>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2">
    <w:nsid w:val="7F413279"/>
    <w:multiLevelType w:val="hybridMultilevel"/>
    <w:tmpl w:val="2E863958"/>
    <w:lvl w:ilvl="0" w:tplc="8402C9C6">
      <w:start w:val="1"/>
      <w:numFmt w:val="decimal"/>
      <w:lvlText w:val="%1."/>
      <w:lvlJc w:val="left"/>
      <w:pPr>
        <w:ind w:left="357" w:hanging="357"/>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5"/>
  </w:num>
  <w:num w:numId="4">
    <w:abstractNumId w:val="6"/>
  </w:num>
  <w:num w:numId="5">
    <w:abstractNumId w:val="22"/>
  </w:num>
  <w:num w:numId="6">
    <w:abstractNumId w:val="3"/>
  </w:num>
  <w:num w:numId="7">
    <w:abstractNumId w:val="4"/>
  </w:num>
  <w:num w:numId="8">
    <w:abstractNumId w:val="0"/>
  </w:num>
  <w:num w:numId="9">
    <w:abstractNumId w:val="2"/>
  </w:num>
  <w:num w:numId="10">
    <w:abstractNumId w:val="16"/>
  </w:num>
  <w:num w:numId="11">
    <w:abstractNumId w:val="28"/>
  </w:num>
  <w:num w:numId="12">
    <w:abstractNumId w:val="20"/>
  </w:num>
  <w:num w:numId="13">
    <w:abstractNumId w:val="7"/>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15">
    <w:abstractNumId w:val="19"/>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num>
  <w:num w:numId="24">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0242"/>
    <o:shapelayout v:ext="edit">
      <o:idmap v:ext="edit" data="7"/>
    </o:shapelayout>
  </w:hdrShapeDefaults>
  <w:footnotePr>
    <w:footnote w:id="0"/>
    <w:footnote w:id="1"/>
  </w:footnotePr>
  <w:endnotePr>
    <w:endnote w:id="0"/>
    <w:endnote w:id="1"/>
  </w:endnotePr>
  <w:compat/>
  <w:rsids>
    <w:rsidRoot w:val="00D44257"/>
    <w:rsid w:val="000048B4"/>
    <w:rsid w:val="00015876"/>
    <w:rsid w:val="00020BAF"/>
    <w:rsid w:val="00051940"/>
    <w:rsid w:val="000B0AB3"/>
    <w:rsid w:val="000B1937"/>
    <w:rsid w:val="000C2646"/>
    <w:rsid w:val="001C4F76"/>
    <w:rsid w:val="001C568A"/>
    <w:rsid w:val="00234307"/>
    <w:rsid w:val="0029127F"/>
    <w:rsid w:val="002F1E3E"/>
    <w:rsid w:val="002F50B4"/>
    <w:rsid w:val="003133E2"/>
    <w:rsid w:val="00316B3D"/>
    <w:rsid w:val="003D01D8"/>
    <w:rsid w:val="00442200"/>
    <w:rsid w:val="004950A8"/>
    <w:rsid w:val="004C1495"/>
    <w:rsid w:val="004E6DBA"/>
    <w:rsid w:val="004F1C9B"/>
    <w:rsid w:val="00525D39"/>
    <w:rsid w:val="0058728E"/>
    <w:rsid w:val="00587F7F"/>
    <w:rsid w:val="005F1BE1"/>
    <w:rsid w:val="00672CC6"/>
    <w:rsid w:val="00680515"/>
    <w:rsid w:val="00742B44"/>
    <w:rsid w:val="00776414"/>
    <w:rsid w:val="00800C9A"/>
    <w:rsid w:val="00892A43"/>
    <w:rsid w:val="00947AE7"/>
    <w:rsid w:val="009A47F5"/>
    <w:rsid w:val="00A5059F"/>
    <w:rsid w:val="00A51F55"/>
    <w:rsid w:val="00A72C6B"/>
    <w:rsid w:val="00A761D8"/>
    <w:rsid w:val="00A90C0F"/>
    <w:rsid w:val="00AE1DBE"/>
    <w:rsid w:val="00B364E6"/>
    <w:rsid w:val="00B36556"/>
    <w:rsid w:val="00B8000E"/>
    <w:rsid w:val="00BC6DF2"/>
    <w:rsid w:val="00C610E8"/>
    <w:rsid w:val="00D25CF0"/>
    <w:rsid w:val="00D43660"/>
    <w:rsid w:val="00D44257"/>
    <w:rsid w:val="00D50478"/>
    <w:rsid w:val="00D55E39"/>
    <w:rsid w:val="00DA1EAC"/>
    <w:rsid w:val="00DF1A9C"/>
    <w:rsid w:val="00E3219C"/>
    <w:rsid w:val="00E51C08"/>
    <w:rsid w:val="00E5489F"/>
    <w:rsid w:val="00EB1246"/>
    <w:rsid w:val="00EB4501"/>
    <w:rsid w:val="00ED02EC"/>
    <w:rsid w:val="00F156D9"/>
    <w:rsid w:val="00F53541"/>
    <w:rsid w:val="00F655E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44257"/>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1,Numerowanie,List Paragraph,2 heading,A_wyliczenie,K-P_odwolanie,Akapit z listą5,maz_wyliczenie,opis dzialania,Nagłowek 3,Preambuła,Akapit z listą BS,Kolorowa lista — akcent 11,Dot pt,F5 List Paragraph,Recommendation,List Paragraph11"/>
    <w:basedOn w:val="Normalny"/>
    <w:link w:val="AkapitzlistZnak"/>
    <w:qFormat/>
    <w:rsid w:val="00D44257"/>
    <w:pPr>
      <w:spacing w:after="160" w:line="256" w:lineRule="auto"/>
      <w:ind w:left="720"/>
    </w:pPr>
    <w:rPr>
      <w:rFonts w:ascii="Calibri" w:eastAsia="Calibri" w:hAnsi="Calibri" w:cs="Calibri"/>
    </w:rPr>
  </w:style>
  <w:style w:type="character" w:customStyle="1" w:styleId="AkapitzlistZnak">
    <w:name w:val="Akapit z listą Znak"/>
    <w:aliases w:val="L1 Znak,Numerowanie Znak,List Paragraph Znak,2 heading Znak,A_wyliczenie Znak,K-P_odwolanie Znak,Akapit z listą5 Znak,maz_wyliczenie Znak,opis dzialania Znak,Nagłowek 3 Znak,Preambuła Znak,Akapit z listą BS Znak,Dot pt Znak"/>
    <w:link w:val="Akapitzlist"/>
    <w:qFormat/>
    <w:locked/>
    <w:rsid w:val="00A5059F"/>
    <w:rPr>
      <w:rFonts w:ascii="Calibri" w:eastAsia="Calibri" w:hAnsi="Calibri" w:cs="Calibri"/>
    </w:rPr>
  </w:style>
  <w:style w:type="paragraph" w:styleId="Bezodstpw">
    <w:name w:val="No Spacing"/>
    <w:uiPriority w:val="1"/>
    <w:qFormat/>
    <w:rsid w:val="00A5059F"/>
    <w:pPr>
      <w:spacing w:after="0" w:line="240" w:lineRule="auto"/>
    </w:pPr>
  </w:style>
  <w:style w:type="character" w:styleId="Hipercze">
    <w:name w:val="Hyperlink"/>
    <w:uiPriority w:val="99"/>
    <w:unhideWhenUsed/>
    <w:rsid w:val="00742B44"/>
    <w:rPr>
      <w:color w:val="0000FF"/>
      <w:u w:val="single"/>
    </w:rPr>
  </w:style>
  <w:style w:type="paragraph" w:styleId="Nagwek">
    <w:name w:val="header"/>
    <w:basedOn w:val="Normalny"/>
    <w:link w:val="NagwekZnak"/>
    <w:uiPriority w:val="99"/>
    <w:unhideWhenUsed/>
    <w:rsid w:val="00AE1DBE"/>
    <w:pPr>
      <w:tabs>
        <w:tab w:val="center" w:pos="4536"/>
        <w:tab w:val="right" w:pos="9072"/>
      </w:tabs>
      <w:suppressAutoHyphens/>
    </w:pPr>
    <w:rPr>
      <w:rFonts w:ascii="Calibri" w:eastAsia="SimSun" w:hAnsi="Calibri" w:cs="font223"/>
      <w:kern w:val="1"/>
      <w:lang w:eastAsia="pl-PL"/>
    </w:rPr>
  </w:style>
  <w:style w:type="character" w:customStyle="1" w:styleId="NagwekZnak">
    <w:name w:val="Nagłówek Znak"/>
    <w:basedOn w:val="Domylnaczcionkaakapitu"/>
    <w:link w:val="Nagwek"/>
    <w:uiPriority w:val="99"/>
    <w:rsid w:val="00AE1DBE"/>
    <w:rPr>
      <w:rFonts w:ascii="Calibri" w:eastAsia="SimSun" w:hAnsi="Calibri" w:cs="font223"/>
      <w:kern w:val="1"/>
      <w:lang w:eastAsia="pl-PL"/>
    </w:rPr>
  </w:style>
  <w:style w:type="paragraph" w:styleId="Tekstprzypisudolnego">
    <w:name w:val="footnote text"/>
    <w:basedOn w:val="Normalny"/>
    <w:link w:val="TekstprzypisudolnegoZnak"/>
    <w:semiHidden/>
    <w:rsid w:val="00AE1DBE"/>
    <w:pPr>
      <w:widowControl w:val="0"/>
      <w:suppressAutoHyphens/>
      <w:spacing w:after="0" w:line="240" w:lineRule="auto"/>
    </w:pPr>
    <w:rPr>
      <w:rFonts w:ascii="Times New Roman" w:eastAsia="Lucida Sans Unicode" w:hAnsi="Times New Roman" w:cs="Times New Roman"/>
      <w:sz w:val="20"/>
      <w:szCs w:val="20"/>
    </w:rPr>
  </w:style>
  <w:style w:type="character" w:customStyle="1" w:styleId="TekstprzypisudolnegoZnak">
    <w:name w:val="Tekst przypisu dolnego Znak"/>
    <w:basedOn w:val="Domylnaczcionkaakapitu"/>
    <w:link w:val="Tekstprzypisudolnego"/>
    <w:semiHidden/>
    <w:rsid w:val="00AE1DBE"/>
    <w:rPr>
      <w:rFonts w:ascii="Times New Roman" w:eastAsia="Lucida Sans Unicode" w:hAnsi="Times New Roman" w:cs="Times New Roman"/>
      <w:sz w:val="20"/>
      <w:szCs w:val="20"/>
    </w:rPr>
  </w:style>
  <w:style w:type="character" w:styleId="Odwoanieprzypisudolnego">
    <w:name w:val="footnote reference"/>
    <w:semiHidden/>
    <w:rsid w:val="00AE1DBE"/>
    <w:rPr>
      <w:vertAlign w:val="superscript"/>
    </w:rPr>
  </w:style>
  <w:style w:type="paragraph" w:customStyle="1" w:styleId="Standard">
    <w:name w:val="Standard"/>
    <w:uiPriority w:val="99"/>
    <w:rsid w:val="00AE1DBE"/>
    <w:pPr>
      <w:widowControl w:val="0"/>
      <w:suppressAutoHyphens/>
      <w:spacing w:after="0" w:line="240" w:lineRule="auto"/>
    </w:pPr>
    <w:rPr>
      <w:rFonts w:ascii="Times New Roman" w:eastAsia="Times New Roman" w:hAnsi="Times New Roman" w:cs="Times New Roman"/>
      <w:sz w:val="24"/>
      <w:szCs w:val="20"/>
    </w:rPr>
  </w:style>
  <w:style w:type="paragraph" w:styleId="Tekstpodstawowy">
    <w:name w:val="Body Text"/>
    <w:basedOn w:val="Normalny"/>
    <w:link w:val="TekstpodstawowyZnak"/>
    <w:rsid w:val="00AE1DBE"/>
    <w:pPr>
      <w:widowControl w:val="0"/>
      <w:suppressAutoHyphens/>
      <w:spacing w:after="120" w:line="240" w:lineRule="auto"/>
    </w:pPr>
    <w:rPr>
      <w:rFonts w:ascii="Times New Roman" w:eastAsia="Arial Unicode MS" w:hAnsi="Times New Roman" w:cs="Times New Roman"/>
      <w:sz w:val="24"/>
      <w:szCs w:val="20"/>
    </w:rPr>
  </w:style>
  <w:style w:type="character" w:customStyle="1" w:styleId="TekstpodstawowyZnak">
    <w:name w:val="Tekst podstawowy Znak"/>
    <w:basedOn w:val="Domylnaczcionkaakapitu"/>
    <w:link w:val="Tekstpodstawowy"/>
    <w:rsid w:val="00AE1DBE"/>
    <w:rPr>
      <w:rFonts w:ascii="Times New Roman" w:eastAsia="Arial Unicode MS" w:hAnsi="Times New Roman" w:cs="Times New Roman"/>
      <w:sz w:val="24"/>
      <w:szCs w:val="20"/>
    </w:rPr>
  </w:style>
  <w:style w:type="paragraph" w:customStyle="1" w:styleId="ust">
    <w:name w:val="ust"/>
    <w:rsid w:val="00AE1DBE"/>
    <w:pPr>
      <w:suppressAutoHyphens/>
      <w:spacing w:before="60" w:after="60" w:line="240" w:lineRule="auto"/>
      <w:ind w:left="426" w:hanging="284"/>
      <w:jc w:val="both"/>
    </w:pPr>
    <w:rPr>
      <w:rFonts w:ascii="Times New Roman" w:eastAsia="Times New Roman" w:hAnsi="Times New Roman" w:cs="Times New Roman"/>
      <w:sz w:val="24"/>
      <w:szCs w:val="20"/>
    </w:rPr>
  </w:style>
  <w:style w:type="paragraph" w:customStyle="1" w:styleId="Akapitzlist1">
    <w:name w:val="Akapit z listą1"/>
    <w:basedOn w:val="Normalny"/>
    <w:uiPriority w:val="99"/>
    <w:rsid w:val="004F1C9B"/>
    <w:pPr>
      <w:widowControl w:val="0"/>
      <w:suppressAutoHyphens/>
      <w:spacing w:after="160" w:line="240" w:lineRule="auto"/>
      <w:ind w:left="720"/>
      <w:contextualSpacing/>
    </w:pPr>
    <w:rPr>
      <w:rFonts w:ascii="Liberation Serif" w:eastAsia="SimSun" w:hAnsi="Liberation Serif" w:cs="Arial"/>
      <w:kern w:val="2"/>
      <w:sz w:val="24"/>
      <w:szCs w:val="24"/>
      <w:lang w:eastAsia="zh-CN" w:bidi="hi-IN"/>
    </w:rPr>
  </w:style>
  <w:style w:type="character" w:styleId="Uwydatnienie">
    <w:name w:val="Emphasis"/>
    <w:basedOn w:val="Domylnaczcionkaakapitu"/>
    <w:uiPriority w:val="20"/>
    <w:qFormat/>
    <w:rsid w:val="004F1C9B"/>
    <w:rPr>
      <w:i/>
      <w:iCs/>
    </w:rPr>
  </w:style>
  <w:style w:type="paragraph" w:customStyle="1" w:styleId="pkt">
    <w:name w:val="pkt"/>
    <w:basedOn w:val="Normalny"/>
    <w:uiPriority w:val="99"/>
    <w:rsid w:val="000B0AB3"/>
    <w:pPr>
      <w:spacing w:before="60" w:after="60" w:line="240" w:lineRule="auto"/>
      <w:ind w:left="851" w:hanging="295"/>
      <w:jc w:val="both"/>
    </w:pPr>
    <w:rPr>
      <w:rFonts w:ascii="Times New Roman" w:eastAsia="Times New Roman" w:hAnsi="Times New Roman" w:cs="Times New Roman"/>
      <w:sz w:val="24"/>
      <w:szCs w:val="24"/>
      <w:lang w:eastAsia="pl-PL"/>
    </w:rPr>
  </w:style>
  <w:style w:type="paragraph" w:customStyle="1" w:styleId="Blockquote">
    <w:name w:val="Blockquote"/>
    <w:basedOn w:val="Normalny"/>
    <w:rsid w:val="001C4F76"/>
    <w:pPr>
      <w:suppressAutoHyphens/>
      <w:spacing w:before="100" w:after="100" w:line="240" w:lineRule="auto"/>
      <w:ind w:left="360" w:right="360"/>
    </w:pPr>
    <w:rPr>
      <w:rFonts w:ascii="Times New Roman" w:eastAsia="Times New Roman" w:hAnsi="Times New Roman" w:cs="Times New Roman"/>
      <w:sz w:val="24"/>
      <w:szCs w:val="20"/>
      <w:lang w:eastAsia="ar-SA"/>
    </w:rPr>
  </w:style>
  <w:style w:type="character" w:customStyle="1" w:styleId="Teksttresci">
    <w:name w:val="Tekst tresci_"/>
    <w:link w:val="Teksttresci0"/>
    <w:uiPriority w:val="99"/>
    <w:locked/>
    <w:rsid w:val="000B1937"/>
    <w:rPr>
      <w:sz w:val="23"/>
      <w:szCs w:val="23"/>
      <w:shd w:val="clear" w:color="auto" w:fill="FFFFFF"/>
    </w:rPr>
  </w:style>
  <w:style w:type="paragraph" w:customStyle="1" w:styleId="Teksttresci0">
    <w:name w:val="Tekst tresci"/>
    <w:basedOn w:val="Normalny"/>
    <w:link w:val="Teksttresci"/>
    <w:uiPriority w:val="99"/>
    <w:rsid w:val="000B1937"/>
    <w:pPr>
      <w:widowControl w:val="0"/>
      <w:shd w:val="clear" w:color="auto" w:fill="FFFFFF"/>
      <w:spacing w:after="0" w:line="278" w:lineRule="exact"/>
      <w:ind w:hanging="560"/>
    </w:pPr>
    <w:rPr>
      <w:sz w:val="23"/>
      <w:szCs w:val="23"/>
    </w:rPr>
  </w:style>
  <w:style w:type="paragraph" w:styleId="Stopka">
    <w:name w:val="footer"/>
    <w:basedOn w:val="Normalny"/>
    <w:link w:val="StopkaZnak"/>
    <w:rsid w:val="00C610E8"/>
    <w:pPr>
      <w:suppressLineNumbers/>
      <w:tabs>
        <w:tab w:val="center" w:pos="4819"/>
        <w:tab w:val="right" w:pos="9638"/>
      </w:tabs>
      <w:suppressAutoHyphens/>
      <w:spacing w:after="0" w:line="240" w:lineRule="auto"/>
    </w:pPr>
    <w:rPr>
      <w:rFonts w:ascii="Liberation Serif" w:eastAsia="SimSun" w:hAnsi="Liberation Serif" w:cs="Lucida Sans"/>
      <w:kern w:val="1"/>
      <w:sz w:val="24"/>
      <w:szCs w:val="24"/>
      <w:lang w:eastAsia="hi-IN" w:bidi="hi-IN"/>
    </w:rPr>
  </w:style>
  <w:style w:type="character" w:customStyle="1" w:styleId="StopkaZnak">
    <w:name w:val="Stopka Znak"/>
    <w:basedOn w:val="Domylnaczcionkaakapitu"/>
    <w:link w:val="Stopka"/>
    <w:rsid w:val="00C610E8"/>
    <w:rPr>
      <w:rFonts w:ascii="Liberation Serif" w:eastAsia="SimSun" w:hAnsi="Liberation Serif" w:cs="Lucida Sans"/>
      <w:kern w:val="1"/>
      <w:sz w:val="24"/>
      <w:szCs w:val="24"/>
      <w:lang w:eastAsia="hi-IN" w:bidi="hi-IN"/>
    </w:rPr>
  </w:style>
  <w:style w:type="paragraph" w:customStyle="1" w:styleId="Zawartotabeli">
    <w:name w:val="Zawartość tabeli"/>
    <w:basedOn w:val="Normalny"/>
    <w:rsid w:val="00C610E8"/>
    <w:pPr>
      <w:suppressLineNumbers/>
      <w:suppressAutoHyphens/>
      <w:spacing w:after="0" w:line="240" w:lineRule="auto"/>
    </w:pPr>
    <w:rPr>
      <w:rFonts w:ascii="Liberation Serif" w:eastAsia="SimSun" w:hAnsi="Liberation Serif" w:cs="Lucida Sans"/>
      <w:kern w:val="1"/>
      <w:sz w:val="24"/>
      <w:szCs w:val="24"/>
      <w:lang w:eastAsia="hi-IN" w:bidi="hi-IN"/>
    </w:rPr>
  </w:style>
</w:styles>
</file>

<file path=word/webSettings.xml><?xml version="1.0" encoding="utf-8"?>
<w:webSettings xmlns:r="http://schemas.openxmlformats.org/officeDocument/2006/relationships" xmlns:w="http://schemas.openxmlformats.org/wordprocessingml/2006/main">
  <w:divs>
    <w:div w:id="855383147">
      <w:bodyDiv w:val="1"/>
      <w:marLeft w:val="0"/>
      <w:marRight w:val="0"/>
      <w:marTop w:val="0"/>
      <w:marBottom w:val="0"/>
      <w:divBdr>
        <w:top w:val="none" w:sz="0" w:space="0" w:color="auto"/>
        <w:left w:val="none" w:sz="0" w:space="0" w:color="auto"/>
        <w:bottom w:val="none" w:sz="0" w:space="0" w:color="auto"/>
        <w:right w:val="none" w:sz="0" w:space="0" w:color="auto"/>
      </w:divBdr>
    </w:div>
    <w:div w:id="865824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niportal.uzp.gov.pl/" TargetMode="Externa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poraj" TargetMode="Externa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hyperlink" Target="https://platformazakupowa.pl/pn/poraj"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poraj.bip.net.pl" TargetMode="Externa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8.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_rels/footer7.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5.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7.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9E4E4-E403-4A6E-9C82-4A1810474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53</Pages>
  <Words>10688</Words>
  <Characters>64130</Characters>
  <Application>Microsoft Office Word</Application>
  <DocSecurity>0</DocSecurity>
  <Lines>534</Lines>
  <Paragraphs>149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74669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ugporaj</dc:creator>
  <cp:lastModifiedBy>ugporaj</cp:lastModifiedBy>
  <cp:revision>27</cp:revision>
  <cp:lastPrinted>2021-07-13T08:13:00Z</cp:lastPrinted>
  <dcterms:created xsi:type="dcterms:W3CDTF">2021-07-07T07:48:00Z</dcterms:created>
  <dcterms:modified xsi:type="dcterms:W3CDTF">2021-07-13T08:15:00Z</dcterms:modified>
</cp:coreProperties>
</file>